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84DFB" w:rsidP="007242A3">
            <w:pPr>
              <w:framePr w:w="5035" w:h="1644" w:wrap="notBeside" w:vAnchor="page" w:hAnchor="page" w:x="6573" w:y="721"/>
              <w:rPr>
                <w:sz w:val="20"/>
              </w:rPr>
            </w:pPr>
            <w:r>
              <w:rPr>
                <w:sz w:val="20"/>
              </w:rPr>
              <w:t>Dnr S2017/</w:t>
            </w:r>
            <w:r w:rsidR="00EE4CA4">
              <w:rPr>
                <w:sz w:val="20"/>
              </w:rPr>
              <w:t>0</w:t>
            </w:r>
            <w:r w:rsidR="00A00DA7">
              <w:rPr>
                <w:sz w:val="20"/>
              </w:rPr>
              <w:t>7060</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rsidTr="00EE5536">
        <w:trPr>
          <w:trHeight w:val="284"/>
        </w:trPr>
        <w:tc>
          <w:tcPr>
            <w:tcW w:w="4911" w:type="dxa"/>
          </w:tcPr>
          <w:p w:rsidR="006E4E11" w:rsidRDefault="00184DFB">
            <w:pPr>
              <w:pStyle w:val="Avsndare"/>
              <w:framePr w:h="2483" w:wrap="notBeside" w:x="1504"/>
              <w:rPr>
                <w:b/>
                <w:i w:val="0"/>
                <w:sz w:val="22"/>
              </w:rPr>
            </w:pPr>
            <w:r>
              <w:rPr>
                <w:b/>
                <w:i w:val="0"/>
                <w:sz w:val="22"/>
              </w:rPr>
              <w:t>Socialdepartementet</w:t>
            </w:r>
          </w:p>
        </w:tc>
      </w:tr>
      <w:tr w:rsidR="006E4E11" w:rsidTr="00EE5536">
        <w:trPr>
          <w:trHeight w:val="284"/>
        </w:trPr>
        <w:tc>
          <w:tcPr>
            <w:tcW w:w="4911" w:type="dxa"/>
          </w:tcPr>
          <w:p w:rsidR="006E4E11" w:rsidRDefault="00184DFB">
            <w:pPr>
              <w:pStyle w:val="Avsndare"/>
              <w:framePr w:h="2483" w:wrap="notBeside" w:x="1504"/>
              <w:rPr>
                <w:bCs/>
                <w:iCs/>
              </w:rPr>
            </w:pPr>
            <w:r>
              <w:rPr>
                <w:bCs/>
                <w:iCs/>
              </w:rPr>
              <w:t>Socialministern</w:t>
            </w:r>
          </w:p>
        </w:tc>
      </w:tr>
      <w:tr w:rsidR="006E4E11" w:rsidTr="00EE5536">
        <w:trPr>
          <w:trHeight w:val="284"/>
        </w:trPr>
        <w:tc>
          <w:tcPr>
            <w:tcW w:w="4911" w:type="dxa"/>
          </w:tcPr>
          <w:p w:rsidR="006E4E11" w:rsidRDefault="006E4E11">
            <w:pPr>
              <w:pStyle w:val="Avsndare"/>
              <w:framePr w:h="2483" w:wrap="notBeside" w:x="1504"/>
              <w:rPr>
                <w:bCs/>
                <w:iCs/>
              </w:rPr>
            </w:pPr>
          </w:p>
        </w:tc>
      </w:tr>
      <w:tr w:rsidR="00EE5536" w:rsidRPr="00B9641B" w:rsidTr="00EE5536">
        <w:trPr>
          <w:trHeight w:val="284"/>
        </w:trPr>
        <w:tc>
          <w:tcPr>
            <w:tcW w:w="4911" w:type="dxa"/>
          </w:tcPr>
          <w:p w:rsidR="00EE5536" w:rsidRDefault="00EE5536" w:rsidP="00EE5536">
            <w:pPr>
              <w:pStyle w:val="Avsndare"/>
              <w:framePr w:h="2483" w:wrap="notBeside" w:x="1504"/>
              <w:rPr>
                <w:bCs/>
                <w:iCs/>
              </w:rPr>
            </w:pPr>
          </w:p>
        </w:tc>
      </w:tr>
      <w:tr w:rsidR="00EE5536" w:rsidRPr="00B9641B" w:rsidTr="00EE5536">
        <w:trPr>
          <w:trHeight w:val="284"/>
        </w:trPr>
        <w:tc>
          <w:tcPr>
            <w:tcW w:w="4911" w:type="dxa"/>
          </w:tcPr>
          <w:p w:rsidR="00EE5536" w:rsidRDefault="00EE5536" w:rsidP="00EE5536">
            <w:pPr>
              <w:pStyle w:val="Avsndare"/>
              <w:framePr w:h="2483" w:wrap="notBeside" w:x="1504"/>
              <w:rPr>
                <w:bCs/>
                <w:iCs/>
              </w:rPr>
            </w:pPr>
          </w:p>
        </w:tc>
      </w:tr>
      <w:tr w:rsidR="00B9641B" w:rsidRPr="00B9641B" w:rsidTr="00EE5536">
        <w:trPr>
          <w:trHeight w:val="284"/>
        </w:trPr>
        <w:tc>
          <w:tcPr>
            <w:tcW w:w="4911" w:type="dxa"/>
          </w:tcPr>
          <w:p w:rsidR="00B9641B" w:rsidRDefault="00B9641B" w:rsidP="00B9641B">
            <w:pPr>
              <w:pStyle w:val="Avsndare"/>
              <w:framePr w:h="2483" w:wrap="notBeside" w:x="1504"/>
              <w:rPr>
                <w:bCs/>
                <w:iCs/>
              </w:rPr>
            </w:pPr>
          </w:p>
        </w:tc>
      </w:tr>
      <w:tr w:rsidR="00B9641B" w:rsidRPr="00B9641B" w:rsidTr="00EE5536">
        <w:trPr>
          <w:trHeight w:val="284"/>
        </w:trPr>
        <w:tc>
          <w:tcPr>
            <w:tcW w:w="4911" w:type="dxa"/>
          </w:tcPr>
          <w:p w:rsidR="00B9641B" w:rsidRDefault="00B9641B" w:rsidP="00B9641B">
            <w:pPr>
              <w:pStyle w:val="Avsndare"/>
              <w:framePr w:h="2483" w:wrap="notBeside" w:x="1504"/>
              <w:rPr>
                <w:bCs/>
                <w:iCs/>
              </w:rPr>
            </w:pPr>
          </w:p>
        </w:tc>
      </w:tr>
      <w:tr w:rsidR="00B9641B" w:rsidRPr="00B9641B" w:rsidTr="00EE5536">
        <w:trPr>
          <w:trHeight w:val="284"/>
        </w:trPr>
        <w:tc>
          <w:tcPr>
            <w:tcW w:w="4911" w:type="dxa"/>
          </w:tcPr>
          <w:p w:rsidR="00B9641B" w:rsidRDefault="00B9641B" w:rsidP="00B9641B">
            <w:pPr>
              <w:pStyle w:val="Avsndare"/>
              <w:framePr w:h="2483" w:wrap="notBeside" w:x="1504"/>
              <w:rPr>
                <w:bCs/>
                <w:iCs/>
              </w:rPr>
            </w:pPr>
          </w:p>
        </w:tc>
      </w:tr>
      <w:tr w:rsidR="00B9641B" w:rsidRPr="00B9641B" w:rsidTr="00EE5536">
        <w:trPr>
          <w:trHeight w:val="284"/>
        </w:trPr>
        <w:tc>
          <w:tcPr>
            <w:tcW w:w="4911" w:type="dxa"/>
          </w:tcPr>
          <w:p w:rsidR="00B9641B" w:rsidRDefault="00B9641B" w:rsidP="00662EF8">
            <w:pPr>
              <w:pStyle w:val="Avsndare"/>
              <w:framePr w:h="2483" w:wrap="notBeside" w:x="1504"/>
              <w:rPr>
                <w:bCs/>
                <w:iCs/>
              </w:rPr>
            </w:pPr>
          </w:p>
        </w:tc>
      </w:tr>
    </w:tbl>
    <w:p w:rsidR="006E4E11" w:rsidRDefault="00184DFB">
      <w:pPr>
        <w:framePr w:w="4400" w:h="2523" w:wrap="notBeside" w:vAnchor="page" w:hAnchor="page" w:x="6453" w:y="2445"/>
        <w:ind w:left="142"/>
      </w:pPr>
      <w:r>
        <w:t>Till riksdagen</w:t>
      </w:r>
    </w:p>
    <w:p w:rsidR="006E4E11" w:rsidRDefault="00184DFB" w:rsidP="00184DFB">
      <w:pPr>
        <w:pStyle w:val="RKrubrik"/>
        <w:pBdr>
          <w:bottom w:val="single" w:sz="4" w:space="1" w:color="auto"/>
        </w:pBdr>
        <w:spacing w:before="0" w:after="0"/>
      </w:pPr>
      <w:r>
        <w:t>Svar på fråga 201</w:t>
      </w:r>
      <w:r w:rsidR="005B3328">
        <w:t>7</w:t>
      </w:r>
      <w:r>
        <w:t>/1</w:t>
      </w:r>
      <w:r w:rsidR="005B3328">
        <w:t>8</w:t>
      </w:r>
      <w:r>
        <w:t>:</w:t>
      </w:r>
      <w:r w:rsidR="00A00DA7">
        <w:t>407</w:t>
      </w:r>
      <w:r>
        <w:t xml:space="preserve"> av </w:t>
      </w:r>
      <w:r w:rsidR="00A00DA7">
        <w:t xml:space="preserve">Margareta </w:t>
      </w:r>
      <w:proofErr w:type="spellStart"/>
      <w:r w:rsidR="00A00DA7">
        <w:t>Cederfelt</w:t>
      </w:r>
      <w:proofErr w:type="spellEnd"/>
      <w:r w:rsidR="005B3328">
        <w:t xml:space="preserve"> </w:t>
      </w:r>
      <w:r>
        <w:t>(</w:t>
      </w:r>
      <w:r w:rsidR="00A00DA7">
        <w:t>M</w:t>
      </w:r>
      <w:r>
        <w:t xml:space="preserve">) </w:t>
      </w:r>
      <w:r w:rsidR="00A00DA7">
        <w:t>Ökat antal hivpositiva i Europa</w:t>
      </w:r>
      <w:r>
        <w:t xml:space="preserve"> </w:t>
      </w:r>
    </w:p>
    <w:p w:rsidR="006E4E11" w:rsidRDefault="006E4E11">
      <w:pPr>
        <w:pStyle w:val="RKnormal"/>
      </w:pPr>
    </w:p>
    <w:p w:rsidR="00184DFB" w:rsidRDefault="00A00DA7" w:rsidP="005B3328">
      <w:pPr>
        <w:pStyle w:val="RKnormal"/>
      </w:pPr>
      <w:r>
        <w:t xml:space="preserve">Margareta </w:t>
      </w:r>
      <w:proofErr w:type="spellStart"/>
      <w:r>
        <w:t>Cederfelt</w:t>
      </w:r>
      <w:proofErr w:type="spellEnd"/>
      <w:r>
        <w:t xml:space="preserve"> har </w:t>
      </w:r>
      <w:r w:rsidR="00184DFB">
        <w:t xml:space="preserve">frågat </w:t>
      </w:r>
      <w:r w:rsidR="00F05F9E">
        <w:t>mig</w:t>
      </w:r>
      <w:r w:rsidR="005B3328">
        <w:t xml:space="preserve"> </w:t>
      </w:r>
      <w:r w:rsidR="00DE50A0">
        <w:t>vilka åtgärder jag ämnar</w:t>
      </w:r>
      <w:r>
        <w:t xml:space="preserve"> vidta för att bidra till att ECDC:s och WHO:s rekommendationer implementeras för att färre personer ska smittas med hiv inom Sverige och EU</w:t>
      </w:r>
      <w:r w:rsidR="005B3328">
        <w:t xml:space="preserve">. </w:t>
      </w:r>
    </w:p>
    <w:p w:rsidR="005B3328" w:rsidRDefault="005B3328" w:rsidP="005B3328">
      <w:pPr>
        <w:pStyle w:val="RKnormal"/>
      </w:pPr>
    </w:p>
    <w:p w:rsidR="009B2368" w:rsidRDefault="00003365" w:rsidP="00FD36A7">
      <w:r>
        <w:t xml:space="preserve">Sverige har sedan 2006 haft en nationell strategi mot hiv/aids och vissa andra smittsamma sjukdomar (prop. 2005/06:60) och har som land </w:t>
      </w:r>
      <w:r w:rsidR="009B2368">
        <w:t xml:space="preserve">varit mycket framgångsrikt i kampen mot hiv/aids. Redan hösten 2016 uppnådde </w:t>
      </w:r>
      <w:r w:rsidR="009B2368" w:rsidRPr="009B2368">
        <w:t xml:space="preserve">Sverige, som ett av de första länderna i världen, </w:t>
      </w:r>
      <w:r w:rsidR="009B2368">
        <w:t xml:space="preserve">UNAIDS:s så kallade </w:t>
      </w:r>
      <w:r w:rsidR="009B2368" w:rsidRPr="009B2368">
        <w:t>90-90-90</w:t>
      </w:r>
      <w:r w:rsidR="009B2368">
        <w:t>-mål</w:t>
      </w:r>
      <w:r w:rsidR="009B2368" w:rsidRPr="009B2368">
        <w:t>. Talen står för att 90 procent av de som bär på hiv</w:t>
      </w:r>
      <w:r w:rsidR="009B2368">
        <w:t>infektion</w:t>
      </w:r>
      <w:r w:rsidR="009B2368" w:rsidRPr="009B2368">
        <w:t xml:space="preserve"> ska känna till </w:t>
      </w:r>
      <w:r w:rsidR="009B2368">
        <w:t>sin diagnos</w:t>
      </w:r>
      <w:r w:rsidR="009B2368" w:rsidRPr="009B2368">
        <w:t>, att 90 procent av dem som känner till sin status får behandling och att 90 procent av dem som får behandling ska ha omätbara virusnivåer i blodet.</w:t>
      </w:r>
    </w:p>
    <w:p w:rsidR="009B2368" w:rsidRDefault="009B2368" w:rsidP="00FD36A7"/>
    <w:p w:rsidR="00003365" w:rsidRDefault="00003365" w:rsidP="00003365">
      <w:r>
        <w:t xml:space="preserve">Med de förändringar som skett i situationen avseende hiv/aids, bland annat relaterat till </w:t>
      </w:r>
      <w:r w:rsidR="004A12FC">
        <w:t xml:space="preserve">mer effektiv </w:t>
      </w:r>
      <w:r>
        <w:t xml:space="preserve">behandling, har det funnits behov av att uppdatera strategin. Regeringen har därför tagit fram en ny strategi som beslutades den 30 november </w:t>
      </w:r>
      <w:r w:rsidRPr="009B2368">
        <w:t>(S2017/06893/FS)</w:t>
      </w:r>
      <w:r>
        <w:t xml:space="preserve">. </w:t>
      </w:r>
    </w:p>
    <w:p w:rsidR="00003365" w:rsidRDefault="00003365" w:rsidP="00003365"/>
    <w:p w:rsidR="00E50292" w:rsidRDefault="00003365" w:rsidP="00E50292">
      <w:r>
        <w:t>De</w:t>
      </w:r>
      <w:r w:rsidR="00E50292">
        <w:t>n</w:t>
      </w:r>
      <w:r w:rsidR="004A12FC">
        <w:t xml:space="preserve"> nya strategins</w:t>
      </w:r>
      <w:r>
        <w:t xml:space="preserve"> övergripande mål för samhällets insatser är att begränsa spridning av hiv och andra sexuellt överförda och blodburna infektioner, samt begränsa konsekvenserna av dessa infektioner för samhället och den enskilde. Det övergripande målet har tre delmål, varav ett är att tidigt identifiera och behandla hivinfektion</w:t>
      </w:r>
      <w:r w:rsidR="00E50292">
        <w:t xml:space="preserve">. De andra delmålen är att behovs- och kunskapsbaserade hälsofrämjande och förebyggande </w:t>
      </w:r>
    </w:p>
    <w:p w:rsidR="00E50292" w:rsidRDefault="00E50292" w:rsidP="00E50292">
      <w:r>
        <w:t xml:space="preserve">insatser når relevanta målgrupper, såväl som hela befolkningen, samt att stigma och diskriminering relaterad till hivinfektion minimeras, och </w:t>
      </w:r>
    </w:p>
    <w:p w:rsidR="00E50292" w:rsidRDefault="00E50292" w:rsidP="00E50292">
      <w:r>
        <w:t xml:space="preserve">att personer som lever med hivinfektion kan berätta om sin infektion </w:t>
      </w:r>
    </w:p>
    <w:p w:rsidR="00003365" w:rsidRDefault="00E50292" w:rsidP="00E50292">
      <w:r>
        <w:t>utan oro för att särbehandlas.</w:t>
      </w:r>
      <w:r w:rsidR="004A12FC">
        <w:t xml:space="preserve"> </w:t>
      </w:r>
      <w:r w:rsidR="00003365">
        <w:t>Långsiktigt förebyggande arbete är en av strategins utgångspunkter.</w:t>
      </w:r>
    </w:p>
    <w:p w:rsidR="00003365" w:rsidRDefault="00003365" w:rsidP="00FD36A7"/>
    <w:p w:rsidR="00E669FE" w:rsidRDefault="00E669FE" w:rsidP="00FD36A7">
      <w:r>
        <w:t>Regeringen avser att ge Folkhälsomyndigheten i uppdrag att ta fram en plan och indikatorer för att följa upp den nya nationella strategin och dess mål, som gäller till år 2030.</w:t>
      </w:r>
    </w:p>
    <w:p w:rsidR="00E669FE" w:rsidRDefault="00E669FE" w:rsidP="00FD36A7"/>
    <w:p w:rsidR="00E669FE" w:rsidRDefault="009B2368" w:rsidP="00FD36A7">
      <w:r>
        <w:t xml:space="preserve">Precis som Margareta </w:t>
      </w:r>
      <w:proofErr w:type="spellStart"/>
      <w:r>
        <w:t>Cederfelt</w:t>
      </w:r>
      <w:proofErr w:type="spellEnd"/>
      <w:r>
        <w:t xml:space="preserve"> skriver </w:t>
      </w:r>
      <w:r w:rsidR="00DE50A0">
        <w:t>har en stor andel av de som diagnosticeras med hivinfektion i Sverige smittats i andra länder</w:t>
      </w:r>
      <w:r>
        <w:t xml:space="preserve">. </w:t>
      </w:r>
      <w:r w:rsidR="00003365">
        <w:t xml:space="preserve">Internationellt samarbete är avgörande för att kunna förebygga och minska konsekvenserna av hivinfektion och andra smittsamma sjukdomar. Sverige är en del av den internationella gemenskapen och deltar och stödjer </w:t>
      </w:r>
      <w:r w:rsidR="004A12FC">
        <w:t xml:space="preserve">aktivt </w:t>
      </w:r>
      <w:r w:rsidR="00003365">
        <w:t xml:space="preserve">FN:s, WHO:s och EU:s deklarationer och arbete inom området. </w:t>
      </w:r>
      <w:r w:rsidR="00E669FE">
        <w:t>S</w:t>
      </w:r>
      <w:r w:rsidR="00E669FE" w:rsidRPr="004A12FC">
        <w:t>verige är</w:t>
      </w:r>
      <w:r w:rsidR="00E669FE">
        <w:t xml:space="preserve"> i flera avseenden </w:t>
      </w:r>
      <w:r w:rsidR="00E669FE" w:rsidRPr="004A12FC">
        <w:t>ledande i det internationella samarbetet och en</w:t>
      </w:r>
      <w:r w:rsidR="00E669FE">
        <w:t xml:space="preserve"> stor bidragsgivare till UNAIDS</w:t>
      </w:r>
      <w:r w:rsidR="00E669FE" w:rsidRPr="004A12FC">
        <w:t xml:space="preserve">. </w:t>
      </w:r>
      <w:r w:rsidR="00E669FE">
        <w:t xml:space="preserve">För närvarande deltar vi t.ex. i en nyetablerad kommission med fokus på prevention och minskat antal nysmittade. Kommissionen har initierats av UNAIDS och UNFPA gemensamt. </w:t>
      </w:r>
    </w:p>
    <w:p w:rsidR="00E669FE" w:rsidRDefault="00E669FE" w:rsidP="00FD36A7"/>
    <w:p w:rsidR="00DE50A0" w:rsidRDefault="004A12FC" w:rsidP="00FD36A7">
      <w:r w:rsidRPr="004A12FC">
        <w:t>Ett mål vi är överens om internationellt är att stoppa utbredningen av aids till 2030. Där är Sverige redo att fortsätta bidra.</w:t>
      </w:r>
    </w:p>
    <w:p w:rsidR="001C1401" w:rsidRDefault="001C1401" w:rsidP="00DC402D"/>
    <w:p w:rsidR="00376289" w:rsidRDefault="00376289" w:rsidP="00DC402D"/>
    <w:p w:rsidR="00184DFB" w:rsidRDefault="00184DFB">
      <w:pPr>
        <w:pStyle w:val="RKnormal"/>
      </w:pPr>
    </w:p>
    <w:p w:rsidR="00184DFB" w:rsidRDefault="00184DFB">
      <w:pPr>
        <w:pStyle w:val="RKnormal"/>
      </w:pPr>
      <w:r>
        <w:t xml:space="preserve">Stockholm den </w:t>
      </w:r>
      <w:r w:rsidR="00F05F9E">
        <w:t>13 december 2017</w:t>
      </w:r>
    </w:p>
    <w:p w:rsidR="00184DFB" w:rsidRDefault="00184DFB">
      <w:pPr>
        <w:pStyle w:val="RKnormal"/>
      </w:pPr>
    </w:p>
    <w:p w:rsidR="00184DFB" w:rsidRDefault="00184DFB">
      <w:pPr>
        <w:pStyle w:val="RKnormal"/>
      </w:pPr>
    </w:p>
    <w:p w:rsidR="00184DFB" w:rsidRDefault="00184DFB">
      <w:pPr>
        <w:pStyle w:val="RKnormal"/>
      </w:pPr>
      <w:r>
        <w:t>Annika Strandhäll</w:t>
      </w:r>
    </w:p>
    <w:sectPr w:rsidR="00184DF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01" w:rsidRDefault="006D0701">
      <w:r>
        <w:separator/>
      </w:r>
    </w:p>
  </w:endnote>
  <w:endnote w:type="continuationSeparator" w:id="0">
    <w:p w:rsidR="006D0701" w:rsidRDefault="006D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01" w:rsidRDefault="006D0701">
      <w:r>
        <w:separator/>
      </w:r>
    </w:p>
  </w:footnote>
  <w:footnote w:type="continuationSeparator" w:id="0">
    <w:p w:rsidR="006D0701" w:rsidRDefault="006D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76FC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B61B8">
      <w:trPr>
        <w:cantSplit/>
      </w:trPr>
      <w:tc>
        <w:tcPr>
          <w:tcW w:w="3119" w:type="dxa"/>
        </w:tcPr>
        <w:p w:rsidR="00EB61B8" w:rsidRDefault="00EB61B8">
          <w:pPr>
            <w:pStyle w:val="Sidhuvud"/>
            <w:spacing w:line="200" w:lineRule="atLeast"/>
            <w:ind w:right="357"/>
            <w:rPr>
              <w:rFonts w:ascii="TradeGothic" w:hAnsi="TradeGothic"/>
              <w:b/>
              <w:bCs/>
              <w:sz w:val="16"/>
            </w:rPr>
          </w:pPr>
        </w:p>
      </w:tc>
      <w:tc>
        <w:tcPr>
          <w:tcW w:w="4111" w:type="dxa"/>
          <w:tcMar>
            <w:left w:w="567" w:type="dxa"/>
          </w:tcMar>
        </w:tcPr>
        <w:p w:rsidR="00EB61B8" w:rsidRDefault="00EB61B8">
          <w:pPr>
            <w:pStyle w:val="Sidhuvud"/>
            <w:ind w:right="360"/>
          </w:pPr>
        </w:p>
      </w:tc>
      <w:tc>
        <w:tcPr>
          <w:tcW w:w="1525" w:type="dxa"/>
        </w:tcPr>
        <w:p w:rsidR="00EB61B8" w:rsidRDefault="00EB61B8">
          <w:pPr>
            <w:pStyle w:val="Sidhuvud"/>
            <w:ind w:right="360"/>
          </w:pPr>
        </w:p>
      </w:tc>
    </w:tr>
  </w:tbl>
  <w:p w:rsidR="00EB61B8" w:rsidRDefault="00EB61B8">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2D6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B61B8">
      <w:trPr>
        <w:cantSplit/>
      </w:trPr>
      <w:tc>
        <w:tcPr>
          <w:tcW w:w="3119" w:type="dxa"/>
        </w:tcPr>
        <w:p w:rsidR="00EB61B8" w:rsidRDefault="00EB61B8">
          <w:pPr>
            <w:pStyle w:val="Sidhuvud"/>
            <w:spacing w:line="200" w:lineRule="atLeast"/>
            <w:ind w:right="357"/>
            <w:rPr>
              <w:rFonts w:ascii="TradeGothic" w:hAnsi="TradeGothic"/>
              <w:b/>
              <w:bCs/>
              <w:sz w:val="16"/>
            </w:rPr>
          </w:pPr>
        </w:p>
      </w:tc>
      <w:tc>
        <w:tcPr>
          <w:tcW w:w="4111" w:type="dxa"/>
          <w:tcMar>
            <w:left w:w="567" w:type="dxa"/>
          </w:tcMar>
        </w:tcPr>
        <w:p w:rsidR="00EB61B8" w:rsidRDefault="00EB61B8">
          <w:pPr>
            <w:pStyle w:val="Sidhuvud"/>
            <w:ind w:right="360"/>
          </w:pPr>
        </w:p>
      </w:tc>
      <w:tc>
        <w:tcPr>
          <w:tcW w:w="1525" w:type="dxa"/>
        </w:tcPr>
        <w:p w:rsidR="00EB61B8" w:rsidRDefault="00EB61B8">
          <w:pPr>
            <w:pStyle w:val="Sidhuvud"/>
            <w:ind w:right="360"/>
          </w:pPr>
        </w:p>
      </w:tc>
    </w:tr>
  </w:tbl>
  <w:p w:rsidR="00EB61B8" w:rsidRDefault="00EB61B8">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B8" w:rsidRDefault="00EB61B8">
    <w:pPr>
      <w:framePr w:w="2948" w:h="1321" w:hRule="exact" w:wrap="notBeside" w:vAnchor="page" w:hAnchor="page" w:x="1362" w:y="653"/>
    </w:pPr>
    <w:r>
      <w:rPr>
        <w:noProof/>
        <w:lang w:eastAsia="sv-SE"/>
      </w:rPr>
      <w:drawing>
        <wp:inline distT="0" distB="0" distL="0" distR="0" wp14:anchorId="17AD30D3" wp14:editId="6A36BA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B61B8" w:rsidRDefault="00EB61B8">
    <w:pPr>
      <w:pStyle w:val="RKrubrik"/>
      <w:keepNext w:val="0"/>
      <w:tabs>
        <w:tab w:val="clear" w:pos="1134"/>
        <w:tab w:val="clear" w:pos="2835"/>
      </w:tabs>
      <w:spacing w:before="0" w:after="0" w:line="320" w:lineRule="atLeast"/>
      <w:rPr>
        <w:bCs/>
      </w:rPr>
    </w:pPr>
  </w:p>
  <w:p w:rsidR="00EB61B8" w:rsidRDefault="00EB61B8">
    <w:pPr>
      <w:rPr>
        <w:rFonts w:ascii="TradeGothic" w:hAnsi="TradeGothic"/>
        <w:b/>
        <w:bCs/>
        <w:spacing w:val="12"/>
        <w:sz w:val="22"/>
      </w:rPr>
    </w:pPr>
  </w:p>
  <w:p w:rsidR="00EB61B8" w:rsidRDefault="00EB61B8">
    <w:pPr>
      <w:pStyle w:val="RKrubrik"/>
      <w:keepNext w:val="0"/>
      <w:tabs>
        <w:tab w:val="clear" w:pos="1134"/>
        <w:tab w:val="clear" w:pos="2835"/>
      </w:tabs>
      <w:spacing w:before="0" w:after="0" w:line="320" w:lineRule="atLeast"/>
      <w:rPr>
        <w:bCs/>
      </w:rPr>
    </w:pPr>
  </w:p>
  <w:p w:rsidR="00EB61B8" w:rsidRDefault="00EB61B8">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8E10D0"/>
    <w:multiLevelType w:val="hybridMultilevel"/>
    <w:tmpl w:val="E9CE18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9B0453"/>
    <w:multiLevelType w:val="multilevel"/>
    <w:tmpl w:val="1A20A4CA"/>
    <w:numStyleLink w:val="RKPunktlista"/>
  </w:abstractNum>
  <w:abstractNum w:abstractNumId="3" w15:restartNumberingAfterBreak="0">
    <w:nsid w:val="364C2DAF"/>
    <w:multiLevelType w:val="hybridMultilevel"/>
    <w:tmpl w:val="3E907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003AA"/>
    <w:multiLevelType w:val="hybridMultilevel"/>
    <w:tmpl w:val="53845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F86743"/>
    <w:multiLevelType w:val="hybridMultilevel"/>
    <w:tmpl w:val="E8F6D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FB"/>
    <w:rsid w:val="00003365"/>
    <w:rsid w:val="000142F8"/>
    <w:rsid w:val="000574E0"/>
    <w:rsid w:val="000B283A"/>
    <w:rsid w:val="000C155D"/>
    <w:rsid w:val="000C501D"/>
    <w:rsid w:val="00120A68"/>
    <w:rsid w:val="00150384"/>
    <w:rsid w:val="00160901"/>
    <w:rsid w:val="001805B7"/>
    <w:rsid w:val="00184DFB"/>
    <w:rsid w:val="001C1401"/>
    <w:rsid w:val="001C1657"/>
    <w:rsid w:val="001D2E8A"/>
    <w:rsid w:val="001E5D66"/>
    <w:rsid w:val="00207902"/>
    <w:rsid w:val="00245BAC"/>
    <w:rsid w:val="00293EC4"/>
    <w:rsid w:val="002A420F"/>
    <w:rsid w:val="003461D6"/>
    <w:rsid w:val="00351347"/>
    <w:rsid w:val="00367B1C"/>
    <w:rsid w:val="00376289"/>
    <w:rsid w:val="003D1209"/>
    <w:rsid w:val="003E6229"/>
    <w:rsid w:val="003F0B7C"/>
    <w:rsid w:val="004040ED"/>
    <w:rsid w:val="00447C1B"/>
    <w:rsid w:val="00484238"/>
    <w:rsid w:val="004A12FC"/>
    <w:rsid w:val="004A2539"/>
    <w:rsid w:val="004A328D"/>
    <w:rsid w:val="004B7D85"/>
    <w:rsid w:val="00554F3C"/>
    <w:rsid w:val="00560159"/>
    <w:rsid w:val="0058762B"/>
    <w:rsid w:val="005B3328"/>
    <w:rsid w:val="005F0A7D"/>
    <w:rsid w:val="00601519"/>
    <w:rsid w:val="00616433"/>
    <w:rsid w:val="00633045"/>
    <w:rsid w:val="006332A5"/>
    <w:rsid w:val="00634AF0"/>
    <w:rsid w:val="00662EF8"/>
    <w:rsid w:val="006D0701"/>
    <w:rsid w:val="006D7C47"/>
    <w:rsid w:val="006E4E11"/>
    <w:rsid w:val="006F4D21"/>
    <w:rsid w:val="00714452"/>
    <w:rsid w:val="007242A3"/>
    <w:rsid w:val="0072543B"/>
    <w:rsid w:val="00736293"/>
    <w:rsid w:val="00776F37"/>
    <w:rsid w:val="00791D4F"/>
    <w:rsid w:val="007A6855"/>
    <w:rsid w:val="00803E17"/>
    <w:rsid w:val="00807E54"/>
    <w:rsid w:val="008B6E64"/>
    <w:rsid w:val="008C543D"/>
    <w:rsid w:val="008D54DE"/>
    <w:rsid w:val="00912D6B"/>
    <w:rsid w:val="0092027A"/>
    <w:rsid w:val="00955E31"/>
    <w:rsid w:val="009660C4"/>
    <w:rsid w:val="00992E72"/>
    <w:rsid w:val="009B154F"/>
    <w:rsid w:val="009B2368"/>
    <w:rsid w:val="009D7776"/>
    <w:rsid w:val="009F2EFA"/>
    <w:rsid w:val="00A00DA7"/>
    <w:rsid w:val="00A119E2"/>
    <w:rsid w:val="00A9293C"/>
    <w:rsid w:val="00AF26D1"/>
    <w:rsid w:val="00B02C19"/>
    <w:rsid w:val="00B9641B"/>
    <w:rsid w:val="00BD37F4"/>
    <w:rsid w:val="00BD384A"/>
    <w:rsid w:val="00C208FC"/>
    <w:rsid w:val="00C25FDD"/>
    <w:rsid w:val="00C56466"/>
    <w:rsid w:val="00C67EDD"/>
    <w:rsid w:val="00C9010D"/>
    <w:rsid w:val="00CD6C71"/>
    <w:rsid w:val="00D133D7"/>
    <w:rsid w:val="00D20940"/>
    <w:rsid w:val="00D27AF2"/>
    <w:rsid w:val="00D537B9"/>
    <w:rsid w:val="00D54E39"/>
    <w:rsid w:val="00D559AE"/>
    <w:rsid w:val="00D56395"/>
    <w:rsid w:val="00DA3E3E"/>
    <w:rsid w:val="00DB261B"/>
    <w:rsid w:val="00DB4017"/>
    <w:rsid w:val="00DB536D"/>
    <w:rsid w:val="00DC0868"/>
    <w:rsid w:val="00DC402D"/>
    <w:rsid w:val="00DE50A0"/>
    <w:rsid w:val="00E219A5"/>
    <w:rsid w:val="00E33BA9"/>
    <w:rsid w:val="00E50292"/>
    <w:rsid w:val="00E669FE"/>
    <w:rsid w:val="00E76FC5"/>
    <w:rsid w:val="00E80146"/>
    <w:rsid w:val="00E81B94"/>
    <w:rsid w:val="00E904D0"/>
    <w:rsid w:val="00E93EED"/>
    <w:rsid w:val="00EB61B8"/>
    <w:rsid w:val="00EC25F9"/>
    <w:rsid w:val="00EC3AA5"/>
    <w:rsid w:val="00ED3334"/>
    <w:rsid w:val="00ED583F"/>
    <w:rsid w:val="00EE4CA4"/>
    <w:rsid w:val="00EE5536"/>
    <w:rsid w:val="00F05F9E"/>
    <w:rsid w:val="00F35B13"/>
    <w:rsid w:val="00F46B28"/>
    <w:rsid w:val="00FD3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FA998"/>
  <w15:docId w15:val="{F57833AF-43A9-4DA3-805D-61975A90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4D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4DFB"/>
    <w:rPr>
      <w:rFonts w:ascii="Tahoma" w:hAnsi="Tahoma" w:cs="Tahoma"/>
      <w:sz w:val="16"/>
      <w:szCs w:val="16"/>
      <w:lang w:eastAsia="en-US"/>
    </w:rPr>
  </w:style>
  <w:style w:type="paragraph" w:styleId="Liststycke">
    <w:name w:val="List Paragraph"/>
    <w:basedOn w:val="Normal"/>
    <w:uiPriority w:val="34"/>
    <w:qFormat/>
    <w:rsid w:val="005F0A7D"/>
    <w:pPr>
      <w:ind w:left="720"/>
      <w:contextualSpacing/>
    </w:pPr>
  </w:style>
  <w:style w:type="character" w:styleId="Kommentarsreferens">
    <w:name w:val="annotation reference"/>
    <w:basedOn w:val="Standardstycketeckensnitt"/>
    <w:semiHidden/>
    <w:unhideWhenUsed/>
    <w:rsid w:val="001E5D66"/>
    <w:rPr>
      <w:sz w:val="16"/>
      <w:szCs w:val="16"/>
    </w:rPr>
  </w:style>
  <w:style w:type="paragraph" w:styleId="Kommentarer">
    <w:name w:val="annotation text"/>
    <w:basedOn w:val="Normal"/>
    <w:link w:val="KommentarerChar"/>
    <w:unhideWhenUsed/>
    <w:rsid w:val="001E5D66"/>
    <w:pPr>
      <w:spacing w:line="240" w:lineRule="auto"/>
    </w:pPr>
    <w:rPr>
      <w:sz w:val="20"/>
    </w:rPr>
  </w:style>
  <w:style w:type="character" w:customStyle="1" w:styleId="KommentarerChar">
    <w:name w:val="Kommentarer Char"/>
    <w:basedOn w:val="Standardstycketeckensnitt"/>
    <w:link w:val="Kommentarer"/>
    <w:rsid w:val="001E5D66"/>
    <w:rPr>
      <w:rFonts w:ascii="OrigGarmnd BT" w:hAnsi="OrigGarmnd BT"/>
      <w:lang w:eastAsia="en-US"/>
    </w:rPr>
  </w:style>
  <w:style w:type="paragraph" w:styleId="Kommentarsmne">
    <w:name w:val="annotation subject"/>
    <w:basedOn w:val="Kommentarer"/>
    <w:next w:val="Kommentarer"/>
    <w:link w:val="KommentarsmneChar"/>
    <w:semiHidden/>
    <w:unhideWhenUsed/>
    <w:rsid w:val="001E5D66"/>
    <w:rPr>
      <w:b/>
      <w:bCs/>
    </w:rPr>
  </w:style>
  <w:style w:type="character" w:customStyle="1" w:styleId="KommentarsmneChar">
    <w:name w:val="Kommentarsämne Char"/>
    <w:basedOn w:val="KommentarerChar"/>
    <w:link w:val="Kommentarsmne"/>
    <w:semiHidden/>
    <w:rsid w:val="001E5D66"/>
    <w:rPr>
      <w:rFonts w:ascii="OrigGarmnd BT" w:hAnsi="OrigGarmnd BT"/>
      <w:b/>
      <w:bCs/>
      <w:lang w:eastAsia="en-US"/>
    </w:rPr>
  </w:style>
  <w:style w:type="character" w:customStyle="1" w:styleId="SidhuvudChar">
    <w:name w:val="Sidhuvud Char"/>
    <w:basedOn w:val="Standardstycketeckensnitt"/>
    <w:link w:val="Sidhuvud"/>
    <w:uiPriority w:val="99"/>
    <w:rsid w:val="001E5D66"/>
    <w:rPr>
      <w:rFonts w:ascii="OrigGarmnd BT" w:hAnsi="OrigGarmnd BT"/>
      <w:sz w:val="24"/>
      <w:lang w:eastAsia="en-US"/>
    </w:rPr>
  </w:style>
  <w:style w:type="paragraph" w:customStyle="1" w:styleId="Default">
    <w:name w:val="Default"/>
    <w:rsid w:val="001C1401"/>
    <w:pPr>
      <w:autoSpaceDE w:val="0"/>
      <w:autoSpaceDN w:val="0"/>
      <w:adjustRightInd w:val="0"/>
    </w:pPr>
    <w:rPr>
      <w:rFonts w:ascii="OrigGarmnd BT" w:hAnsi="OrigGarmnd BT" w:cs="OrigGarmnd BT"/>
      <w:color w:val="000000"/>
      <w:sz w:val="24"/>
      <w:szCs w:val="24"/>
    </w:rPr>
  </w:style>
  <w:style w:type="paragraph" w:styleId="Punktlista">
    <w:name w:val="List Bullet"/>
    <w:basedOn w:val="Normal"/>
    <w:uiPriority w:val="6"/>
    <w:rsid w:val="001C1401"/>
    <w:pPr>
      <w:numPr>
        <w:numId w:val="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rsid w:val="001C1401"/>
    <w:pPr>
      <w:numPr>
        <w:ilvl w:val="1"/>
        <w:numId w:val="5"/>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Punktlista">
    <w:name w:val="RK Punktlista"/>
    <w:uiPriority w:val="99"/>
    <w:rsid w:val="001C1401"/>
    <w:pPr>
      <w:numPr>
        <w:numId w:val="4"/>
      </w:numPr>
    </w:pPr>
  </w:style>
  <w:style w:type="paragraph" w:styleId="Punktlista3">
    <w:name w:val="List Bullet 3"/>
    <w:basedOn w:val="Normal"/>
    <w:uiPriority w:val="6"/>
    <w:rsid w:val="001C1401"/>
    <w:pPr>
      <w:numPr>
        <w:ilvl w:val="2"/>
        <w:numId w:val="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character" w:styleId="Hyperlnk">
    <w:name w:val="Hyperlink"/>
    <w:basedOn w:val="Standardstycketeckensnitt"/>
    <w:unhideWhenUsed/>
    <w:rsid w:val="002A420F"/>
    <w:rPr>
      <w:color w:val="0000FF" w:themeColor="hyperlink"/>
      <w:u w:val="single"/>
    </w:rPr>
  </w:style>
  <w:style w:type="character" w:styleId="Olstomnmnande">
    <w:name w:val="Unresolved Mention"/>
    <w:basedOn w:val="Standardstycketeckensnitt"/>
    <w:uiPriority w:val="99"/>
    <w:semiHidden/>
    <w:unhideWhenUsed/>
    <w:rsid w:val="002A420F"/>
    <w:rPr>
      <w:color w:val="808080"/>
      <w:shd w:val="clear" w:color="auto" w:fill="E6E6E6"/>
    </w:rPr>
  </w:style>
  <w:style w:type="paragraph" w:customStyle="1" w:styleId="CM6">
    <w:name w:val="CM6"/>
    <w:basedOn w:val="Default"/>
    <w:next w:val="Default"/>
    <w:uiPriority w:val="99"/>
    <w:rsid w:val="00E50292"/>
    <w:rPr>
      <w:rFonts w:ascii="Garamond" w:hAnsi="Garamond" w:cs="Times New Roman"/>
      <w:color w:val="auto"/>
    </w:rPr>
  </w:style>
  <w:style w:type="paragraph" w:customStyle="1" w:styleId="CM14">
    <w:name w:val="CM14"/>
    <w:basedOn w:val="Default"/>
    <w:next w:val="Default"/>
    <w:uiPriority w:val="99"/>
    <w:rsid w:val="00E50292"/>
    <w:rPr>
      <w:rFonts w:ascii="Garamond" w:hAnsi="Garam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8b461655-098b-462e-99e7-3f145f57d9b2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arienummer xmlns="a68c6c55-4fbb-48c7-bd04-03a904b43046" xsi:nil="true"/>
    <Sekretess xmlns="a68c6c55-4fbb-48c7-bd04-03a904b43046">false</Sekretess>
    <k46d94c0acf84ab9a79866a9d8b1905f xmlns="a68c6c55-4fbb-48c7-bd04-03a904b43046">
      <Terms xmlns="http://schemas.microsoft.com/office/infopath/2007/PartnerControls"/>
    </k46d94c0acf84ab9a79866a9d8b1905f>
    <Nyckelord xmlns="a68c6c55-4fbb-48c7-bd04-03a904b43046" xsi:nil="true"/>
    <c9cd366cc722410295b9eacffbd73909 xmlns="a68c6c55-4fbb-48c7-bd04-03a904b43046">
      <Terms xmlns="http://schemas.microsoft.com/office/infopath/2007/PartnerControls"/>
    </c9cd366cc722410295b9eacffbd73909>
    <_dlc_DocId xmlns="a68c6c55-4fbb-48c7-bd04-03a904b43046">WFDKC5QSZ7U3-504-1253</_dlc_DocId>
    <_dlc_DocIdUrl xmlns="a68c6c55-4fbb-48c7-bd04-03a904b43046">
      <Url>http://rkdhs-s/FS_fragor/_layouts/DocIdRedir.aspx?ID=WFDKC5QSZ7U3-504-1253</Url>
      <Description>WFDKC5QSZ7U3-504-1253</Description>
    </_dlc_DocIdUrl>
    <Delad xmlns="7bab0bd8-d75d-4550-8c50-6f926bbb957c">true</Delad>
    <Riksdagen xmlns="7bab0bd8-d75d-4550-8c50-6f926bbb957c" xsi:nil="true"/>
    <TaxCatchAll xmlns="a68c6c55-4fbb-48c7-bd04-03a904b43046"/>
  </documentManagement>
</p:properties>
</file>

<file path=customXml/itemProps1.xml><?xml version="1.0" encoding="utf-8"?>
<ds:datastoreItem xmlns:ds="http://schemas.openxmlformats.org/officeDocument/2006/customXml" ds:itemID="{F566D6BA-7CAB-47BC-8C4B-1E39DA0D5F90}"/>
</file>

<file path=customXml/itemProps2.xml><?xml version="1.0" encoding="utf-8"?>
<ds:datastoreItem xmlns:ds="http://schemas.openxmlformats.org/officeDocument/2006/customXml" ds:itemID="{8DD83B9E-8BB0-4203-8A5F-75B14C969A5B}"/>
</file>

<file path=customXml/itemProps3.xml><?xml version="1.0" encoding="utf-8"?>
<ds:datastoreItem xmlns:ds="http://schemas.openxmlformats.org/officeDocument/2006/customXml" ds:itemID="{74C33B5D-C686-4105-BD52-78C69E5E3F6D}"/>
</file>

<file path=customXml/itemProps4.xml><?xml version="1.0" encoding="utf-8"?>
<ds:datastoreItem xmlns:ds="http://schemas.openxmlformats.org/officeDocument/2006/customXml" ds:itemID="{E5DD8EA9-2DE7-4428-B77E-0075FE96FC61}">
  <ds:schemaRefs>
    <ds:schemaRef ds:uri="http://schemas.microsoft.com/office/2006/metadata/customXsn"/>
  </ds:schemaRefs>
</ds:datastoreItem>
</file>

<file path=customXml/itemProps5.xml><?xml version="1.0" encoding="utf-8"?>
<ds:datastoreItem xmlns:ds="http://schemas.openxmlformats.org/officeDocument/2006/customXml" ds:itemID="{75E9D551-F230-4F7C-9FBD-CC6B04E1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D83B9E-8BB0-4203-8A5F-75B14C969A5B}">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Nilsson</dc:creator>
  <cp:lastModifiedBy>Hanna Lobosco</cp:lastModifiedBy>
  <cp:revision>9</cp:revision>
  <cp:lastPrinted>2017-06-19T07:10:00Z</cp:lastPrinted>
  <dcterms:created xsi:type="dcterms:W3CDTF">2017-12-06T15:28:00Z</dcterms:created>
  <dcterms:modified xsi:type="dcterms:W3CDTF">2017-12-08T14:24:00Z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70d4f2b6-a954-4f21-9ee2-b3d37ec772f8</vt:lpwstr>
  </property>
  <property fmtid="{D5CDD505-2E9C-101B-9397-08002B2CF9AE}" pid="10" name="RKDepartementsenhet">
    <vt:lpwstr/>
  </property>
</Properties>
</file>