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AA750" w14:textId="68E7DD99" w:rsidR="00207F5B" w:rsidRDefault="00207F5B" w:rsidP="00DA0661">
      <w:pPr>
        <w:pStyle w:val="Rubrik"/>
      </w:pPr>
      <w:bookmarkStart w:id="0" w:name="Start"/>
      <w:bookmarkEnd w:id="0"/>
      <w:r>
        <w:t xml:space="preserve">Svar på fråga 2020/21:1961 av </w:t>
      </w:r>
      <w:proofErr w:type="spellStart"/>
      <w:r w:rsidRPr="00207F5B">
        <w:t>Marléne</w:t>
      </w:r>
      <w:proofErr w:type="spellEnd"/>
      <w:r w:rsidRPr="00207F5B">
        <w:t xml:space="preserve"> Lund Kopparklint</w:t>
      </w:r>
      <w:r>
        <w:t xml:space="preserve"> (M)</w:t>
      </w:r>
      <w:r>
        <w:br/>
      </w:r>
      <w:r w:rsidRPr="00207F5B">
        <w:t>Ökningen av anmälda sexualbrott mot barn</w:t>
      </w:r>
    </w:p>
    <w:p w14:paraId="6FAECB85" w14:textId="1FA3FE3D" w:rsidR="00207F5B" w:rsidRDefault="00207F5B" w:rsidP="002749F7">
      <w:pPr>
        <w:pStyle w:val="Brdtext"/>
      </w:pPr>
      <w:proofErr w:type="spellStart"/>
      <w:r>
        <w:t>Marléne</w:t>
      </w:r>
      <w:proofErr w:type="spellEnd"/>
      <w:r>
        <w:t xml:space="preserve"> Lund Kopparklint har frågat mig v</w:t>
      </w:r>
      <w:r w:rsidRPr="00207F5B">
        <w:t xml:space="preserve">ilka extra åtgärder </w:t>
      </w:r>
      <w:r>
        <w:t xml:space="preserve">jag </w:t>
      </w:r>
      <w:r w:rsidRPr="00207F5B">
        <w:t>ämnar vidta för att stoppa utvecklingen</w:t>
      </w:r>
      <w:r>
        <w:t xml:space="preserve"> </w:t>
      </w:r>
      <w:r w:rsidR="009C174C">
        <w:t>när det</w:t>
      </w:r>
      <w:r w:rsidR="00E33258">
        <w:t xml:space="preserve"> </w:t>
      </w:r>
      <w:r>
        <w:t xml:space="preserve">gäller ökningen </w:t>
      </w:r>
      <w:r w:rsidRPr="00207F5B">
        <w:t>av anmälda sexualbrott mot barn</w:t>
      </w:r>
      <w:r>
        <w:t xml:space="preserve">. </w:t>
      </w:r>
    </w:p>
    <w:p w14:paraId="563BFEDE" w14:textId="607C0EA4" w:rsidR="003E146E" w:rsidRDefault="003E146E" w:rsidP="003E146E">
      <w:pPr>
        <w:pStyle w:val="Brdtext"/>
      </w:pPr>
      <w:r w:rsidRPr="009D3C06">
        <w:t xml:space="preserve">Regeringen ser mycket allvarligt på sexualbrott, särskilt sexualbrott mot barn. </w:t>
      </w:r>
      <w:r>
        <w:t xml:space="preserve">Många </w:t>
      </w:r>
      <w:r w:rsidRPr="009D3C06">
        <w:t xml:space="preserve">åtgärder har </w:t>
      </w:r>
      <w:r w:rsidR="005A03DD">
        <w:t xml:space="preserve">därför </w:t>
      </w:r>
      <w:r w:rsidRPr="009D3C06">
        <w:t xml:space="preserve">vidtagits för att förbättra möjligheterna att bekämpa den här typen av brott och nya initiativ tas fortlöpande. </w:t>
      </w:r>
      <w:r w:rsidRPr="00B674B2">
        <w:t>Regeringen ser behov av att ta ett</w:t>
      </w:r>
      <w:r>
        <w:t xml:space="preserve"> fortsatt</w:t>
      </w:r>
      <w:r w:rsidRPr="00B674B2">
        <w:t xml:space="preserve"> samlat grepp för att förebygga och bekämpa våld </w:t>
      </w:r>
      <w:r w:rsidR="005A03DD">
        <w:t xml:space="preserve">och brott </w:t>
      </w:r>
      <w:r w:rsidRPr="00B674B2">
        <w:t>mot barn.</w:t>
      </w:r>
      <w:r>
        <w:t xml:space="preserve"> Regeringen </w:t>
      </w:r>
      <w:r w:rsidRPr="00C62B83">
        <w:t>avser bla</w:t>
      </w:r>
      <w:r>
        <w:t>nd annat</w:t>
      </w:r>
      <w:r w:rsidRPr="00C62B83">
        <w:t xml:space="preserve"> att ge en särskild utredare i uppdrag att lämna förslag på en nationell strategi för att förebygga och bekämpa våld mot barn, inbegripet hedersrelaterat våld och förtryck.</w:t>
      </w:r>
    </w:p>
    <w:p w14:paraId="56AD5EA4" w14:textId="77777777" w:rsidR="003E146E" w:rsidRDefault="003E146E" w:rsidP="003E146E">
      <w:pPr>
        <w:pStyle w:val="Brdtext"/>
      </w:pPr>
      <w:r w:rsidRPr="00E77A18">
        <w:t xml:space="preserve">2020 års sexualbrottsutredning </w:t>
      </w:r>
      <w:r>
        <w:t xml:space="preserve">ser över </w:t>
      </w:r>
      <w:r w:rsidRPr="00E77A18">
        <w:t>vilka principer som bör gälla för straffansvaret för sexualbrott på distans</w:t>
      </w:r>
      <w:r w:rsidRPr="00E10073">
        <w:t xml:space="preserve"> och utnyttjande av barn för sexuell posering</w:t>
      </w:r>
      <w:r>
        <w:t xml:space="preserve">, </w:t>
      </w:r>
      <w:r w:rsidRPr="00F57CE0">
        <w:t>samt analyserar o</w:t>
      </w:r>
      <w:r>
        <w:t xml:space="preserve">m </w:t>
      </w:r>
      <w:r w:rsidRPr="00F57CE0">
        <w:t>relevanta straffbestämmelser bör ändras</w:t>
      </w:r>
      <w:r w:rsidRPr="00E77A18">
        <w:t>.</w:t>
      </w:r>
      <w:r>
        <w:t xml:space="preserve"> Utredningen ska också se över straffskalorna för sexualbrotten och lämna förslag på de förändringar som kan behövas för att dessa i tillräcklig mån ska spegla brottens allvar.</w:t>
      </w:r>
      <w:r w:rsidRPr="009D3C06">
        <w:t xml:space="preserve"> Utredningen ska redovisa sina slutsatser till regeringen senast den 31 maj 2021.</w:t>
      </w:r>
    </w:p>
    <w:p w14:paraId="5414AB2B" w14:textId="4B6F4044" w:rsidR="003E146E" w:rsidRDefault="003E146E" w:rsidP="003E146E">
      <w:pPr>
        <w:pStyle w:val="Brdtext"/>
      </w:pPr>
      <w:r w:rsidRPr="00173593">
        <w:t xml:space="preserve">Regeringen ser samtidigt över hur det internationella samarbetet kan stärkas. </w:t>
      </w:r>
      <w:r w:rsidRPr="00703D90">
        <w:t xml:space="preserve">I december överlämnade </w:t>
      </w:r>
      <w:r w:rsidR="006769A0">
        <w:t xml:space="preserve">regeringen </w:t>
      </w:r>
      <w:r w:rsidRPr="00703D90">
        <w:t xml:space="preserve">en proposition till riksdagen med förslag om ett svenskt tillträde till Europarådets konvention om </w:t>
      </w:r>
      <w:proofErr w:type="spellStart"/>
      <w:r w:rsidRPr="00703D90">
        <w:t>it-relaterad</w:t>
      </w:r>
      <w:proofErr w:type="spellEnd"/>
      <w:r w:rsidRPr="00703D90">
        <w:t xml:space="preserve"> brotts</w:t>
      </w:r>
      <w:r w:rsidR="006769A0">
        <w:softHyphen/>
      </w:r>
      <w:r w:rsidRPr="00703D90">
        <w:t>lighet</w:t>
      </w:r>
      <w:r>
        <w:t xml:space="preserve">. Detta </w:t>
      </w:r>
      <w:r w:rsidRPr="007B039C">
        <w:t>kommer att ge Sverige ökade möjligheter att utreda, och hjälpa andra länder att utreda, brott av det här slaget.</w:t>
      </w:r>
      <w:r w:rsidRPr="006576AE">
        <w:t xml:space="preserve"> D</w:t>
      </w:r>
      <w:r>
        <w:t>et</w:t>
      </w:r>
      <w:r w:rsidRPr="006576AE">
        <w:t xml:space="preserve"> </w:t>
      </w:r>
      <w:r>
        <w:t>diskuteras</w:t>
      </w:r>
      <w:r w:rsidRPr="006576AE">
        <w:t xml:space="preserve"> </w:t>
      </w:r>
      <w:r>
        <w:t xml:space="preserve">också </w:t>
      </w:r>
      <w:r w:rsidRPr="006576AE">
        <w:t xml:space="preserve">olika </w:t>
      </w:r>
      <w:r w:rsidRPr="006576AE">
        <w:lastRenderedPageBreak/>
        <w:t>initiativ ino</w:t>
      </w:r>
      <w:r>
        <w:t xml:space="preserve">m </w:t>
      </w:r>
      <w:r w:rsidRPr="006576AE">
        <w:t>EU</w:t>
      </w:r>
      <w:r>
        <w:t xml:space="preserve"> </w:t>
      </w:r>
      <w:r w:rsidRPr="006576AE">
        <w:t>för att ytterligare underlätta inhämtandet av elektronisk bevisning</w:t>
      </w:r>
      <w:r w:rsidRPr="00CD0BBD">
        <w:t xml:space="preserve"> och för att identifiera och ta bort sexuellt övergreppsmaterial</w:t>
      </w:r>
      <w:r>
        <w:t>.</w:t>
      </w:r>
    </w:p>
    <w:p w14:paraId="375EE879" w14:textId="77777777" w:rsidR="00207F5B" w:rsidRDefault="00207F5B" w:rsidP="00207F5B">
      <w:pPr>
        <w:pStyle w:val="Brdtext"/>
      </w:pPr>
      <w:r w:rsidRPr="002C440E">
        <w:t xml:space="preserve">En viktig del av regeringens politik är att förstärka den brottsbekämpande kapaciteten. Regeringen har gjort stora satsningar på Polismyndigheten. </w:t>
      </w:r>
      <w:r>
        <w:t>Den kraftfulla satsningen på att bygga ut Polismyndigheten pågår oförtrutet. R</w:t>
      </w:r>
      <w:r w:rsidRPr="000E002B">
        <w:t>egeringens mål om 10</w:t>
      </w:r>
      <w:r>
        <w:t> </w:t>
      </w:r>
      <w:r w:rsidRPr="000E002B">
        <w:t xml:space="preserve">000 fler polisanställda </w:t>
      </w:r>
      <w:r>
        <w:t xml:space="preserve">år </w:t>
      </w:r>
      <w:r w:rsidRPr="000E002B">
        <w:t>2024 jämfört med 2016</w:t>
      </w:r>
      <w:r>
        <w:t xml:space="preserve"> har uppnåtts till mer än hälften</w:t>
      </w:r>
      <w:r w:rsidRPr="000E002B">
        <w:t>.</w:t>
      </w:r>
      <w:r>
        <w:t xml:space="preserve"> Vid årsskiftet hade Polismyndigheten 33 726 anställda. Det har aldrig tidigare funnits så många polisanställda i Sverige. </w:t>
      </w:r>
    </w:p>
    <w:p w14:paraId="4F093D34" w14:textId="0D778613" w:rsidR="00207F5B" w:rsidRDefault="00207F5B" w:rsidP="00207F5B">
      <w:pPr>
        <w:pStyle w:val="Brdtext"/>
      </w:pPr>
      <w:r w:rsidRPr="002C440E">
        <w:t xml:space="preserve">Den pågående utbyggnaden av Polismyndigheten har inneburit att myndigheten har kunnat förstärka den resurs som arbetar med bland annat våld i nära relation. Under 2020 har närmare 380 nya utredare rekryterats som är särskilt inriktade på våld i nära relationer, sexualbrott och brott mot barn. Myndigheten riktar också ökad uppmärksamhet mot att säkerställa att </w:t>
      </w:r>
      <w:r w:rsidR="003209EC">
        <w:t>den</w:t>
      </w:r>
      <w:r w:rsidRPr="002C440E">
        <w:t xml:space="preserve"> i utredningarna följer det metodstöd som finns för arbetet, </w:t>
      </w:r>
      <w:r>
        <w:t xml:space="preserve">exempelvis </w:t>
      </w:r>
      <w:r w:rsidRPr="002C440E">
        <w:t>gällande tidig bevissäkring och förhör.</w:t>
      </w:r>
    </w:p>
    <w:p w14:paraId="098246DC" w14:textId="66A63AAA" w:rsidR="003209EC" w:rsidRDefault="003209EC" w:rsidP="003209EC">
      <w:pPr>
        <w:pStyle w:val="Brdtext"/>
      </w:pPr>
      <w:r w:rsidRPr="0018131B">
        <w:t xml:space="preserve">Regeringen har också gett Polismyndigheten i uppdrag att säkerställa att rätt kompetens finns att tillgå i verksamheten för att bekämpa </w:t>
      </w:r>
      <w:proofErr w:type="spellStart"/>
      <w:r w:rsidRPr="0018131B">
        <w:t>it-relaterad</w:t>
      </w:r>
      <w:proofErr w:type="spellEnd"/>
      <w:r w:rsidRPr="0018131B">
        <w:t xml:space="preserve"> brottslighet och tillvarata digital information och bevisning. </w:t>
      </w:r>
      <w:r>
        <w:t>Polismyndig</w:t>
      </w:r>
      <w:r>
        <w:softHyphen/>
        <w:t>heten har tidigare även haft i uppdrag att förstärka förmågan att upptäcka, utreda, förhindra och förebygga sexualbrott mot barn. Bland annat har myndigheten infört specialiserade utredningsgrupper för internetrelaterade sexuella övergrepp mot barn i de regionala it-brottscentrumen.</w:t>
      </w:r>
    </w:p>
    <w:p w14:paraId="22B5E8A2" w14:textId="4C1206D3" w:rsidR="003209EC" w:rsidRDefault="003209EC" w:rsidP="00207F5B">
      <w:pPr>
        <w:pStyle w:val="Brdtext"/>
      </w:pPr>
      <w:r w:rsidRPr="003209EC">
        <w:t xml:space="preserve">Det är viktigt att Polismyndigheten fortsätter att utveckla hanteringen av </w:t>
      </w:r>
      <w:r>
        <w:t xml:space="preserve">brott </w:t>
      </w:r>
      <w:r w:rsidRPr="003209EC">
        <w:t>mot barn. I regleringsbrevet för 2021 ålägger vi därför Polismyndig</w:t>
      </w:r>
      <w:r w:rsidR="006769A0">
        <w:softHyphen/>
      </w:r>
      <w:r w:rsidRPr="003209EC">
        <w:t>heten att redovisa vilket fortsatt utvecklingsarbete som myndigheten avser att bedriva och vilka tekniska hjälpmedel som behövs för att effektivisera och öka uppklaringen av sexualbrott mot barn via internet.</w:t>
      </w:r>
      <w:r>
        <w:t xml:space="preserve"> Polismyndig</w:t>
      </w:r>
      <w:r w:rsidR="006769A0">
        <w:softHyphen/>
      </w:r>
      <w:r>
        <w:t xml:space="preserve">heten ska också bedöma </w:t>
      </w:r>
      <w:r w:rsidRPr="003209EC">
        <w:t>i vilken mån covid-19-pandemin påverkar eller har påverkat brottsutvecklingen och polisens insatser på områdena, särskilt gällande brott i parrelation och brott mot barn</w:t>
      </w:r>
      <w:r>
        <w:t xml:space="preserve">. </w:t>
      </w:r>
    </w:p>
    <w:p w14:paraId="40132FDD" w14:textId="70ADD0B4" w:rsidR="00207F5B" w:rsidRDefault="00207F5B" w:rsidP="00207F5B">
      <w:r w:rsidRPr="00173593">
        <w:t xml:space="preserve">Avslutningsvis vill jag understryka </w:t>
      </w:r>
      <w:r>
        <w:t xml:space="preserve">att </w:t>
      </w:r>
      <w:r w:rsidRPr="00173593">
        <w:t>regeringen kommer att fortsätta sitt envisa arbete för att bekämpa sexualbrott, inte minst mot barn</w:t>
      </w:r>
      <w:r w:rsidR="003E146E">
        <w:t>.</w:t>
      </w:r>
    </w:p>
    <w:p w14:paraId="14F61869" w14:textId="77777777" w:rsidR="00207F5B" w:rsidRDefault="00207F5B" w:rsidP="00207F5B">
      <w:pPr>
        <w:pStyle w:val="Brdtext"/>
      </w:pPr>
    </w:p>
    <w:p w14:paraId="1FC28DAD" w14:textId="49C67EE4" w:rsidR="00207F5B" w:rsidRDefault="00207F5B" w:rsidP="006A12F1">
      <w:pPr>
        <w:pStyle w:val="Brdtext"/>
      </w:pPr>
      <w:r>
        <w:lastRenderedPageBreak/>
        <w:t xml:space="preserve">Stockholm den </w:t>
      </w:r>
      <w:sdt>
        <w:sdtPr>
          <w:id w:val="-1225218591"/>
          <w:placeholder>
            <w:docPart w:val="52FE2FB6F2E44DC4A78412757E8CAE02"/>
          </w:placeholder>
          <w:dataBinding w:prefixMappings="xmlns:ns0='http://lp/documentinfo/RK' " w:xpath="/ns0:DocumentInfo[1]/ns0:BaseInfo[1]/ns0:HeaderDate[1]" w:storeItemID="{DFCB7453-A373-4EE1-AB8F-C0BF3D2B2232}"/>
          <w:date w:fullDate="2021-03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3 mars 2021</w:t>
          </w:r>
        </w:sdtContent>
      </w:sdt>
    </w:p>
    <w:p w14:paraId="05C1F01B" w14:textId="77777777" w:rsidR="00207F5B" w:rsidRDefault="00207F5B" w:rsidP="004E7A8F">
      <w:pPr>
        <w:pStyle w:val="Brdtextutanavstnd"/>
      </w:pPr>
    </w:p>
    <w:p w14:paraId="7C24EF81" w14:textId="77777777" w:rsidR="00207F5B" w:rsidRDefault="00207F5B" w:rsidP="004E7A8F">
      <w:pPr>
        <w:pStyle w:val="Brdtextutanavstnd"/>
      </w:pPr>
    </w:p>
    <w:p w14:paraId="300534CE" w14:textId="77777777" w:rsidR="00207F5B" w:rsidRDefault="00207F5B" w:rsidP="004E7A8F">
      <w:pPr>
        <w:pStyle w:val="Brdtextutanavstnd"/>
      </w:pPr>
    </w:p>
    <w:p w14:paraId="52C78FF0" w14:textId="7B7FEE09" w:rsidR="00207F5B" w:rsidRDefault="00207F5B" w:rsidP="00422A41">
      <w:pPr>
        <w:pStyle w:val="Brdtext"/>
      </w:pPr>
      <w:r>
        <w:t>Mikael Damberg</w:t>
      </w:r>
    </w:p>
    <w:p w14:paraId="2C81899F" w14:textId="58F8E3B2" w:rsidR="00207F5B" w:rsidRPr="00DB48AB" w:rsidRDefault="00207F5B" w:rsidP="00DB48AB">
      <w:pPr>
        <w:pStyle w:val="Brdtext"/>
      </w:pPr>
    </w:p>
    <w:sectPr w:rsidR="00207F5B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C20C2" w14:textId="77777777" w:rsidR="00864AE5" w:rsidRDefault="00864AE5" w:rsidP="00A87A54">
      <w:pPr>
        <w:spacing w:after="0" w:line="240" w:lineRule="auto"/>
      </w:pPr>
      <w:r>
        <w:separator/>
      </w:r>
    </w:p>
  </w:endnote>
  <w:endnote w:type="continuationSeparator" w:id="0">
    <w:p w14:paraId="6BCD600A" w14:textId="77777777" w:rsidR="00864AE5" w:rsidRDefault="00864AE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3B2207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7312701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D14B66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3952E0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EA6C67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C79B30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BB511D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1A69BEA" w14:textId="77777777" w:rsidTr="00C26068">
      <w:trPr>
        <w:trHeight w:val="227"/>
      </w:trPr>
      <w:tc>
        <w:tcPr>
          <w:tcW w:w="4074" w:type="dxa"/>
        </w:tcPr>
        <w:p w14:paraId="73D6ED0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7506104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FB82218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8CCA4" w14:textId="77777777" w:rsidR="00864AE5" w:rsidRDefault="00864AE5" w:rsidP="00A87A54">
      <w:pPr>
        <w:spacing w:after="0" w:line="240" w:lineRule="auto"/>
      </w:pPr>
      <w:r>
        <w:separator/>
      </w:r>
    </w:p>
  </w:footnote>
  <w:footnote w:type="continuationSeparator" w:id="0">
    <w:p w14:paraId="650A4DC0" w14:textId="77777777" w:rsidR="00864AE5" w:rsidRDefault="00864AE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07F5B" w14:paraId="391C8365" w14:textId="77777777" w:rsidTr="00C93EBA">
      <w:trPr>
        <w:trHeight w:val="227"/>
      </w:trPr>
      <w:tc>
        <w:tcPr>
          <w:tcW w:w="5534" w:type="dxa"/>
        </w:tcPr>
        <w:p w14:paraId="748D14CD" w14:textId="77777777" w:rsidR="00207F5B" w:rsidRPr="007D73AB" w:rsidRDefault="00207F5B">
          <w:pPr>
            <w:pStyle w:val="Sidhuvud"/>
          </w:pPr>
        </w:p>
      </w:tc>
      <w:tc>
        <w:tcPr>
          <w:tcW w:w="3170" w:type="dxa"/>
          <w:vAlign w:val="bottom"/>
        </w:tcPr>
        <w:p w14:paraId="6363E179" w14:textId="2F57ACE4" w:rsidR="00207F5B" w:rsidRPr="007D73AB" w:rsidRDefault="00207F5B" w:rsidP="00340DE0">
          <w:pPr>
            <w:pStyle w:val="Sidhuvud"/>
          </w:pPr>
        </w:p>
      </w:tc>
      <w:tc>
        <w:tcPr>
          <w:tcW w:w="1134" w:type="dxa"/>
        </w:tcPr>
        <w:p w14:paraId="09CDD978" w14:textId="77777777" w:rsidR="00207F5B" w:rsidRDefault="00207F5B" w:rsidP="005A703A">
          <w:pPr>
            <w:pStyle w:val="Sidhuvud"/>
          </w:pPr>
        </w:p>
      </w:tc>
    </w:tr>
    <w:tr w:rsidR="00207F5B" w14:paraId="52E00419" w14:textId="77777777" w:rsidTr="00C93EBA">
      <w:trPr>
        <w:trHeight w:val="1928"/>
      </w:trPr>
      <w:tc>
        <w:tcPr>
          <w:tcW w:w="5534" w:type="dxa"/>
        </w:tcPr>
        <w:p w14:paraId="15E99961" w14:textId="75257903" w:rsidR="00207F5B" w:rsidRPr="00340DE0" w:rsidRDefault="00207F5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9A05590" wp14:editId="775AF443">
                <wp:extent cx="1748028" cy="505968"/>
                <wp:effectExtent l="0" t="0" r="5080" b="8890"/>
                <wp:docPr id="2" name="Bildobjekt 2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DADCFFE" w14:textId="77777777" w:rsidR="00207F5B" w:rsidRPr="00710A6C" w:rsidRDefault="00207F5B" w:rsidP="00EE3C0F">
          <w:pPr>
            <w:pStyle w:val="Sidhuvud"/>
            <w:rPr>
              <w:b/>
            </w:rPr>
          </w:pPr>
        </w:p>
        <w:p w14:paraId="50110E20" w14:textId="77777777" w:rsidR="00207F5B" w:rsidRDefault="00207F5B" w:rsidP="00EE3C0F">
          <w:pPr>
            <w:pStyle w:val="Sidhuvud"/>
          </w:pPr>
        </w:p>
        <w:p w14:paraId="3957CD13" w14:textId="77777777" w:rsidR="00207F5B" w:rsidRDefault="00207F5B" w:rsidP="00EE3C0F">
          <w:pPr>
            <w:pStyle w:val="Sidhuvud"/>
          </w:pPr>
        </w:p>
        <w:p w14:paraId="78631782" w14:textId="77777777" w:rsidR="00207F5B" w:rsidRDefault="00207F5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1E792C6E66D44D4ACED3F90D23B7AF9"/>
            </w:placeholder>
            <w:dataBinding w:prefixMappings="xmlns:ns0='http://lp/documentinfo/RK' " w:xpath="/ns0:DocumentInfo[1]/ns0:BaseInfo[1]/ns0:Dnr[1]" w:storeItemID="{DFCB7453-A373-4EE1-AB8F-C0BF3D2B2232}"/>
            <w:text/>
          </w:sdtPr>
          <w:sdtEndPr/>
          <w:sdtContent>
            <w:p w14:paraId="0C89CC9E" w14:textId="77F64048" w:rsidR="00207F5B" w:rsidRDefault="00207F5B" w:rsidP="00EE3C0F">
              <w:pPr>
                <w:pStyle w:val="Sidhuvud"/>
              </w:pPr>
              <w:r>
                <w:t>Ju2021/00864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5363048A1434760BCF862969A762F5A"/>
            </w:placeholder>
            <w:showingPlcHdr/>
            <w:dataBinding w:prefixMappings="xmlns:ns0='http://lp/documentinfo/RK' " w:xpath="/ns0:DocumentInfo[1]/ns0:BaseInfo[1]/ns0:DocNumber[1]" w:storeItemID="{DFCB7453-A373-4EE1-AB8F-C0BF3D2B2232}"/>
            <w:text/>
          </w:sdtPr>
          <w:sdtEndPr/>
          <w:sdtContent>
            <w:p w14:paraId="1D7B7C94" w14:textId="77777777" w:rsidR="00207F5B" w:rsidRDefault="00207F5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566EF91" w14:textId="77777777" w:rsidR="00207F5B" w:rsidRDefault="00207F5B" w:rsidP="00EE3C0F">
          <w:pPr>
            <w:pStyle w:val="Sidhuvud"/>
          </w:pPr>
        </w:p>
      </w:tc>
      <w:tc>
        <w:tcPr>
          <w:tcW w:w="1134" w:type="dxa"/>
        </w:tcPr>
        <w:p w14:paraId="7901512F" w14:textId="77777777" w:rsidR="00207F5B" w:rsidRDefault="00207F5B" w:rsidP="0094502D">
          <w:pPr>
            <w:pStyle w:val="Sidhuvud"/>
          </w:pPr>
        </w:p>
        <w:p w14:paraId="42946B2A" w14:textId="77777777" w:rsidR="00207F5B" w:rsidRPr="0094502D" w:rsidRDefault="00207F5B" w:rsidP="00EC71A6">
          <w:pPr>
            <w:pStyle w:val="Sidhuvud"/>
          </w:pPr>
        </w:p>
      </w:tc>
    </w:tr>
    <w:tr w:rsidR="00207F5B" w14:paraId="528095FA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4C12EFDB0A0493F92CB3881510E9ED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006A206" w14:textId="77777777" w:rsidR="00207F5B" w:rsidRPr="00207F5B" w:rsidRDefault="00207F5B" w:rsidP="00340DE0">
              <w:pPr>
                <w:pStyle w:val="Sidhuvud"/>
                <w:rPr>
                  <w:b/>
                </w:rPr>
              </w:pPr>
              <w:r w:rsidRPr="00207F5B">
                <w:rPr>
                  <w:b/>
                </w:rPr>
                <w:t>Justitiedepartementet</w:t>
              </w:r>
            </w:p>
            <w:p w14:paraId="15AEB409" w14:textId="77777777" w:rsidR="00622CA8" w:rsidRDefault="00207F5B" w:rsidP="00340DE0">
              <w:pPr>
                <w:pStyle w:val="Sidhuvud"/>
              </w:pPr>
              <w:r w:rsidRPr="00207F5B">
                <w:t>Inrikesministern</w:t>
              </w:r>
            </w:p>
            <w:p w14:paraId="51FE625A" w14:textId="77777777" w:rsidR="00622CA8" w:rsidRDefault="00622CA8" w:rsidP="00340DE0">
              <w:pPr>
                <w:pStyle w:val="Sidhuvud"/>
              </w:pPr>
            </w:p>
            <w:p w14:paraId="770A04C0" w14:textId="7616D13C" w:rsidR="00207F5B" w:rsidRPr="00340DE0" w:rsidRDefault="00207F5B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DB48A54FEDD4A21ADE0FF30F30B554E"/>
          </w:placeholder>
          <w:dataBinding w:prefixMappings="xmlns:ns0='http://lp/documentinfo/RK' " w:xpath="/ns0:DocumentInfo[1]/ns0:BaseInfo[1]/ns0:Recipient[1]" w:storeItemID="{DFCB7453-A373-4EE1-AB8F-C0BF3D2B2232}"/>
          <w:text w:multiLine="1"/>
        </w:sdtPr>
        <w:sdtEndPr/>
        <w:sdtContent>
          <w:tc>
            <w:tcPr>
              <w:tcW w:w="3170" w:type="dxa"/>
            </w:tcPr>
            <w:p w14:paraId="56653980" w14:textId="77777777" w:rsidR="00207F5B" w:rsidRDefault="00207F5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45BD82B" w14:textId="77777777" w:rsidR="00207F5B" w:rsidRDefault="00207F5B" w:rsidP="003E6020">
          <w:pPr>
            <w:pStyle w:val="Sidhuvud"/>
          </w:pPr>
        </w:p>
      </w:tc>
    </w:tr>
  </w:tbl>
  <w:p w14:paraId="2A06860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5B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07F5B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09EC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146E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3DD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2CA8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3CE9"/>
    <w:rsid w:val="006700F0"/>
    <w:rsid w:val="006706EA"/>
    <w:rsid w:val="00670A48"/>
    <w:rsid w:val="00672F6F"/>
    <w:rsid w:val="00674C2F"/>
    <w:rsid w:val="00674C8B"/>
    <w:rsid w:val="006769A0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4CA1"/>
    <w:rsid w:val="00775BF6"/>
    <w:rsid w:val="00776254"/>
    <w:rsid w:val="007769FC"/>
    <w:rsid w:val="00777CFF"/>
    <w:rsid w:val="00780BE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64AE5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434D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174C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258"/>
    <w:rsid w:val="00E33493"/>
    <w:rsid w:val="00E37922"/>
    <w:rsid w:val="00E406DF"/>
    <w:rsid w:val="00E415D3"/>
    <w:rsid w:val="00E469E4"/>
    <w:rsid w:val="00E475C3"/>
    <w:rsid w:val="00E50505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3E73AB"/>
  <w15:docId w15:val="{1F85E479-69AC-4C1F-AE74-C0842118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1" Type="http://schemas.openxmlformats.org/officeDocument/2006/relationships/settings" Target="settings.xml"/><Relationship Id="rId6" Type="http://schemas.openxmlformats.org/officeDocument/2006/relationships/customXml" Target="../customXml/item6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E792C6E66D44D4ACED3F90D23B7A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14663-BA8B-4056-B675-77A65D6F2827}"/>
      </w:docPartPr>
      <w:docPartBody>
        <w:p w:rsidR="00EB3E20" w:rsidRDefault="00C0249D" w:rsidP="00C0249D">
          <w:pPr>
            <w:pStyle w:val="61E792C6E66D44D4ACED3F90D23B7A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5363048A1434760BCF862969A762F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23939C-D070-4258-8D96-8027CCCFD302}"/>
      </w:docPartPr>
      <w:docPartBody>
        <w:p w:rsidR="00EB3E20" w:rsidRDefault="00C0249D" w:rsidP="00C0249D">
          <w:pPr>
            <w:pStyle w:val="C5363048A1434760BCF862969A762F5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C12EFDB0A0493F92CB3881510E9E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43F60E-1E7F-4C16-A395-5B59270DF084}"/>
      </w:docPartPr>
      <w:docPartBody>
        <w:p w:rsidR="00EB3E20" w:rsidRDefault="00C0249D" w:rsidP="00C0249D">
          <w:pPr>
            <w:pStyle w:val="94C12EFDB0A0493F92CB3881510E9ED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B48A54FEDD4A21ADE0FF30F30B55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6E4650-59FE-4073-823E-6174E796B11C}"/>
      </w:docPartPr>
      <w:docPartBody>
        <w:p w:rsidR="00EB3E20" w:rsidRDefault="00C0249D" w:rsidP="00C0249D">
          <w:pPr>
            <w:pStyle w:val="7DB48A54FEDD4A21ADE0FF30F30B554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FE2FB6F2E44DC4A78412757E8CA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BEC13-9E2D-473F-94E7-0E4E9EFE9EB8}"/>
      </w:docPartPr>
      <w:docPartBody>
        <w:p w:rsidR="00EB3E20" w:rsidRDefault="00C0249D" w:rsidP="00C0249D">
          <w:pPr>
            <w:pStyle w:val="52FE2FB6F2E44DC4A78412757E8CAE0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9D"/>
    <w:rsid w:val="00C0249D"/>
    <w:rsid w:val="00E97A50"/>
    <w:rsid w:val="00EB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0E3FDE3D44E4365B2C108A547BF079E">
    <w:name w:val="90E3FDE3D44E4365B2C108A547BF079E"/>
    <w:rsid w:val="00C0249D"/>
  </w:style>
  <w:style w:type="character" w:styleId="Platshllartext">
    <w:name w:val="Placeholder Text"/>
    <w:basedOn w:val="Standardstycketeckensnitt"/>
    <w:uiPriority w:val="99"/>
    <w:semiHidden/>
    <w:rsid w:val="00C0249D"/>
    <w:rPr>
      <w:noProof w:val="0"/>
      <w:color w:val="808080"/>
    </w:rPr>
  </w:style>
  <w:style w:type="paragraph" w:customStyle="1" w:styleId="07CC97FC99B5498A864FEA04469C2392">
    <w:name w:val="07CC97FC99B5498A864FEA04469C2392"/>
    <w:rsid w:val="00C0249D"/>
  </w:style>
  <w:style w:type="paragraph" w:customStyle="1" w:styleId="E98AC6F25C444E2ABFDC7A3C542284BC">
    <w:name w:val="E98AC6F25C444E2ABFDC7A3C542284BC"/>
    <w:rsid w:val="00C0249D"/>
  </w:style>
  <w:style w:type="paragraph" w:customStyle="1" w:styleId="14E68E3474E548DE85C0EC31BD9CB56C">
    <w:name w:val="14E68E3474E548DE85C0EC31BD9CB56C"/>
    <w:rsid w:val="00C0249D"/>
  </w:style>
  <w:style w:type="paragraph" w:customStyle="1" w:styleId="61E792C6E66D44D4ACED3F90D23B7AF9">
    <w:name w:val="61E792C6E66D44D4ACED3F90D23B7AF9"/>
    <w:rsid w:val="00C0249D"/>
  </w:style>
  <w:style w:type="paragraph" w:customStyle="1" w:styleId="C5363048A1434760BCF862969A762F5A">
    <w:name w:val="C5363048A1434760BCF862969A762F5A"/>
    <w:rsid w:val="00C0249D"/>
  </w:style>
  <w:style w:type="paragraph" w:customStyle="1" w:styleId="5098BAE3E06245B595646B9F63F7459D">
    <w:name w:val="5098BAE3E06245B595646B9F63F7459D"/>
    <w:rsid w:val="00C0249D"/>
  </w:style>
  <w:style w:type="paragraph" w:customStyle="1" w:styleId="32F188E5901A4A7EBDDB90A65F443E74">
    <w:name w:val="32F188E5901A4A7EBDDB90A65F443E74"/>
    <w:rsid w:val="00C0249D"/>
  </w:style>
  <w:style w:type="paragraph" w:customStyle="1" w:styleId="488EB8D3C97845B0833D8BE894542065">
    <w:name w:val="488EB8D3C97845B0833D8BE894542065"/>
    <w:rsid w:val="00C0249D"/>
  </w:style>
  <w:style w:type="paragraph" w:customStyle="1" w:styleId="94C12EFDB0A0493F92CB3881510E9EDB">
    <w:name w:val="94C12EFDB0A0493F92CB3881510E9EDB"/>
    <w:rsid w:val="00C0249D"/>
  </w:style>
  <w:style w:type="paragraph" w:customStyle="1" w:styleId="7DB48A54FEDD4A21ADE0FF30F30B554E">
    <w:name w:val="7DB48A54FEDD4A21ADE0FF30F30B554E"/>
    <w:rsid w:val="00C0249D"/>
  </w:style>
  <w:style w:type="paragraph" w:customStyle="1" w:styleId="C5363048A1434760BCF862969A762F5A1">
    <w:name w:val="C5363048A1434760BCF862969A762F5A1"/>
    <w:rsid w:val="00C0249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4C12EFDB0A0493F92CB3881510E9EDB1">
    <w:name w:val="94C12EFDB0A0493F92CB3881510E9EDB1"/>
    <w:rsid w:val="00C0249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596E6F4A44740399BBED7C74C4B3380">
    <w:name w:val="0596E6F4A44740399BBED7C74C4B3380"/>
    <w:rsid w:val="00C0249D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paragraph" w:customStyle="1" w:styleId="C5363048A1434760BCF862969A762F5A2">
    <w:name w:val="C5363048A1434760BCF862969A762F5A2"/>
    <w:rsid w:val="00C0249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9CAF91D581B471E8B1D32C9B41EDEA1">
    <w:name w:val="29CAF91D581B471E8B1D32C9B41EDEA1"/>
    <w:rsid w:val="00C0249D"/>
  </w:style>
  <w:style w:type="paragraph" w:customStyle="1" w:styleId="09441F98C8D34A499E41CA9E3E107DDF">
    <w:name w:val="09441F98C8D34A499E41CA9E3E107DDF"/>
    <w:rsid w:val="00C0249D"/>
  </w:style>
  <w:style w:type="paragraph" w:customStyle="1" w:styleId="C97D86B0662447EA9041BB94B1393C74">
    <w:name w:val="C97D86B0662447EA9041BB94B1393C74"/>
    <w:rsid w:val="00C0249D"/>
  </w:style>
  <w:style w:type="paragraph" w:customStyle="1" w:styleId="F0BF861AA2DF49908589CA5D07D6D41B">
    <w:name w:val="F0BF861AA2DF49908589CA5D07D6D41B"/>
    <w:rsid w:val="00C0249D"/>
  </w:style>
  <w:style w:type="paragraph" w:customStyle="1" w:styleId="886C349976E14824A99D122731F2625B">
    <w:name w:val="886C349976E14824A99D122731F2625B"/>
    <w:rsid w:val="00C0249D"/>
  </w:style>
  <w:style w:type="paragraph" w:customStyle="1" w:styleId="52FE2FB6F2E44DC4A78412757E8CAE02">
    <w:name w:val="52FE2FB6F2E44DC4A78412757E8CAE02"/>
    <w:rsid w:val="00C0249D"/>
  </w:style>
  <w:style w:type="paragraph" w:customStyle="1" w:styleId="AD8BC12A120B41769A37B14EB3BEE2A2">
    <w:name w:val="AD8BC12A120B41769A37B14EB3BEE2A2"/>
    <w:rsid w:val="00C02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FD6C2FF3845F5C4D9134F80A16578247" ma:contentTypeVersion="26" ma:contentTypeDescription="Skapa nytt dokument med möjlighet att välja RK-mall" ma:contentTypeScope="" ma:versionID="161874b91ef06038432b789f6f64d49b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5429eb68-8afa-474e-a293-a9fa933f1d84" targetNamespace="http://schemas.microsoft.com/office/2006/metadata/properties" ma:root="true" ma:fieldsID="81a116dcd6ae280bc7d2339443f7d136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5429eb68-8afa-474e-a293-a9fa933f1d84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edf08d5f-4a1a-4e9c-aae5-0babdd7c43bc}" ma:internalName="TaxCatchAll" ma:showField="CatchAllData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edf08d5f-4a1a-4e9c-aae5-0babdd7c43bc}" ma:internalName="TaxCatchAllLabel" ma:readOnly="true" ma:showField="CatchAllDataLabel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686c3dad-3ca4-4abe-9daa-89b82eada510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2021-03-03T00:00:00</HeaderDate>
    <Office/>
    <Dnr>Ju2021/00864</Dnr>
    <ParagrafNr/>
    <DocumentTitle/>
    <VisitingAddress/>
    <Extra1/>
    <Extra2/>
    <Extra3>Marléne Lund Kopparklint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9B9CADAC-0F78-4B7B-9E84-1F388DB84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5429eb68-8afa-474e-a293-a9fa933f1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5405A-628E-4609-B139-4AC09D65382A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71C5405A-628E-4609-B139-4AC09D65382A}">
  <ds:schemaRefs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http://purl.org/dc/terms/"/>
    <ds:schemaRef ds:uri="5429eb68-8afa-474e-a293-a9fa933f1d84"/>
    <ds:schemaRef ds:uri="18f3d968-6251-40b0-9f11-012b293496c2"/>
    <ds:schemaRef ds:uri="http://schemas.microsoft.com/office/2006/documentManagement/types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EB00D6D-9FA1-4668-AF53-0A82E448366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9E03831-1AC9-47CB-B39E-C42629C58E9A}"/>
</file>

<file path=customXml/itemProps7.xml><?xml version="1.0" encoding="utf-8"?>
<ds:datastoreItem xmlns:ds="http://schemas.openxmlformats.org/officeDocument/2006/customXml" ds:itemID="{DEB00D6D-9FA1-4668-AF53-0A82E4483669}"/>
</file>

<file path=customXml/itemProps8.xml><?xml version="1.0" encoding="utf-8"?>
<ds:datastoreItem xmlns:ds="http://schemas.openxmlformats.org/officeDocument/2006/customXml" ds:itemID="{DFCB7453-A373-4EE1-AB8F-C0BF3D2B223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3</Pages>
  <Words>634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1961.docx</dc:title>
  <dc:subject/>
  <dc:creator>Malin Skäringer</dc:creator>
  <cp:keywords/>
  <dc:description/>
  <cp:lastModifiedBy>Malin Skäringer</cp:lastModifiedBy>
  <cp:revision>3</cp:revision>
  <dcterms:created xsi:type="dcterms:W3CDTF">2021-02-26T13:02:00Z</dcterms:created>
  <dcterms:modified xsi:type="dcterms:W3CDTF">2021-03-02T19:36:00Z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e999576f-db74-4e20-8dd0-4cdf9805fd39</vt:lpwstr>
  </property>
</Properties>
</file>