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51ADC" w:rsidP="00DA0661">
      <w:pPr>
        <w:pStyle w:val="Title"/>
      </w:pPr>
      <w:bookmarkStart w:id="0" w:name="Start"/>
      <w:bookmarkEnd w:id="0"/>
      <w:r>
        <w:t>Svar på fråga 2021/22:1566 av Jimmy Ståhl (SD)</w:t>
      </w:r>
      <w:r>
        <w:br/>
        <w:t>Underhåll av vägar och järnvägar</w:t>
      </w:r>
    </w:p>
    <w:p w:rsidR="00651ADC" w:rsidP="00651ADC">
      <w:pPr>
        <w:pStyle w:val="BodyText"/>
      </w:pPr>
      <w:r>
        <w:t>Jimmy Ståhl har frågat mig om jag och regeringen avser att göra förändringar i nationell plan för att förstärka underhållet av väg- och järnvägsnätet.</w:t>
      </w:r>
    </w:p>
    <w:p w:rsidR="00651ADC" w:rsidP="00651ADC">
      <w:pPr>
        <w:pStyle w:val="BodyText"/>
      </w:pPr>
      <w:r w:rsidRPr="009F5169">
        <w:t xml:space="preserve">Regeringen har systematiskt satsat på underhåll av vägar och järnvägar. Både i nu gällande infrastrukturplan, i infrastrukturpropositionen som presenterades i april och i ett flertal budgetar. Det innebär att över </w:t>
      </w:r>
      <w:r w:rsidRPr="009F5169" w:rsidR="008C676D">
        <w:t>30</w:t>
      </w:r>
      <w:r w:rsidR="008C676D">
        <w:t> </w:t>
      </w:r>
      <w:r w:rsidRPr="009F5169">
        <w:t>miljarder kronor årligen föreslås gå till vidmakthållande av vägar och järnvägar kommande år. Jag kan konstatera att Trafikverket aldrig tidigare har haft så mycket pengar till underhåll.</w:t>
      </w:r>
      <w:r w:rsidR="00D20997">
        <w:t xml:space="preserve"> </w:t>
      </w:r>
      <w:r w:rsidRPr="00D20997" w:rsidR="00D20997">
        <w:t>Det skapar förutsättningar för att bl.a. förbättra robustheten, höja standarden och förbättra tillgängligheten.</w:t>
      </w:r>
    </w:p>
    <w:p w:rsidR="00255BB6" w:rsidP="00651ADC">
      <w:pPr>
        <w:pStyle w:val="BodyText"/>
      </w:pPr>
      <w:r w:rsidRPr="00377DD7">
        <w:t xml:space="preserve">Regeringen mottog </w:t>
      </w:r>
      <w:r w:rsidR="00763DB5">
        <w:t>i november 2021</w:t>
      </w:r>
      <w:r w:rsidRPr="00377DD7" w:rsidR="00763DB5">
        <w:t xml:space="preserve"> </w:t>
      </w:r>
      <w:r w:rsidRPr="00377DD7">
        <w:t>Trafikverkets förslag till nationell plan för 2022–2033. Förslaget har nu varit ute på remiss och vi har fått in synpunkter från bland annat näringslivet och civilsamhället men också kommuner och regioner. Hur den slutliga planen kommer att se ut planerar regeringen att fatta beslut om</w:t>
      </w:r>
      <w:r w:rsidR="00665641">
        <w:t xml:space="preserve"> nu</w:t>
      </w:r>
      <w:r w:rsidRPr="00377DD7">
        <w:t xml:space="preserve"> under våren 2022.</w:t>
      </w:r>
    </w:p>
    <w:p w:rsidR="00651ADC" w:rsidP="006A12F1">
      <w:pPr>
        <w:pStyle w:val="BodyText"/>
      </w:pPr>
      <w:r>
        <w:t xml:space="preserve">Stockholm den </w:t>
      </w:r>
      <w:sdt>
        <w:sdtPr>
          <w:id w:val="-1225218591"/>
          <w:placeholder>
            <w:docPart w:val="BE542475B0964B19BB33E02C943711D2"/>
          </w:placeholder>
          <w:dataBinding w:xpath="/ns0:DocumentInfo[1]/ns0:BaseInfo[1]/ns0:HeaderDate[1]" w:storeItemID="{9C736941-FE6D-44F3-BEE6-2CDFB280E1C7}" w:prefixMappings="xmlns:ns0='http://lp/documentinfo/RK' "/>
          <w:date w:fullDate="2022-05-17T00:00:00Z">
            <w:dateFormat w:val="d MMMM yyyy"/>
            <w:lid w:val="sv-SE"/>
            <w:storeMappedDataAs w:val="dateTime"/>
            <w:calendar w:val="gregorian"/>
          </w:date>
        </w:sdtPr>
        <w:sdtContent>
          <w:r>
            <w:t>1</w:t>
          </w:r>
          <w:r w:rsidR="00255BB6">
            <w:t>7</w:t>
          </w:r>
          <w:r>
            <w:t xml:space="preserve"> maj 2022</w:t>
          </w:r>
        </w:sdtContent>
      </w:sdt>
    </w:p>
    <w:p w:rsidR="00651ADC" w:rsidP="004E7A8F">
      <w:pPr>
        <w:pStyle w:val="Brdtextutanavstnd"/>
      </w:pPr>
    </w:p>
    <w:p w:rsidR="00651ADC" w:rsidP="004E7A8F">
      <w:pPr>
        <w:pStyle w:val="Brdtextutanavstnd"/>
      </w:pPr>
    </w:p>
    <w:p w:rsidR="00651ADC" w:rsidP="004E7A8F">
      <w:pPr>
        <w:pStyle w:val="Brdtextutanavstnd"/>
      </w:pPr>
    </w:p>
    <w:p w:rsidR="00651ADC" w:rsidP="00422A41">
      <w:pPr>
        <w:pStyle w:val="BodyText"/>
      </w:pPr>
      <w:r>
        <w:t>Tomas Eneroth</w:t>
      </w:r>
    </w:p>
    <w:p w:rsidR="00651ADC"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51ADC" w:rsidRPr="007D73AB">
          <w:pPr>
            <w:pStyle w:val="Header"/>
          </w:pPr>
        </w:p>
      </w:tc>
      <w:tc>
        <w:tcPr>
          <w:tcW w:w="3170" w:type="dxa"/>
          <w:vAlign w:val="bottom"/>
        </w:tcPr>
        <w:p w:rsidR="00651ADC" w:rsidRPr="007D73AB" w:rsidP="00340DE0">
          <w:pPr>
            <w:pStyle w:val="Header"/>
          </w:pPr>
        </w:p>
      </w:tc>
      <w:tc>
        <w:tcPr>
          <w:tcW w:w="1134" w:type="dxa"/>
        </w:tcPr>
        <w:p w:rsidR="00651ADC"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651ADC"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651ADC" w:rsidRPr="00710A6C" w:rsidP="00EE3C0F">
          <w:pPr>
            <w:pStyle w:val="Header"/>
            <w:rPr>
              <w:b/>
            </w:rPr>
          </w:pPr>
        </w:p>
        <w:p w:rsidR="00651ADC" w:rsidP="00EE3C0F">
          <w:pPr>
            <w:pStyle w:val="Header"/>
          </w:pPr>
        </w:p>
        <w:p w:rsidR="00651ADC" w:rsidP="00EE3C0F">
          <w:pPr>
            <w:pStyle w:val="Header"/>
          </w:pPr>
        </w:p>
        <w:p w:rsidR="00651ADC" w:rsidP="00EE3C0F">
          <w:pPr>
            <w:pStyle w:val="Header"/>
          </w:pPr>
        </w:p>
        <w:sdt>
          <w:sdtPr>
            <w:alias w:val="Dnr"/>
            <w:tag w:val="ccRKShow_Dnr"/>
            <w:id w:val="-829283628"/>
            <w:placeholder>
              <w:docPart w:val="7484E38DF3B34AC685F9826EF149A163"/>
            </w:placeholder>
            <w:dataBinding w:xpath="/ns0:DocumentInfo[1]/ns0:BaseInfo[1]/ns0:Dnr[1]" w:storeItemID="{9C736941-FE6D-44F3-BEE6-2CDFB280E1C7}" w:prefixMappings="xmlns:ns0='http://lp/documentinfo/RK' "/>
            <w:text/>
          </w:sdtPr>
          <w:sdtContent>
            <w:p w:rsidR="00651ADC" w:rsidP="00EE3C0F">
              <w:pPr>
                <w:pStyle w:val="Header"/>
              </w:pPr>
              <w:r>
                <w:t>I2022/01090</w:t>
              </w:r>
            </w:p>
          </w:sdtContent>
        </w:sdt>
        <w:sdt>
          <w:sdtPr>
            <w:alias w:val="DocNumber"/>
            <w:tag w:val="DocNumber"/>
            <w:id w:val="1726028884"/>
            <w:placeholder>
              <w:docPart w:val="B0F875855B6947EF91A74ABE2934D830"/>
            </w:placeholder>
            <w:showingPlcHdr/>
            <w:dataBinding w:xpath="/ns0:DocumentInfo[1]/ns0:BaseInfo[1]/ns0:DocNumber[1]" w:storeItemID="{9C736941-FE6D-44F3-BEE6-2CDFB280E1C7}" w:prefixMappings="xmlns:ns0='http://lp/documentinfo/RK' "/>
            <w:text/>
          </w:sdtPr>
          <w:sdtContent>
            <w:p w:rsidR="00651ADC" w:rsidP="00EE3C0F">
              <w:pPr>
                <w:pStyle w:val="Header"/>
              </w:pPr>
              <w:r>
                <w:rPr>
                  <w:rStyle w:val="PlaceholderText"/>
                </w:rPr>
                <w:t xml:space="preserve"> </w:t>
              </w:r>
            </w:p>
          </w:sdtContent>
        </w:sdt>
        <w:p w:rsidR="00651ADC" w:rsidP="00EE3C0F">
          <w:pPr>
            <w:pStyle w:val="Header"/>
          </w:pPr>
        </w:p>
      </w:tc>
      <w:tc>
        <w:tcPr>
          <w:tcW w:w="1134" w:type="dxa"/>
        </w:tcPr>
        <w:p w:rsidR="00651ADC" w:rsidP="0094502D">
          <w:pPr>
            <w:pStyle w:val="Header"/>
          </w:pPr>
        </w:p>
        <w:p w:rsidR="00651ADC"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0BEF028A92D149D7AF1DA2D7283AFE5C"/>
          </w:placeholder>
          <w:richText/>
        </w:sdtPr>
        <w:sdtEndPr>
          <w:rPr>
            <w:b w:val="0"/>
          </w:rPr>
        </w:sdtEndPr>
        <w:sdtContent>
          <w:tc>
            <w:tcPr>
              <w:tcW w:w="5534" w:type="dxa"/>
              <w:tcMar>
                <w:right w:w="1134" w:type="dxa"/>
              </w:tcMar>
            </w:tcPr>
            <w:p w:rsidR="00651ADC" w:rsidRPr="00651ADC" w:rsidP="00340DE0">
              <w:pPr>
                <w:pStyle w:val="Header"/>
                <w:rPr>
                  <w:b/>
                </w:rPr>
              </w:pPr>
              <w:r w:rsidRPr="00651ADC">
                <w:rPr>
                  <w:b/>
                </w:rPr>
                <w:t>Infrastrukturdepartementet</w:t>
              </w:r>
            </w:p>
            <w:p w:rsidR="00BC1B5F" w:rsidP="00340DE0">
              <w:pPr>
                <w:pStyle w:val="Header"/>
              </w:pPr>
              <w:r w:rsidRPr="00651ADC">
                <w:t>Infrastrukturministern</w:t>
              </w:r>
            </w:p>
            <w:p w:rsidR="00651ADC" w:rsidRPr="00340DE0" w:rsidP="00340DE0">
              <w:pPr>
                <w:pStyle w:val="Header"/>
              </w:pPr>
            </w:p>
          </w:tc>
        </w:sdtContent>
      </w:sdt>
      <w:sdt>
        <w:sdtPr>
          <w:alias w:val="Recipient"/>
          <w:tag w:val="ccRKShow_Recipient"/>
          <w:id w:val="-28344517"/>
          <w:placeholder>
            <w:docPart w:val="E56AD4D3DFE145279A7DB484E4C6E998"/>
          </w:placeholder>
          <w:dataBinding w:xpath="/ns0:DocumentInfo[1]/ns0:BaseInfo[1]/ns0:Recipient[1]" w:storeItemID="{9C736941-FE6D-44F3-BEE6-2CDFB280E1C7}" w:prefixMappings="xmlns:ns0='http://lp/documentinfo/RK' "/>
          <w:text w:multiLine="1"/>
        </w:sdtPr>
        <w:sdtContent>
          <w:tc>
            <w:tcPr>
              <w:tcW w:w="3170" w:type="dxa"/>
            </w:tcPr>
            <w:p w:rsidR="00651ADC" w:rsidP="00547B89">
              <w:pPr>
                <w:pStyle w:val="Header"/>
              </w:pPr>
              <w:r>
                <w:t>Till riksdagen</w:t>
              </w:r>
            </w:p>
          </w:tc>
        </w:sdtContent>
      </w:sdt>
      <w:tc>
        <w:tcPr>
          <w:tcW w:w="1134" w:type="dxa"/>
        </w:tcPr>
        <w:p w:rsidR="00651ADC"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Avsndare">
    <w:name w:val="Avsändare"/>
    <w:basedOn w:val="Normal"/>
    <w:rsid w:val="00BC1B5F"/>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84E38DF3B34AC685F9826EF149A163"/>
        <w:category>
          <w:name w:val="Allmänt"/>
          <w:gallery w:val="placeholder"/>
        </w:category>
        <w:types>
          <w:type w:val="bbPlcHdr"/>
        </w:types>
        <w:behaviors>
          <w:behavior w:val="content"/>
        </w:behaviors>
        <w:guid w:val="{87C511FD-D28E-47B3-B5CB-5249086E7902}"/>
      </w:docPartPr>
      <w:docPartBody>
        <w:p w:rsidR="000A1F27" w:rsidP="003424F3">
          <w:pPr>
            <w:pStyle w:val="7484E38DF3B34AC685F9826EF149A163"/>
          </w:pPr>
          <w:r>
            <w:rPr>
              <w:rStyle w:val="PlaceholderText"/>
            </w:rPr>
            <w:t xml:space="preserve"> </w:t>
          </w:r>
        </w:p>
      </w:docPartBody>
    </w:docPart>
    <w:docPart>
      <w:docPartPr>
        <w:name w:val="B0F875855B6947EF91A74ABE2934D830"/>
        <w:category>
          <w:name w:val="Allmänt"/>
          <w:gallery w:val="placeholder"/>
        </w:category>
        <w:types>
          <w:type w:val="bbPlcHdr"/>
        </w:types>
        <w:behaviors>
          <w:behavior w:val="content"/>
        </w:behaviors>
        <w:guid w:val="{033BB35A-DEE1-45BA-A0AA-499551D9F774}"/>
      </w:docPartPr>
      <w:docPartBody>
        <w:p w:rsidR="000A1F27" w:rsidP="003424F3">
          <w:pPr>
            <w:pStyle w:val="B0F875855B6947EF91A74ABE2934D8301"/>
          </w:pPr>
          <w:r>
            <w:rPr>
              <w:rStyle w:val="PlaceholderText"/>
            </w:rPr>
            <w:t xml:space="preserve"> </w:t>
          </w:r>
        </w:p>
      </w:docPartBody>
    </w:docPart>
    <w:docPart>
      <w:docPartPr>
        <w:name w:val="0BEF028A92D149D7AF1DA2D7283AFE5C"/>
        <w:category>
          <w:name w:val="Allmänt"/>
          <w:gallery w:val="placeholder"/>
        </w:category>
        <w:types>
          <w:type w:val="bbPlcHdr"/>
        </w:types>
        <w:behaviors>
          <w:behavior w:val="content"/>
        </w:behaviors>
        <w:guid w:val="{93816313-D027-45F0-85E1-69AC4D916F2D}"/>
      </w:docPartPr>
      <w:docPartBody>
        <w:p w:rsidR="000A1F27" w:rsidP="003424F3">
          <w:pPr>
            <w:pStyle w:val="0BEF028A92D149D7AF1DA2D7283AFE5C1"/>
          </w:pPr>
          <w:r>
            <w:rPr>
              <w:rStyle w:val="PlaceholderText"/>
            </w:rPr>
            <w:t xml:space="preserve"> </w:t>
          </w:r>
        </w:p>
      </w:docPartBody>
    </w:docPart>
    <w:docPart>
      <w:docPartPr>
        <w:name w:val="E56AD4D3DFE145279A7DB484E4C6E998"/>
        <w:category>
          <w:name w:val="Allmänt"/>
          <w:gallery w:val="placeholder"/>
        </w:category>
        <w:types>
          <w:type w:val="bbPlcHdr"/>
        </w:types>
        <w:behaviors>
          <w:behavior w:val="content"/>
        </w:behaviors>
        <w:guid w:val="{0C4787EC-85F3-4931-AB13-B648D1634355}"/>
      </w:docPartPr>
      <w:docPartBody>
        <w:p w:rsidR="000A1F27" w:rsidP="003424F3">
          <w:pPr>
            <w:pStyle w:val="E56AD4D3DFE145279A7DB484E4C6E998"/>
          </w:pPr>
          <w:r>
            <w:rPr>
              <w:rStyle w:val="PlaceholderText"/>
            </w:rPr>
            <w:t xml:space="preserve"> </w:t>
          </w:r>
        </w:p>
      </w:docPartBody>
    </w:docPart>
    <w:docPart>
      <w:docPartPr>
        <w:name w:val="BE542475B0964B19BB33E02C943711D2"/>
        <w:category>
          <w:name w:val="Allmänt"/>
          <w:gallery w:val="placeholder"/>
        </w:category>
        <w:types>
          <w:type w:val="bbPlcHdr"/>
        </w:types>
        <w:behaviors>
          <w:behavior w:val="content"/>
        </w:behaviors>
        <w:guid w:val="{225FE288-E7B4-42B3-9030-5EF90210DF3C}"/>
      </w:docPartPr>
      <w:docPartBody>
        <w:p w:rsidR="000A1F27" w:rsidP="003424F3">
          <w:pPr>
            <w:pStyle w:val="BE542475B0964B19BB33E02C943711D2"/>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24F3"/>
    <w:rPr>
      <w:noProof w:val="0"/>
      <w:color w:val="808080"/>
    </w:rPr>
  </w:style>
  <w:style w:type="paragraph" w:customStyle="1" w:styleId="7484E38DF3B34AC685F9826EF149A163">
    <w:name w:val="7484E38DF3B34AC685F9826EF149A163"/>
    <w:rsid w:val="003424F3"/>
  </w:style>
  <w:style w:type="paragraph" w:customStyle="1" w:styleId="E56AD4D3DFE145279A7DB484E4C6E998">
    <w:name w:val="E56AD4D3DFE145279A7DB484E4C6E998"/>
    <w:rsid w:val="003424F3"/>
  </w:style>
  <w:style w:type="paragraph" w:customStyle="1" w:styleId="B0F875855B6947EF91A74ABE2934D8301">
    <w:name w:val="B0F875855B6947EF91A74ABE2934D8301"/>
    <w:rsid w:val="003424F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BEF028A92D149D7AF1DA2D7283AFE5C1">
    <w:name w:val="0BEF028A92D149D7AF1DA2D7283AFE5C1"/>
    <w:rsid w:val="003424F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E542475B0964B19BB33E02C943711D2">
    <w:name w:val="BE542475B0964B19BB33E02C943711D2"/>
    <w:rsid w:val="003424F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2022-05-17T00:00:00</HeaderDate>
    <Office/>
    <Dnr>I2022/01090</Dnr>
    <ParagrafNr/>
    <DocumentTitle/>
    <VisitingAddress/>
    <Extra1/>
    <Extra2/>
    <Extra3>Jimmy Ståhl</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95b91d8e-a01c-40c3-8607-9bc987c664e9</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A23EF-403A-4A14-A2BC-9E0AE2B5DB4E}"/>
</file>

<file path=customXml/itemProps2.xml><?xml version="1.0" encoding="utf-8"?>
<ds:datastoreItem xmlns:ds="http://schemas.openxmlformats.org/officeDocument/2006/customXml" ds:itemID="{8E5B01C8-1DA3-406C-A4C1-4797FD31D4ED}"/>
</file>

<file path=customXml/itemProps3.xml><?xml version="1.0" encoding="utf-8"?>
<ds:datastoreItem xmlns:ds="http://schemas.openxmlformats.org/officeDocument/2006/customXml" ds:itemID="{9C736941-FE6D-44F3-BEE6-2CDFB280E1C7}"/>
</file>

<file path=customXml/itemProps4.xml><?xml version="1.0" encoding="utf-8"?>
<ds:datastoreItem xmlns:ds="http://schemas.openxmlformats.org/officeDocument/2006/customXml" ds:itemID="{97D16979-E0BB-4DA9-BF85-2D1D829318D1}"/>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180</Words>
  <Characters>956</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1566 av Jimmy Ståhl (SD) Underhåll av vägar och järnvägar.docx</dc:title>
  <cp:revision>2</cp:revision>
  <dcterms:created xsi:type="dcterms:W3CDTF">2022-05-16T14:38:00Z</dcterms:created>
  <dcterms:modified xsi:type="dcterms:W3CDTF">2022-05-16T14:38:00Z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