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2018/19</w:t>
            </w:r>
            <w:r w:rsidR="00C07F65">
              <w:rPr>
                <w:b/>
              </w:rPr>
              <w:t>:</w:t>
            </w:r>
            <w:r>
              <w:rPr>
                <w:b/>
              </w:rPr>
              <w:t>1</w:t>
            </w:r>
            <w:r w:rsidR="00895B93">
              <w:rPr>
                <w:b/>
              </w:rPr>
              <w:t>1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201</w:t>
            </w:r>
            <w:r w:rsidR="00A640B1">
              <w:t>8</w:t>
            </w:r>
            <w:r>
              <w:t>-</w:t>
            </w:r>
            <w:r w:rsidR="00895B93">
              <w:t>11-15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895B93">
              <w:t>10.30-</w:t>
            </w:r>
            <w:r w:rsidR="003E6018">
              <w:t>10.48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895B93" w:rsidRDefault="00895B93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895B93" w:rsidRDefault="00895B93" w:rsidP="00895B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Representantens stöd till utskotten</w:t>
            </w:r>
          </w:p>
          <w:p w:rsidR="00895B93" w:rsidRDefault="00660209" w:rsidP="00895B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S</w:t>
            </w:r>
            <w:r w:rsidR="00895B93">
              <w:rPr>
                <w:rFonts w:eastAsiaTheme="minorHAnsi"/>
                <w:color w:val="000000"/>
                <w:szCs w:val="24"/>
                <w:lang w:eastAsia="en-US"/>
              </w:rPr>
              <w:t xml:space="preserve">ekretariatschef Tuula Zetterman och riksdagens representant vid EU:s institutioner </w:t>
            </w:r>
            <w:proofErr w:type="spellStart"/>
            <w:r w:rsidR="00895B93">
              <w:rPr>
                <w:rFonts w:eastAsiaTheme="minorHAnsi"/>
                <w:color w:val="000000"/>
                <w:szCs w:val="24"/>
                <w:lang w:eastAsia="en-US"/>
              </w:rPr>
              <w:t>Livia</w:t>
            </w:r>
            <w:proofErr w:type="spellEnd"/>
            <w:r w:rsidR="00895B93">
              <w:rPr>
                <w:rFonts w:eastAsiaTheme="minorHAnsi"/>
                <w:color w:val="000000"/>
                <w:szCs w:val="24"/>
                <w:lang w:eastAsia="en-US"/>
              </w:rPr>
              <w:t xml:space="preserve"> Spada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,</w:t>
            </w:r>
            <w:r w:rsidR="00895B93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Sekretariatet för EU-samordningen </w:t>
            </w:r>
            <w:r w:rsidR="00895B93">
              <w:rPr>
                <w:rFonts w:eastAsiaTheme="minorHAnsi"/>
                <w:color w:val="000000"/>
                <w:szCs w:val="24"/>
                <w:lang w:eastAsia="en-US"/>
              </w:rPr>
              <w:t>informerade och svarade på ledamöternas frågor.</w:t>
            </w:r>
          </w:p>
          <w:p w:rsidR="00342BB1" w:rsidRDefault="00342BB1" w:rsidP="00342BB1">
            <w:pPr>
              <w:outlineLvl w:val="0"/>
              <w:rPr>
                <w:b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895B93" w:rsidRDefault="00895B93" w:rsidP="00895B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Sekretariatets stöd till utskotten</w:t>
            </w:r>
          </w:p>
          <w:p w:rsidR="00895B93" w:rsidRDefault="00660209" w:rsidP="00895B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S</w:t>
            </w:r>
            <w:r w:rsidR="00895B93">
              <w:rPr>
                <w:rFonts w:eastAsiaTheme="minorHAnsi"/>
                <w:color w:val="000000"/>
                <w:szCs w:val="24"/>
                <w:lang w:eastAsia="en-US"/>
              </w:rPr>
              <w:t>ekretariatschef Thomas Larue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,</w:t>
            </w:r>
            <w:r w:rsidR="00895B93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Utvärderings- och forskningssekretariatet </w:t>
            </w:r>
            <w:r w:rsidR="00895B93">
              <w:rPr>
                <w:rFonts w:eastAsiaTheme="minorHAnsi"/>
                <w:color w:val="000000"/>
                <w:szCs w:val="24"/>
                <w:lang w:eastAsia="en-US"/>
              </w:rPr>
              <w:t>informerade och svarade på ledamöternas frågor.</w:t>
            </w:r>
          </w:p>
          <w:p w:rsidR="00D021DB" w:rsidRPr="00305C38" w:rsidRDefault="00D021DB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D021DB" w:rsidRDefault="00895B93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895B93">
              <w:rPr>
                <w:b/>
                <w:color w:val="000000"/>
                <w:szCs w:val="24"/>
              </w:rPr>
              <w:t>Anmälningar</w:t>
            </w:r>
          </w:p>
          <w:p w:rsidR="00895B93" w:rsidRPr="00781CCB" w:rsidRDefault="00AF33CD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Inbjudan till b</w:t>
            </w:r>
            <w:r w:rsidR="00781CCB" w:rsidRPr="00781CCB">
              <w:rPr>
                <w:color w:val="000000"/>
                <w:szCs w:val="24"/>
              </w:rPr>
              <w:t>esök på Riksrevisionen 30 januari</w:t>
            </w:r>
            <w:r w:rsidR="00660209">
              <w:rPr>
                <w:color w:val="000000"/>
                <w:szCs w:val="24"/>
              </w:rPr>
              <w:t xml:space="preserve"> ca</w:t>
            </w:r>
            <w:r w:rsidR="00781CCB" w:rsidRPr="00781CCB">
              <w:rPr>
                <w:color w:val="000000"/>
                <w:szCs w:val="24"/>
              </w:rPr>
              <w:t xml:space="preserve"> kl. 17.00</w:t>
            </w:r>
            <w:r w:rsidR="00F93DAD">
              <w:rPr>
                <w:color w:val="000000"/>
                <w:szCs w:val="24"/>
              </w:rPr>
              <w:t xml:space="preserve"> (dnr.842</w:t>
            </w:r>
            <w:r>
              <w:rPr>
                <w:color w:val="000000"/>
                <w:szCs w:val="24"/>
              </w:rPr>
              <w:t>-2018/19)</w:t>
            </w:r>
            <w:r w:rsidR="00781CCB">
              <w:rPr>
                <w:color w:val="000000"/>
                <w:szCs w:val="24"/>
              </w:rPr>
              <w:t>.</w:t>
            </w:r>
          </w:p>
          <w:p w:rsidR="00895B93" w:rsidRPr="00895B93" w:rsidRDefault="00895B93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655" w:type="dxa"/>
          </w:tcPr>
          <w:p w:rsidR="00CD7E8B" w:rsidRDefault="00895B93" w:rsidP="00D021D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Justering av protokoll</w:t>
            </w:r>
          </w:p>
          <w:p w:rsidR="00895B93" w:rsidRPr="00895B93" w:rsidRDefault="00895B93" w:rsidP="00D021D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895B93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protokoll 2018/19:10</w:t>
            </w:r>
            <w:r w:rsidR="001C7152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895B93" w:rsidRPr="00305C38" w:rsidRDefault="00895B93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655" w:type="dxa"/>
          </w:tcPr>
          <w:p w:rsidR="00895B93" w:rsidRDefault="00895B93" w:rsidP="00895B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Uppföljning av riksdagens tillämpning av subsidiaritetsprincipen (FiU1y)</w:t>
            </w:r>
          </w:p>
          <w:p w:rsidR="00872A5F" w:rsidRPr="00D00C36" w:rsidRDefault="00872A5F" w:rsidP="00872A5F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D00C36">
              <w:rPr>
                <w:color w:val="000000"/>
                <w:szCs w:val="24"/>
              </w:rPr>
              <w:t xml:space="preserve">Utskottet fortsatte behandlingen av </w:t>
            </w:r>
            <w:r w:rsidR="00660209">
              <w:rPr>
                <w:color w:val="000000"/>
                <w:szCs w:val="24"/>
              </w:rPr>
              <w:t xml:space="preserve">yttrande till </w:t>
            </w:r>
            <w:r w:rsidR="00660209">
              <w:rPr>
                <w:sz w:val="23"/>
                <w:szCs w:val="23"/>
              </w:rPr>
              <w:t>konstitutionsutskottet med anledning av utskottets</w:t>
            </w:r>
            <w:r w:rsidRPr="00D00C36">
              <w:rPr>
                <w:sz w:val="23"/>
                <w:szCs w:val="23"/>
              </w:rPr>
              <w:t xml:space="preserve"> PM om uppföljning av riksdagens tillämpning av subsidiaritetsprincipen.</w:t>
            </w:r>
          </w:p>
          <w:p w:rsidR="00872A5F" w:rsidRPr="00D00C36" w:rsidRDefault="00872A5F" w:rsidP="00872A5F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872A5F" w:rsidRPr="00D00C36" w:rsidRDefault="00872A5F" w:rsidP="00872A5F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D00C36">
              <w:rPr>
                <w:color w:val="000000"/>
                <w:szCs w:val="24"/>
              </w:rPr>
              <w:t>U</w:t>
            </w:r>
            <w:r>
              <w:rPr>
                <w:color w:val="000000"/>
                <w:szCs w:val="24"/>
              </w:rPr>
              <w:t>tskottet justerade yttrande 2018/19</w:t>
            </w:r>
            <w:r w:rsidRPr="00D00C36">
              <w:rPr>
                <w:color w:val="000000"/>
                <w:szCs w:val="24"/>
              </w:rPr>
              <w:t>:FiU1y.</w:t>
            </w:r>
          </w:p>
          <w:p w:rsidR="001C7152" w:rsidRPr="00305C38" w:rsidRDefault="001C7152" w:rsidP="00872A5F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D12ED4" w:rsidTr="00D12ED4">
        <w:trPr>
          <w:trHeight w:val="707"/>
        </w:trPr>
        <w:tc>
          <w:tcPr>
            <w:tcW w:w="567" w:type="dxa"/>
          </w:tcPr>
          <w:p w:rsidR="00183CBA" w:rsidRDefault="00CD7E8B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  <w:p w:rsidR="00183CBA" w:rsidRDefault="00183CBA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895B93" w:rsidRDefault="00895B93" w:rsidP="00895B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Kommissionens arbetsprogram 2019 (FiU3y)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</w:p>
          <w:p w:rsidR="00726895" w:rsidRDefault="00726895" w:rsidP="00726895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Utskottet fortsatte behandlingen av yttrande till utrikesutskottet över Kommissionens arbetsprogram 2019, COM(2018) 800. </w:t>
            </w:r>
          </w:p>
          <w:p w:rsidR="00726895" w:rsidRDefault="00726895" w:rsidP="00726895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1C7152" w:rsidRDefault="001C7152" w:rsidP="001C715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justerade yttrande 2018/19:FiU3y.</w:t>
            </w:r>
          </w:p>
          <w:p w:rsidR="001C7152" w:rsidRPr="00D12ED4" w:rsidRDefault="001C7152" w:rsidP="00895B93">
            <w:pPr>
              <w:outlineLvl w:val="0"/>
              <w:rPr>
                <w:bCs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7655" w:type="dxa"/>
          </w:tcPr>
          <w:p w:rsidR="00895B93" w:rsidRPr="001C7152" w:rsidRDefault="00895B93" w:rsidP="00895B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Ändrade regler för Första-Fjärde AP-fonderna (FiU14)</w:t>
            </w:r>
          </w:p>
          <w:p w:rsidR="00CD7E8B" w:rsidRDefault="001C7152" w:rsidP="00895B93">
            <w:pPr>
              <w:outlineLvl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fortsatte behandlingen av proposition</w:t>
            </w:r>
            <w:r w:rsidR="00895B93">
              <w:rPr>
                <w:rFonts w:eastAsiaTheme="minorHAnsi"/>
                <w:color w:val="000000"/>
                <w:szCs w:val="24"/>
                <w:lang w:eastAsia="en-US"/>
              </w:rPr>
              <w:t xml:space="preserve"> 2017/18:271 och motion 2018/19:40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:rsidR="001C7152" w:rsidRDefault="001C7152" w:rsidP="00895B93">
            <w:pPr>
              <w:outlineLvl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1C7152" w:rsidRDefault="001C7152" w:rsidP="00895B93">
            <w:pPr>
              <w:outlineLvl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justerade betänkande 2018/19:FiU14.</w:t>
            </w:r>
          </w:p>
          <w:p w:rsidR="003E6018" w:rsidRDefault="003E6018" w:rsidP="00895B93">
            <w:pPr>
              <w:outlineLvl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3E6018" w:rsidRDefault="003E6018" w:rsidP="00895B93">
            <w:pPr>
              <w:outlineLvl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V-ledamoten anmälde en reservation.</w:t>
            </w:r>
          </w:p>
          <w:p w:rsidR="001C7152" w:rsidRPr="00D12ED4" w:rsidRDefault="001C7152" w:rsidP="00895B93">
            <w:pPr>
              <w:outlineLvl w:val="0"/>
              <w:rPr>
                <w:bCs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7655" w:type="dxa"/>
          </w:tcPr>
          <w:p w:rsidR="00895B93" w:rsidRPr="001C7152" w:rsidRDefault="00895B93" w:rsidP="00895B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Prövning av ärenden enligt EU:s förordning om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värdepapperisering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samt volatilitetsjustering för försäkringsföretag (FiU28)</w:t>
            </w:r>
          </w:p>
          <w:p w:rsidR="00CD7E8B" w:rsidRDefault="001C7152" w:rsidP="00895B93">
            <w:pPr>
              <w:outlineLvl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fortsatte behandlingen av proposition</w:t>
            </w:r>
            <w:r w:rsidR="00895B93">
              <w:rPr>
                <w:rFonts w:eastAsiaTheme="minorHAnsi"/>
                <w:color w:val="000000"/>
                <w:szCs w:val="24"/>
                <w:lang w:eastAsia="en-US"/>
              </w:rPr>
              <w:t xml:space="preserve"> 2018/19:7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:rsidR="001C7152" w:rsidRDefault="001C7152" w:rsidP="00895B93">
            <w:pPr>
              <w:outlineLvl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1C7152" w:rsidRDefault="001C7152" w:rsidP="00895B93">
            <w:pPr>
              <w:outlineLvl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justerade betänkande 2018/19:FiU28.</w:t>
            </w:r>
          </w:p>
          <w:p w:rsidR="001C7152" w:rsidRDefault="001C7152" w:rsidP="00895B93">
            <w:pPr>
              <w:outlineLvl w:val="0"/>
              <w:rPr>
                <w:bCs/>
              </w:rPr>
            </w:pPr>
          </w:p>
          <w:p w:rsidR="0064314D" w:rsidRDefault="0064314D" w:rsidP="00895B93">
            <w:pPr>
              <w:outlineLvl w:val="0"/>
              <w:rPr>
                <w:bCs/>
              </w:rPr>
            </w:pPr>
          </w:p>
          <w:p w:rsidR="0064314D" w:rsidRDefault="0064314D" w:rsidP="00895B93">
            <w:pPr>
              <w:outlineLvl w:val="0"/>
              <w:rPr>
                <w:bCs/>
              </w:rPr>
            </w:pPr>
            <w:bookmarkStart w:id="0" w:name="_GoBack"/>
            <w:bookmarkEnd w:id="0"/>
          </w:p>
          <w:p w:rsidR="001C7152" w:rsidRPr="00D12ED4" w:rsidRDefault="001C7152" w:rsidP="00895B93">
            <w:pPr>
              <w:outlineLvl w:val="0"/>
              <w:rPr>
                <w:bCs/>
              </w:rPr>
            </w:pPr>
          </w:p>
        </w:tc>
      </w:tr>
      <w:tr w:rsidR="00895B93" w:rsidTr="00D12ED4">
        <w:trPr>
          <w:trHeight w:val="707"/>
        </w:trPr>
        <w:tc>
          <w:tcPr>
            <w:tcW w:w="567" w:type="dxa"/>
          </w:tcPr>
          <w:p w:rsidR="00895B93" w:rsidRDefault="00895B93" w:rsidP="003E601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3E6018">
              <w:rPr>
                <w:b/>
                <w:snapToGrid w:val="0"/>
              </w:rPr>
              <w:t>9</w:t>
            </w:r>
          </w:p>
        </w:tc>
        <w:tc>
          <w:tcPr>
            <w:tcW w:w="7655" w:type="dxa"/>
          </w:tcPr>
          <w:p w:rsidR="00895B93" w:rsidRDefault="00895B93" w:rsidP="00895B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Nästa sammanträde</w:t>
            </w:r>
          </w:p>
          <w:p w:rsidR="00895B93" w:rsidRDefault="00895B93" w:rsidP="00895B93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895B93">
              <w:rPr>
                <w:rFonts w:eastAsiaTheme="minorHAnsi"/>
                <w:bCs/>
                <w:color w:val="000000"/>
                <w:szCs w:val="24"/>
                <w:lang w:eastAsia="en-US"/>
              </w:rPr>
              <w:t>Tisdagen den 20 november kl. 11.00</w:t>
            </w:r>
          </w:p>
          <w:p w:rsidR="00BC35C3" w:rsidRDefault="00BC35C3" w:rsidP="00895B93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BC35C3" w:rsidRPr="00895B93" w:rsidRDefault="00BC35C3" w:rsidP="00895B93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D12ED4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Vid protokollet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1C7152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Sylvia Fredlund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AF33CD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Gunilla Carlsson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 w:rsidR="00F5222B">
        <w:rPr>
          <w:sz w:val="22"/>
          <w:szCs w:val="22"/>
        </w:rPr>
        <w:t>2018</w:t>
      </w:r>
      <w:r w:rsidR="00CE09AE">
        <w:rPr>
          <w:sz w:val="22"/>
          <w:szCs w:val="22"/>
        </w:rPr>
        <w:t>/</w:t>
      </w:r>
      <w:r w:rsidR="00692522">
        <w:rPr>
          <w:sz w:val="22"/>
          <w:szCs w:val="22"/>
        </w:rPr>
        <w:t>1</w:t>
      </w:r>
      <w:r w:rsidR="00F5222B">
        <w:rPr>
          <w:sz w:val="22"/>
          <w:szCs w:val="22"/>
        </w:rPr>
        <w:t>9</w:t>
      </w:r>
      <w:r w:rsidR="00895B93">
        <w:rPr>
          <w:sz w:val="22"/>
          <w:szCs w:val="22"/>
        </w:rPr>
        <w:t>:11</w:t>
      </w:r>
    </w:p>
    <w:p w:rsidR="00DA30F0" w:rsidRPr="00DA30F0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2"/>
        </w:rPr>
      </w:pPr>
      <w:r>
        <w:rPr>
          <w:caps/>
          <w:sz w:val="20"/>
        </w:rPr>
        <w:tab/>
      </w:r>
      <w:r w:rsidR="00DA30F0">
        <w:tab/>
      </w:r>
      <w:r w:rsidR="00DA30F0">
        <w:tab/>
      </w:r>
      <w:r w:rsidR="00DA30F0">
        <w:fldChar w:fldCharType="begin"/>
      </w:r>
      <w:r w:rsidR="00DA30F0">
        <w:instrText xml:space="preserve"> </w:instrText>
      </w:r>
      <w:r w:rsidR="00DA30F0">
        <w:fldChar w:fldCharType="end"/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30F0" w:rsidRPr="000E151F" w:rsidRDefault="00895B93" w:rsidP="00A6319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  <w:r w:rsidR="003E6018">
              <w:rPr>
                <w:sz w:val="22"/>
                <w:szCs w:val="22"/>
              </w:rPr>
              <w:t>-9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</w:tr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0E151F" w:rsidP="00DA30F0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AF3CA6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3E6018" w:rsidP="00DA3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 w:rsidR="00AF3CA6">
              <w:rPr>
                <w:snapToGrid w:val="0"/>
                <w:sz w:val="22"/>
                <w:szCs w:val="22"/>
              </w:rPr>
              <w:t xml:space="preserve"> </w:t>
            </w:r>
            <w:r w:rsidR="00AF3CA6"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3E6018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A257B8" w:rsidP="001D09A0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035F71">
              <w:rPr>
                <w:snapToGrid w:val="0"/>
                <w:sz w:val="22"/>
                <w:szCs w:val="22"/>
              </w:rPr>
              <w:t>Gunilla Carlsson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3E6018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A257B8" w:rsidP="008C79F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035F71">
              <w:rPr>
                <w:snapToGrid w:val="0"/>
                <w:sz w:val="22"/>
                <w:szCs w:val="22"/>
              </w:rPr>
              <w:t>Niklas Wykman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3E6018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035F7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035F71" w:rsidRPr="000E151F">
              <w:rPr>
                <w:snapToGrid w:val="0"/>
                <w:sz w:val="22"/>
                <w:szCs w:val="22"/>
              </w:rPr>
              <w:t>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3E6018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3E6018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3E6018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3E6018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Jessika Roswall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3E6018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3E6018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3E6018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3E6018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D37D2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Default="00D37D24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3E6018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3E6018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3E6018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Janine Alm Ericson 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3E6018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3E6018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3E6018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Mattias Karlsson i Luleå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3E6018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Cecilie </w:t>
            </w:r>
            <w:proofErr w:type="spellStart"/>
            <w:r>
              <w:rPr>
                <w:spacing w:val="4"/>
                <w:kern w:val="16"/>
                <w:sz w:val="22"/>
              </w:rPr>
              <w:t>Tenfjord</w:t>
            </w:r>
            <w:proofErr w:type="spellEnd"/>
            <w:r>
              <w:rPr>
                <w:spacing w:val="4"/>
                <w:kern w:val="16"/>
                <w:sz w:val="22"/>
              </w:rPr>
              <w:t xml:space="preserve"> </w:t>
            </w:r>
            <w:proofErr w:type="spellStart"/>
            <w:r>
              <w:rPr>
                <w:spacing w:val="4"/>
                <w:kern w:val="16"/>
                <w:sz w:val="22"/>
              </w:rPr>
              <w:t>Toftby</w:t>
            </w:r>
            <w:proofErr w:type="spellEnd"/>
            <w:r>
              <w:rPr>
                <w:spacing w:val="4"/>
                <w:kern w:val="16"/>
                <w:sz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3E6018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Mattias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Bäckström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Johansson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Thomsson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Gabrielsson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3E6018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Jörgen </w:t>
            </w:r>
            <w:proofErr w:type="spellStart"/>
            <w:r>
              <w:rPr>
                <w:snapToGrid w:val="0"/>
                <w:sz w:val="22"/>
                <w:szCs w:val="22"/>
              </w:rPr>
              <w:t>Warborn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3E6018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3E6018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Christian Carlsson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3E6018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D37D24">
              <w:rPr>
                <w:snapToGrid w:val="0"/>
                <w:sz w:val="22"/>
                <w:szCs w:val="22"/>
              </w:rPr>
              <w:t>Teres</w:t>
            </w:r>
            <w:proofErr w:type="spellEnd"/>
            <w:r w:rsidR="00D37D24">
              <w:rPr>
                <w:snapToGrid w:val="0"/>
                <w:sz w:val="22"/>
                <w:szCs w:val="22"/>
              </w:rPr>
              <w:t xml:space="preserve">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</w:t>
            </w:r>
            <w:r w:rsidR="004A0267">
              <w:rPr>
                <w:snapToGrid w:val="0"/>
                <w:sz w:val="22"/>
                <w:szCs w:val="22"/>
              </w:rPr>
              <w:t>s</w:t>
            </w:r>
            <w:r>
              <w:rPr>
                <w:snapToGrid w:val="0"/>
                <w:sz w:val="22"/>
                <w:szCs w:val="22"/>
              </w:rPr>
              <w:t>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3E6018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D37D24"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3E6018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Maria Ferm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Sten Bergheden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Mikael Strandman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Arman </w:t>
            </w:r>
            <w:proofErr w:type="spellStart"/>
            <w:r>
              <w:rPr>
                <w:snapToGrid w:val="0"/>
                <w:sz w:val="22"/>
                <w:szCs w:val="22"/>
              </w:rPr>
              <w:t>Teimouri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Gulan </w:t>
            </w:r>
            <w:proofErr w:type="spellStart"/>
            <w:r>
              <w:rPr>
                <w:snapToGrid w:val="0"/>
                <w:sz w:val="22"/>
                <w:szCs w:val="22"/>
              </w:rPr>
              <w:t>Avci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C0FEC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C0FEC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Tony </w:t>
            </w:r>
            <w:proofErr w:type="spellStart"/>
            <w:r>
              <w:rPr>
                <w:snapToGrid w:val="0"/>
                <w:sz w:val="22"/>
                <w:szCs w:val="22"/>
              </w:rPr>
              <w:t>Haddou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C0FEC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C0FEC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Andreas Carlsson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</w:tbl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 xml:space="preserve">V=  </w:t>
      </w:r>
      <w:r w:rsidR="00577C45">
        <w:rPr>
          <w:spacing w:val="2"/>
          <w:sz w:val="18"/>
        </w:rPr>
        <w:t>Votering</w:t>
      </w:r>
      <w:r>
        <w:rPr>
          <w:spacing w:val="2"/>
          <w:sz w:val="18"/>
        </w:rPr>
        <w:t xml:space="preserve">                                                     </w:t>
      </w:r>
      <w:r w:rsidR="00577C45">
        <w:rPr>
          <w:spacing w:val="2"/>
          <w:sz w:val="18"/>
        </w:rPr>
        <w:t xml:space="preserve">                  </w:t>
      </w:r>
      <w:r>
        <w:rPr>
          <w:spacing w:val="2"/>
          <w:sz w:val="18"/>
        </w:rPr>
        <w:t>O= ledamöter som härutöver varit närvarande</w:t>
      </w:r>
    </w:p>
    <w:p w:rsidR="008035C8" w:rsidRDefault="008035C8" w:rsidP="008035C8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EA9"/>
    <w:rsid w:val="00046C0A"/>
    <w:rsid w:val="000534EB"/>
    <w:rsid w:val="0006237B"/>
    <w:rsid w:val="00062D71"/>
    <w:rsid w:val="00084E75"/>
    <w:rsid w:val="000853D9"/>
    <w:rsid w:val="00087F8C"/>
    <w:rsid w:val="000B29E8"/>
    <w:rsid w:val="000B4B42"/>
    <w:rsid w:val="000E151F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C7152"/>
    <w:rsid w:val="001D09A0"/>
    <w:rsid w:val="001D7293"/>
    <w:rsid w:val="001E237A"/>
    <w:rsid w:val="001E7E3D"/>
    <w:rsid w:val="001F54B4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E6018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4171"/>
    <w:rsid w:val="004A41BC"/>
    <w:rsid w:val="004B1312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627839"/>
    <w:rsid w:val="0064314D"/>
    <w:rsid w:val="00643E28"/>
    <w:rsid w:val="006457B3"/>
    <w:rsid w:val="006572A3"/>
    <w:rsid w:val="00660209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26895"/>
    <w:rsid w:val="00743A44"/>
    <w:rsid w:val="00750FF0"/>
    <w:rsid w:val="00751AFD"/>
    <w:rsid w:val="00755F03"/>
    <w:rsid w:val="00761D68"/>
    <w:rsid w:val="00767BDA"/>
    <w:rsid w:val="007773C2"/>
    <w:rsid w:val="00781CCB"/>
    <w:rsid w:val="007826C0"/>
    <w:rsid w:val="00784960"/>
    <w:rsid w:val="00792356"/>
    <w:rsid w:val="007A59C4"/>
    <w:rsid w:val="007B11CA"/>
    <w:rsid w:val="007B1842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7D29"/>
    <w:rsid w:val="008557FA"/>
    <w:rsid w:val="00870671"/>
    <w:rsid w:val="00872A5F"/>
    <w:rsid w:val="0089258A"/>
    <w:rsid w:val="00893998"/>
    <w:rsid w:val="0089581D"/>
    <w:rsid w:val="00895B93"/>
    <w:rsid w:val="008A1F6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C71"/>
    <w:rsid w:val="0092036A"/>
    <w:rsid w:val="00920A21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E5BBD"/>
    <w:rsid w:val="00AF33CD"/>
    <w:rsid w:val="00AF3CA6"/>
    <w:rsid w:val="00B054F1"/>
    <w:rsid w:val="00B36495"/>
    <w:rsid w:val="00B44E5B"/>
    <w:rsid w:val="00B54410"/>
    <w:rsid w:val="00B547D0"/>
    <w:rsid w:val="00B55F04"/>
    <w:rsid w:val="00B86CB0"/>
    <w:rsid w:val="00B9203B"/>
    <w:rsid w:val="00BB6541"/>
    <w:rsid w:val="00BC2283"/>
    <w:rsid w:val="00BC35C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D021DB"/>
    <w:rsid w:val="00D04453"/>
    <w:rsid w:val="00D12ED4"/>
    <w:rsid w:val="00D20E5C"/>
    <w:rsid w:val="00D31100"/>
    <w:rsid w:val="00D34D00"/>
    <w:rsid w:val="00D37D24"/>
    <w:rsid w:val="00D42B1B"/>
    <w:rsid w:val="00D4656A"/>
    <w:rsid w:val="00D46648"/>
    <w:rsid w:val="00D470BA"/>
    <w:rsid w:val="00D84F88"/>
    <w:rsid w:val="00DA30F0"/>
    <w:rsid w:val="00DB1740"/>
    <w:rsid w:val="00DB1AB2"/>
    <w:rsid w:val="00DE54FF"/>
    <w:rsid w:val="00DF06AE"/>
    <w:rsid w:val="00E0219D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57E7"/>
    <w:rsid w:val="00EF721A"/>
    <w:rsid w:val="00F013FB"/>
    <w:rsid w:val="00F055E5"/>
    <w:rsid w:val="00F14A8D"/>
    <w:rsid w:val="00F215FF"/>
    <w:rsid w:val="00F37DC2"/>
    <w:rsid w:val="00F5222B"/>
    <w:rsid w:val="00F53772"/>
    <w:rsid w:val="00F71C16"/>
    <w:rsid w:val="00F774B5"/>
    <w:rsid w:val="00F82F2C"/>
    <w:rsid w:val="00F85D75"/>
    <w:rsid w:val="00F93DAD"/>
    <w:rsid w:val="00F948C4"/>
    <w:rsid w:val="00F94CF3"/>
    <w:rsid w:val="00FB609F"/>
    <w:rsid w:val="00FC594B"/>
    <w:rsid w:val="00FC5CC6"/>
    <w:rsid w:val="00FD13A3"/>
    <w:rsid w:val="00FD4508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ecimalSymbol w:val=","/>
  <w:listSeparator w:val=";"/>
  <w14:docId w14:val="096CF3DE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0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41AF8-B9F0-4D2E-9387-6F5B3EE48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403</Words>
  <Characters>3282</Characters>
  <Application>Microsoft Office Word</Application>
  <DocSecurity>0</DocSecurity>
  <Lines>1094</Lines>
  <Paragraphs>184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Sylvia Fredlund</cp:lastModifiedBy>
  <cp:revision>12</cp:revision>
  <cp:lastPrinted>2018-10-02T11:13:00Z</cp:lastPrinted>
  <dcterms:created xsi:type="dcterms:W3CDTF">2018-11-13T15:31:00Z</dcterms:created>
  <dcterms:modified xsi:type="dcterms:W3CDTF">2018-11-15T12:36:00Z</dcterms:modified>
</cp:coreProperties>
</file>