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1DDBE5F" w14:textId="77777777">
      <w:pPr>
        <w:pStyle w:val="Normalutanindragellerluft"/>
      </w:pPr>
    </w:p>
    <w:sdt>
      <w:sdtPr>
        <w:alias w:val="CC_Boilerplate_4"/>
        <w:tag w:val="CC_Boilerplate_4"/>
        <w:id w:val="-1644581176"/>
        <w:lock w:val="sdtLocked"/>
        <w:placeholder>
          <w:docPart w:val="292192FAAE9A47F9ADC0D7AA7F726CC5"/>
        </w:placeholder>
        <w15:appearance w15:val="hidden"/>
        <w:text/>
      </w:sdtPr>
      <w:sdtEndPr/>
      <w:sdtContent>
        <w:p w:rsidR="00AF30DD" w:rsidP="00CC4C93" w:rsidRDefault="00AF30DD" w14:paraId="71DDBE60" w14:textId="77777777">
          <w:pPr>
            <w:pStyle w:val="Rubrik1"/>
          </w:pPr>
          <w:r>
            <w:t>Förslag till riksdagsbeslut</w:t>
          </w:r>
        </w:p>
      </w:sdtContent>
    </w:sdt>
    <w:sdt>
      <w:sdtPr>
        <w:alias w:val="Förslag 1"/>
        <w:tag w:val="97bbc6c9-c311-4a5c-b269-2419a3928feb"/>
        <w:id w:val="-1776473917"/>
        <w:lock w:val="sdtLocked"/>
      </w:sdtPr>
      <w:sdtEndPr/>
      <w:sdtContent>
        <w:p w:rsidR="000D5DDA" w:rsidRDefault="00DA69FA" w14:paraId="71DDBE61" w14:textId="0F20EB45">
          <w:pPr>
            <w:pStyle w:val="Frslagstext"/>
          </w:pPr>
          <w:r>
            <w:t>Riksdagen tillkännager för regeringen som sin mening vad som anförs i motionen om att tydliggöra Riksrevisionens uppgift.</w:t>
          </w:r>
        </w:p>
      </w:sdtContent>
    </w:sdt>
    <w:p w:rsidR="00AF30DD" w:rsidP="00AF30DD" w:rsidRDefault="000156D9" w14:paraId="71DDBE62" w14:textId="77777777">
      <w:pPr>
        <w:pStyle w:val="Rubrik1"/>
      </w:pPr>
      <w:bookmarkStart w:name="MotionsStart" w:id="0"/>
      <w:bookmarkEnd w:id="0"/>
      <w:r>
        <w:t>Motivering</w:t>
      </w:r>
    </w:p>
    <w:p w:rsidR="001916EF" w:rsidP="001916EF" w:rsidRDefault="001916EF" w14:paraId="71DDBE63" w14:textId="77777777">
      <w:pPr>
        <w:pStyle w:val="Normalutanindragellerluft"/>
      </w:pPr>
      <w:r>
        <w:t>Skattepengarna som olika myndigheter handskas med är detsamma som medborgarnas gemensamma tillgångar. Många har hört talas om, och kanske till och med hyllat, Skattebetalarnas förening som anställt den s.k. slöseriombudsmannen med syfte att granska och kartlägga slöseri av skattemedel i vårt samhälle. Genom att använda en stor portion humor kombinerat med vardagens allvar har slöseriombudsmannen lyckats väcka intresse bland skattebetalare om hur våra pengar egentligen används av beslutsfattare.</w:t>
      </w:r>
    </w:p>
    <w:p w:rsidR="001916EF" w:rsidP="001916EF" w:rsidRDefault="001916EF" w14:paraId="71DDBE64" w14:textId="3C039903">
      <w:pPr>
        <w:pStyle w:val="Normalutanindragellerluft"/>
      </w:pPr>
      <w:r>
        <w:t>Redan idag har Riksrevision</w:t>
      </w:r>
      <w:r w:rsidR="007E3970">
        <w:t>en</w:t>
      </w:r>
      <w:r>
        <w:t xml:space="preserve"> som uppdrag att granska vad statens pengar går till och hur effektivt de används. De bidrar till att stärka den demokratiska insynen genom en oberoende revision. Riksrevision</w:t>
      </w:r>
      <w:r w:rsidR="007E3970">
        <w:t xml:space="preserve">en </w:t>
      </w:r>
      <w:r>
        <w:t>har ett starkt mandat att granska statliga myndigheter och verksamheter. De kan kontrollera om direktiv, regler och föreskrifter följs eller om de når sina mål. För att förbättra effektiviteten kan Riksrevision</w:t>
      </w:r>
      <w:r w:rsidR="007E3970">
        <w:t>en</w:t>
      </w:r>
      <w:r>
        <w:t xml:space="preserve"> komma med rekommendationer och är av den anledningen en mycket viktig del av riksdagens kontrollmakt.</w:t>
      </w:r>
    </w:p>
    <w:p w:rsidR="00AF30DD" w:rsidP="001916EF" w:rsidRDefault="001916EF" w14:paraId="71DDBE65" w14:textId="448ED2AB">
      <w:pPr>
        <w:pStyle w:val="Normalutanindragellerluft"/>
      </w:pPr>
      <w:r>
        <w:t>Genom att främja en god resursanvändning och en effektiv förvaltning i staten bör Riksrevision</w:t>
      </w:r>
      <w:r w:rsidR="007E3970">
        <w:t>en</w:t>
      </w:r>
      <w:r>
        <w:t xml:space="preserve"> användas betydligt flitigare, så att skattebetalare slipper vända sig till en slöseriombudsman för att granska</w:t>
      </w:r>
      <w:r w:rsidR="007E3970">
        <w:t xml:space="preserve"> onödig byråkrati. Riksrevisionen</w:t>
      </w:r>
      <w:r>
        <w:t xml:space="preserve"> uppdrag att granska och hi</w:t>
      </w:r>
      <w:r w:rsidR="007E3970">
        <w:t>tta såväl slöseri som byråkrati</w:t>
      </w:r>
      <w:r>
        <w:t xml:space="preserve"> bör förtydligas</w:t>
      </w:r>
      <w:r w:rsidR="007E3970">
        <w:t>,</w:t>
      </w:r>
      <w:bookmarkStart w:name="_GoBack" w:id="1"/>
      <w:bookmarkEnd w:id="1"/>
      <w:r>
        <w:t xml:space="preserve"> och denna service borde i högre grad erbjudas olika myndigheter.</w:t>
      </w:r>
    </w:p>
    <w:sdt>
      <w:sdtPr>
        <w:rPr>
          <w:i/>
          <w:noProof/>
        </w:rPr>
        <w:alias w:val="CC_Underskrifter"/>
        <w:tag w:val="CC_Underskrifter"/>
        <w:id w:val="583496634"/>
        <w:lock w:val="sdtContentLocked"/>
        <w:placeholder>
          <w:docPart w:val="604E51EE24CF484399FDACBA16AE6BFF"/>
        </w:placeholder>
        <w15:appearance w15:val="hidden"/>
      </w:sdtPr>
      <w:sdtEndPr>
        <w:rPr>
          <w:i w:val="0"/>
          <w:noProof w:val="0"/>
        </w:rPr>
      </w:sdtEndPr>
      <w:sdtContent>
        <w:p w:rsidRPr="009E153C" w:rsidR="00865E70" w:rsidP="001409C8" w:rsidRDefault="00043899" w14:paraId="71DDBE6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A107C5" w:rsidRDefault="00A107C5" w14:paraId="71DDBE6A" w14:textId="77777777"/>
    <w:sectPr w:rsidR="00A107C5"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DBE6C" w14:textId="77777777" w:rsidR="001916EF" w:rsidRDefault="001916EF" w:rsidP="000C1CAD">
      <w:pPr>
        <w:spacing w:line="240" w:lineRule="auto"/>
      </w:pPr>
      <w:r>
        <w:separator/>
      </w:r>
    </w:p>
  </w:endnote>
  <w:endnote w:type="continuationSeparator" w:id="0">
    <w:p w14:paraId="71DDBE6D" w14:textId="77777777" w:rsidR="001916EF" w:rsidRDefault="001916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C9F64" w14:textId="77777777" w:rsidR="0090201C" w:rsidRDefault="0090201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DBE7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E397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DBE78" w14:textId="77777777" w:rsidR="00C03AC1" w:rsidRDefault="00C03AC1">
    <w:pPr>
      <w:pStyle w:val="Sidfot"/>
    </w:pPr>
    <w:r>
      <w:fldChar w:fldCharType="begin"/>
    </w:r>
    <w:r>
      <w:instrText xml:space="preserve"> PRINTDATE  \@ "yyyy-MM-dd HH:mm"  \* MERGEFORMAT </w:instrText>
    </w:r>
    <w:r>
      <w:fldChar w:fldCharType="separate"/>
    </w:r>
    <w:r>
      <w:rPr>
        <w:noProof/>
      </w:rPr>
      <w:t>2014-11-06 10:58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DBE6A" w14:textId="77777777" w:rsidR="001916EF" w:rsidRDefault="001916EF" w:rsidP="000C1CAD">
      <w:pPr>
        <w:spacing w:line="240" w:lineRule="auto"/>
      </w:pPr>
      <w:r>
        <w:separator/>
      </w:r>
    </w:p>
  </w:footnote>
  <w:footnote w:type="continuationSeparator" w:id="0">
    <w:p w14:paraId="71DDBE6B" w14:textId="77777777" w:rsidR="001916EF" w:rsidRDefault="001916E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01C" w:rsidRDefault="0090201C" w14:paraId="2DAFFC0B"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01C" w:rsidRDefault="0090201C" w14:paraId="61ACFA27"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1DDBE7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E3970" w14:paraId="71DDBE7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2128</w:t>
        </w:r>
      </w:sdtContent>
    </w:sdt>
  </w:p>
  <w:p w:rsidR="00467151" w:rsidP="00283E0F" w:rsidRDefault="007E3970" w14:paraId="71DDBE75" w14:textId="77777777">
    <w:pPr>
      <w:pStyle w:val="FSHRub2"/>
    </w:pPr>
    <w:sdt>
      <w:sdtPr>
        <w:alias w:val="CC_Noformat_Avtext"/>
        <w:tag w:val="CC_Noformat_Avtext"/>
        <w:id w:val="1389603703"/>
        <w:lock w:val="sdtContentLocked"/>
        <w15:appearance w15:val="hidden"/>
        <w:text/>
      </w:sdtPr>
      <w:sdtEndPr/>
      <w:sdtContent>
        <w:r>
          <w:t>av Markus Wiechel (SD)</w:t>
        </w:r>
      </w:sdtContent>
    </w:sdt>
  </w:p>
  <w:sdt>
    <w:sdtPr>
      <w:alias w:val="CC_Noformat_Rubtext"/>
      <w:tag w:val="CC_Noformat_Rubtext"/>
      <w:id w:val="1800419874"/>
      <w:lock w:val="sdtLocked"/>
      <w15:appearance w15:val="hidden"/>
      <w:text/>
    </w:sdtPr>
    <w:sdtEndPr/>
    <w:sdtContent>
      <w:p w:rsidR="00467151" w:rsidP="00283E0F" w:rsidRDefault="00DA69FA" w14:paraId="71DDBE76" w14:textId="73E016F9">
        <w:pPr>
          <w:pStyle w:val="FSHRub2"/>
        </w:pPr>
        <w:r>
          <w:t>Tydliggöra</w:t>
        </w:r>
        <w:r w:rsidR="0090201C">
          <w:t>nde av</w:t>
        </w:r>
        <w:r>
          <w:t xml:space="preserve"> Riksrevisionens uppgift</w:t>
        </w:r>
      </w:p>
    </w:sdtContent>
  </w:sdt>
  <w:sdt>
    <w:sdtPr>
      <w:alias w:val="CC_Boilerplate_3"/>
      <w:tag w:val="CC_Boilerplate_3"/>
      <w:id w:val="-1567486118"/>
      <w:lock w:val="sdtContentLocked"/>
      <w15:appearance w15:val="hidden"/>
      <w:text w:multiLine="1"/>
    </w:sdtPr>
    <w:sdtEndPr/>
    <w:sdtContent>
      <w:p w:rsidR="00467151" w:rsidP="00283E0F" w:rsidRDefault="00467151" w14:paraId="71DDBE7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BAFF5B7-1EEE-4D93-B64E-3BF0CED2FDED}"/>
  </w:docVars>
  <w:rsids>
    <w:rsidRoot w:val="001916E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899"/>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5DDA"/>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09C8"/>
    <w:rsid w:val="0014285A"/>
    <w:rsid w:val="00143D44"/>
    <w:rsid w:val="0014776C"/>
    <w:rsid w:val="001500C1"/>
    <w:rsid w:val="001544D6"/>
    <w:rsid w:val="00157681"/>
    <w:rsid w:val="00160034"/>
    <w:rsid w:val="00161EC6"/>
    <w:rsid w:val="0016354B"/>
    <w:rsid w:val="001654D5"/>
    <w:rsid w:val="00165805"/>
    <w:rsid w:val="00165911"/>
    <w:rsid w:val="0016692F"/>
    <w:rsid w:val="00167246"/>
    <w:rsid w:val="001701C2"/>
    <w:rsid w:val="001718AD"/>
    <w:rsid w:val="001748A6"/>
    <w:rsid w:val="00175F8E"/>
    <w:rsid w:val="00177678"/>
    <w:rsid w:val="00186CE7"/>
    <w:rsid w:val="00187CED"/>
    <w:rsid w:val="001916EF"/>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79D4"/>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38FF"/>
    <w:rsid w:val="005E454C"/>
    <w:rsid w:val="005E6719"/>
    <w:rsid w:val="005F0B9E"/>
    <w:rsid w:val="005F10DB"/>
    <w:rsid w:val="005F1A7E"/>
    <w:rsid w:val="005F5ACA"/>
    <w:rsid w:val="005F5BC1"/>
    <w:rsid w:val="00602D39"/>
    <w:rsid w:val="006039EC"/>
    <w:rsid w:val="00612D6C"/>
    <w:rsid w:val="00614F73"/>
    <w:rsid w:val="00615D9F"/>
    <w:rsid w:val="00622048"/>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970"/>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01C"/>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07C5"/>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3AC1"/>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69FA"/>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DDBE5F"/>
  <w15:chartTrackingRefBased/>
  <w15:docId w15:val="{FDD405FE-0F23-4CBA-89F2-7E06D36B6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92192FAAE9A47F9ADC0D7AA7F726CC5"/>
        <w:category>
          <w:name w:val="Allmänt"/>
          <w:gallery w:val="placeholder"/>
        </w:category>
        <w:types>
          <w:type w:val="bbPlcHdr"/>
        </w:types>
        <w:behaviors>
          <w:behavior w:val="content"/>
        </w:behaviors>
        <w:guid w:val="{C7256AB5-D7B1-43DB-9127-F82C9306AB3B}"/>
      </w:docPartPr>
      <w:docPartBody>
        <w:p w:rsidR="00FC566B" w:rsidRDefault="00FC566B">
          <w:pPr>
            <w:pStyle w:val="292192FAAE9A47F9ADC0D7AA7F726CC5"/>
          </w:pPr>
          <w:r w:rsidRPr="009A726D">
            <w:rPr>
              <w:rStyle w:val="Platshllartext"/>
            </w:rPr>
            <w:t>Klicka här för att ange text.</w:t>
          </w:r>
        </w:p>
      </w:docPartBody>
    </w:docPart>
    <w:docPart>
      <w:docPartPr>
        <w:name w:val="604E51EE24CF484399FDACBA16AE6BFF"/>
        <w:category>
          <w:name w:val="Allmänt"/>
          <w:gallery w:val="placeholder"/>
        </w:category>
        <w:types>
          <w:type w:val="bbPlcHdr"/>
        </w:types>
        <w:behaviors>
          <w:behavior w:val="content"/>
        </w:behaviors>
        <w:guid w:val="{9BDFE2DA-090B-4BAE-BEA2-69FAB58DA59E}"/>
      </w:docPartPr>
      <w:docPartBody>
        <w:p w:rsidR="00FC566B" w:rsidRDefault="00FC566B">
          <w:pPr>
            <w:pStyle w:val="604E51EE24CF484399FDACBA16AE6BF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66B"/>
    <w:rsid w:val="00FC56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92192FAAE9A47F9ADC0D7AA7F726CC5">
    <w:name w:val="292192FAAE9A47F9ADC0D7AA7F726CC5"/>
  </w:style>
  <w:style w:type="paragraph" w:customStyle="1" w:styleId="982DBF8D36FF42AAA5ABCFEDB8B30DAC">
    <w:name w:val="982DBF8D36FF42AAA5ABCFEDB8B30DAC"/>
  </w:style>
  <w:style w:type="paragraph" w:customStyle="1" w:styleId="604E51EE24CF484399FDACBA16AE6BFF">
    <w:name w:val="604E51EE24CF484399FDACBA16AE6B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2153</RubrikLookup>
    <MotionGuid xmlns="00d11361-0b92-4bae-a181-288d6a55b763">72151dcc-67c1-49a1-bf50-06197e476cd4</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84BEBC-CF9C-4632-952D-02D23913B34A}"/>
</file>

<file path=customXml/itemProps2.xml><?xml version="1.0" encoding="utf-8"?>
<ds:datastoreItem xmlns:ds="http://schemas.openxmlformats.org/officeDocument/2006/customXml" ds:itemID="{D9C6A341-DEFF-4638-8A29-AB23ECF6F103}"/>
</file>

<file path=customXml/itemProps3.xml><?xml version="1.0" encoding="utf-8"?>
<ds:datastoreItem xmlns:ds="http://schemas.openxmlformats.org/officeDocument/2006/customXml" ds:itemID="{389FA9CD-7F8E-48B3-9D60-EE1C0A776973}"/>
</file>

<file path=customXml/itemProps4.xml><?xml version="1.0" encoding="utf-8"?>
<ds:datastoreItem xmlns:ds="http://schemas.openxmlformats.org/officeDocument/2006/customXml" ds:itemID="{0733A315-B95D-4664-BF52-504621537200}"/>
</file>

<file path=docProps/app.xml><?xml version="1.0" encoding="utf-8"?>
<Properties xmlns="http://schemas.openxmlformats.org/officeDocument/2006/extended-properties" xmlns:vt="http://schemas.openxmlformats.org/officeDocument/2006/docPropsVTypes">
  <Template>GranskaMot.dotm</Template>
  <TotalTime>8</TotalTime>
  <Pages>2</Pages>
  <Words>221</Words>
  <Characters>1375</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 Tydliggöra riksrevisionsverkets uppgift</vt:lpstr>
      <vt:lpstr/>
    </vt:vector>
  </TitlesOfParts>
  <Company>Riksdagen</Company>
  <LinksUpToDate>false</LinksUpToDate>
  <CharactersWithSpaces>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201415SD302 Tydliggöra Riksrevisionsverkets uppgift</dc:title>
  <dc:subject/>
  <dc:creator>It-avdelningen</dc:creator>
  <cp:keywords/>
  <dc:description/>
  <cp:lastModifiedBy>Susanne Andersson</cp:lastModifiedBy>
  <cp:revision>8</cp:revision>
  <cp:lastPrinted>2014-11-06T09:58:00Z</cp:lastPrinted>
  <dcterms:created xsi:type="dcterms:W3CDTF">2014-11-06T09:57:00Z</dcterms:created>
  <dcterms:modified xsi:type="dcterms:W3CDTF">2015-07-17T10:07:00Z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*Z63A61E43A26D*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http://filur.riksdagen.se/drop/DropOffLibrary/Z63A61E43A26D.docx</vt:lpwstr>
  </property>
</Properties>
</file>