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263F9" w:rsidP="00DA0661">
      <w:pPr>
        <w:pStyle w:val="Title"/>
      </w:pPr>
      <w:bookmarkStart w:id="0" w:name="Start"/>
      <w:bookmarkEnd w:id="0"/>
      <w:r>
        <w:t>Svar på fråga 2021/22:1524 av Björn Söder (SD)</w:t>
      </w:r>
      <w:r>
        <w:br/>
        <w:t>Sändebud mot organiserad brottslighet</w:t>
      </w:r>
    </w:p>
    <w:p w:rsidR="009263F9" w:rsidP="002749F7">
      <w:pPr>
        <w:pStyle w:val="BodyText"/>
      </w:pPr>
      <w:r>
        <w:t>Björn Söder har frågat mig på vilket sätt jag menar att ett av regeringen utnämnt sändebud mot organiserad brottslighet ska få bort våldet och bryta segregationen</w:t>
      </w:r>
      <w:r w:rsidR="008B1DFA">
        <w:t>.</w:t>
      </w:r>
      <w:r>
        <w:t xml:space="preserve"> </w:t>
      </w:r>
    </w:p>
    <w:p w:rsidR="009263F9" w:rsidP="002749F7">
      <w:pPr>
        <w:pStyle w:val="BodyText"/>
      </w:pPr>
      <w:r>
        <w:t>Organiserad brottslighet har i princip alltid internationella kopplingar, vilket även gäller kriminella element verksamma i Sverige och i utsatta områden. För att bekämpa den organiserade brottsligheten måste därför brottsbekämpande myndigheter arbet</w:t>
      </w:r>
      <w:r w:rsidR="00552386">
        <w:t>a</w:t>
      </w:r>
      <w:r>
        <w:t xml:space="preserve"> brett och internationellt. </w:t>
      </w:r>
    </w:p>
    <w:p w:rsidR="004239D0" w:rsidP="002749F7">
      <w:pPr>
        <w:pStyle w:val="BodyText"/>
      </w:pPr>
      <w:r>
        <w:t xml:space="preserve">Det av mig utnämnda sändebudet har till uppgift att kartlägga hur utrikesförvaltningen kan stötta de brottsbekämpande myndigheterna, </w:t>
      </w:r>
      <w:r w:rsidR="004240D6">
        <w:t xml:space="preserve">till exempel </w:t>
      </w:r>
      <w:r>
        <w:t xml:space="preserve">genom att identifiera hur våra ambassader och generalkonsulat kan arbeta med dessa viktiga frågor. </w:t>
      </w:r>
    </w:p>
    <w:p w:rsidR="00C129F6" w:rsidP="002749F7">
      <w:pPr>
        <w:pStyle w:val="BodyText"/>
      </w:pPr>
      <w:r>
        <w:t xml:space="preserve">Genom att angripa den organiserade brottsligheten på bredden, </w:t>
      </w:r>
      <w:r w:rsidR="004240D6">
        <w:t>också genom stärkt</w:t>
      </w:r>
      <w:r>
        <w:t xml:space="preserve"> internationell</w:t>
      </w:r>
      <w:r w:rsidR="00552386">
        <w:t>t</w:t>
      </w:r>
      <w:r>
        <w:t xml:space="preserve"> samarbete, ökar förutsättningar för att nå framgång även i Sverige och inte minst i utsatta områden.  </w:t>
      </w:r>
    </w:p>
    <w:p w:rsidR="009263F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33F8936D996048609C490B609B8BD9C6"/>
          </w:placeholder>
          <w:dataBinding w:xpath="/ns0:DocumentInfo[1]/ns0:BaseInfo[1]/ns0:HeaderDate[1]" w:storeItemID="{B8A3D608-7730-4F6E-A720-3BE1255C920C}" w:prefixMappings="xmlns:ns0='http://lp/documentinfo/RK' "/>
          <w:date w:fullDate="2022-05-1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8B1DFA">
            <w:t>11 maj 2022</w:t>
          </w:r>
        </w:sdtContent>
      </w:sdt>
    </w:p>
    <w:p w:rsidR="009263F9" w:rsidP="004E7A8F">
      <w:pPr>
        <w:pStyle w:val="Brdtextutanavstnd"/>
      </w:pPr>
    </w:p>
    <w:p w:rsidR="009263F9" w:rsidP="004E7A8F">
      <w:pPr>
        <w:pStyle w:val="Brdtextutanavstnd"/>
      </w:pPr>
    </w:p>
    <w:p w:rsidR="009263F9" w:rsidP="00422A41">
      <w:pPr>
        <w:pStyle w:val="BodyText"/>
      </w:pPr>
      <w:r>
        <w:t>Ann Linde</w:t>
      </w:r>
    </w:p>
    <w:p w:rsidR="009263F9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263F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263F9" w:rsidRPr="007D73AB" w:rsidP="00340DE0">
          <w:pPr>
            <w:pStyle w:val="Header"/>
          </w:pPr>
        </w:p>
      </w:tc>
      <w:tc>
        <w:tcPr>
          <w:tcW w:w="1134" w:type="dxa"/>
        </w:tcPr>
        <w:p w:rsidR="009263F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263F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263F9" w:rsidRPr="00710A6C" w:rsidP="00EE3C0F">
          <w:pPr>
            <w:pStyle w:val="Header"/>
            <w:rPr>
              <w:b/>
            </w:rPr>
          </w:pPr>
        </w:p>
        <w:p w:rsidR="009263F9" w:rsidP="00EE3C0F">
          <w:pPr>
            <w:pStyle w:val="Header"/>
          </w:pPr>
        </w:p>
        <w:p w:rsidR="009263F9" w:rsidP="00EE3C0F">
          <w:pPr>
            <w:pStyle w:val="Header"/>
          </w:pPr>
        </w:p>
        <w:p w:rsidR="009263F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CDF3F248CAE4FEBB62B769B011FFAB6"/>
            </w:placeholder>
            <w:dataBinding w:xpath="/ns0:DocumentInfo[1]/ns0:BaseInfo[1]/ns0:Dnr[1]" w:storeItemID="{B8A3D608-7730-4F6E-A720-3BE1255C920C}" w:prefixMappings="xmlns:ns0='http://lp/documentinfo/RK' "/>
            <w:text/>
          </w:sdtPr>
          <w:sdtContent>
            <w:p w:rsidR="009263F9" w:rsidP="00EE3C0F">
              <w:pPr>
                <w:pStyle w:val="Header"/>
              </w:pPr>
              <w:r>
                <w:t>UD2022/</w:t>
              </w:r>
              <w:r w:rsidR="008B1DFA">
                <w:t>07203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3AF2CD6F8FC4C05AC13706052840D53"/>
            </w:placeholder>
            <w:showingPlcHdr/>
            <w:dataBinding w:xpath="/ns0:DocumentInfo[1]/ns0:BaseInfo[1]/ns0:DocNumber[1]" w:storeItemID="{B8A3D608-7730-4F6E-A720-3BE1255C920C}" w:prefixMappings="xmlns:ns0='http://lp/documentinfo/RK' "/>
            <w:text/>
          </w:sdtPr>
          <w:sdtContent>
            <w:p w:rsidR="009263F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263F9" w:rsidP="00EE3C0F">
          <w:pPr>
            <w:pStyle w:val="Header"/>
          </w:pPr>
        </w:p>
      </w:tc>
      <w:tc>
        <w:tcPr>
          <w:tcW w:w="1134" w:type="dxa"/>
        </w:tcPr>
        <w:p w:rsidR="009263F9" w:rsidP="0094502D">
          <w:pPr>
            <w:pStyle w:val="Header"/>
          </w:pPr>
        </w:p>
        <w:p w:rsidR="009263F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84B5F5AB9714997BF4C8B541A93613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9263F9" w:rsidRPr="009263F9" w:rsidP="00340DE0">
              <w:pPr>
                <w:pStyle w:val="Header"/>
                <w:rPr>
                  <w:b/>
                </w:rPr>
              </w:pPr>
              <w:r w:rsidRPr="009263F9">
                <w:rPr>
                  <w:b/>
                </w:rPr>
                <w:t>Utrikesdepartementet</w:t>
              </w:r>
            </w:p>
            <w:p w:rsidR="008B1DFA" w:rsidP="00340DE0">
              <w:pPr>
                <w:pStyle w:val="Header"/>
              </w:pPr>
              <w:r w:rsidRPr="009263F9">
                <w:t>Utrikesministern</w:t>
              </w:r>
            </w:p>
            <w:p w:rsidR="008B1DFA" w:rsidP="00340DE0">
              <w:pPr>
                <w:pStyle w:val="Header"/>
              </w:pPr>
            </w:p>
            <w:p w:rsidR="009263F9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2E5C838C8144D798354BF4D18A6960F"/>
          </w:placeholder>
          <w:dataBinding w:xpath="/ns0:DocumentInfo[1]/ns0:BaseInfo[1]/ns0:Recipient[1]" w:storeItemID="{B8A3D608-7730-4F6E-A720-3BE1255C920C}" w:prefixMappings="xmlns:ns0='http://lp/documentinfo/RK' "/>
          <w:text w:multiLine="1"/>
        </w:sdtPr>
        <w:sdtContent>
          <w:tc>
            <w:tcPr>
              <w:tcW w:w="3170" w:type="dxa"/>
            </w:tcPr>
            <w:p w:rsidR="009263F9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9263F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DF3F248CAE4FEBB62B769B011FFA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71C8DB-5B2A-490B-9EB2-7CDA4D2759A9}"/>
      </w:docPartPr>
      <w:docPartBody>
        <w:p w:rsidR="005A295C" w:rsidP="00BE0562">
          <w:pPr>
            <w:pStyle w:val="DCDF3F248CAE4FEBB62B769B011FFA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3AF2CD6F8FC4C05AC13706052840D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64A15E-F8BE-4B7B-BBA6-1594ED601ECD}"/>
      </w:docPartPr>
      <w:docPartBody>
        <w:p w:rsidR="005A295C" w:rsidP="00BE0562">
          <w:pPr>
            <w:pStyle w:val="D3AF2CD6F8FC4C05AC13706052840D5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4B5F5AB9714997BF4C8B541A9361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045021-3DC0-4658-B2B4-92EAD156FE99}"/>
      </w:docPartPr>
      <w:docPartBody>
        <w:p w:rsidR="005A295C" w:rsidP="00BE0562">
          <w:pPr>
            <w:pStyle w:val="884B5F5AB9714997BF4C8B541A93613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E5C838C8144D798354BF4D18A696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5CDF94-C807-461F-BC3A-6DF507CF056C}"/>
      </w:docPartPr>
      <w:docPartBody>
        <w:p w:rsidR="005A295C" w:rsidP="00BE0562">
          <w:pPr>
            <w:pStyle w:val="82E5C838C8144D798354BF4D18A6960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F8936D996048609C490B609B8BD9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39F432-6534-4515-B933-BCC61D343574}"/>
      </w:docPartPr>
      <w:docPartBody>
        <w:p w:rsidR="005A295C" w:rsidP="00BE0562">
          <w:pPr>
            <w:pStyle w:val="33F8936D996048609C490B609B8BD9C6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0562"/>
    <w:rPr>
      <w:noProof w:val="0"/>
      <w:color w:val="808080"/>
    </w:rPr>
  </w:style>
  <w:style w:type="paragraph" w:customStyle="1" w:styleId="DCDF3F248CAE4FEBB62B769B011FFAB6">
    <w:name w:val="DCDF3F248CAE4FEBB62B769B011FFAB6"/>
    <w:rsid w:val="00BE0562"/>
  </w:style>
  <w:style w:type="paragraph" w:customStyle="1" w:styleId="82E5C838C8144D798354BF4D18A6960F">
    <w:name w:val="82E5C838C8144D798354BF4D18A6960F"/>
    <w:rsid w:val="00BE0562"/>
  </w:style>
  <w:style w:type="paragraph" w:customStyle="1" w:styleId="D3AF2CD6F8FC4C05AC13706052840D531">
    <w:name w:val="D3AF2CD6F8FC4C05AC13706052840D531"/>
    <w:rsid w:val="00BE056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84B5F5AB9714997BF4C8B541A9361351">
    <w:name w:val="884B5F5AB9714997BF4C8B541A9361351"/>
    <w:rsid w:val="00BE056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3F8936D996048609C490B609B8BD9C6">
    <w:name w:val="33F8936D996048609C490B609B8BD9C6"/>
    <w:rsid w:val="00BE05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2dc54637-525a-458d-818d-b4ef59bfface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Ambassadör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2022-05-11T00:00:00</HeaderDate>
    <Office/>
    <Dnr>UD2022/07203</Dnr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39CE45F3-6311-4E67-8342-B4AC6C080BFE}"/>
</file>

<file path=customXml/itemProps2.xml><?xml version="1.0" encoding="utf-8"?>
<ds:datastoreItem xmlns:ds="http://schemas.openxmlformats.org/officeDocument/2006/customXml" ds:itemID="{FA34A206-58A5-4DBE-8B81-7653FB59885C}"/>
</file>

<file path=customXml/itemProps3.xml><?xml version="1.0" encoding="utf-8"?>
<ds:datastoreItem xmlns:ds="http://schemas.openxmlformats.org/officeDocument/2006/customXml" ds:itemID="{FD46AFFA-D0EF-4248-BDD6-0CAF126FA95A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B8A3D608-7730-4F6E-A720-3BE1255C920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161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1524 av Björn Söder (SD) Sändebud mot organiserad brottslighet.docx</dc:title>
  <cp:revision>3</cp:revision>
  <dcterms:created xsi:type="dcterms:W3CDTF">2022-05-11T09:17:00Z</dcterms:created>
  <dcterms:modified xsi:type="dcterms:W3CDTF">2022-05-11T09:22:00Z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a8ae7f9e-d16f-492e-9bd2-c446495eabf1</vt:lpwstr>
  </property>
</Properties>
</file>