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2A04AD" w14:textId="77777777">
      <w:pPr>
        <w:pStyle w:val="Normalutanindragellerluft"/>
      </w:pPr>
    </w:p>
    <w:sdt>
      <w:sdtPr>
        <w:alias w:val="CC_Boilerplate_4"/>
        <w:tag w:val="CC_Boilerplate_4"/>
        <w:id w:val="-1644581176"/>
        <w:lock w:val="sdtLocked"/>
        <w:placeholder>
          <w:docPart w:val="E8FA03E049994097ADB313C2B623B2A2"/>
        </w:placeholder>
        <w15:appearance w15:val="hidden"/>
        <w:text/>
      </w:sdtPr>
      <w:sdtEndPr/>
      <w:sdtContent>
        <w:p w:rsidR="00AF30DD" w:rsidP="00CC4C93" w:rsidRDefault="00AF30DD" w14:paraId="6E02349D" w14:textId="77777777">
          <w:pPr>
            <w:pStyle w:val="Rubrik1"/>
          </w:pPr>
          <w:r>
            <w:t>Förslag till riksdagsbeslut</w:t>
          </w:r>
        </w:p>
      </w:sdtContent>
    </w:sdt>
    <w:sdt>
      <w:sdtPr>
        <w:alias w:val="Förslag 1"/>
        <w:tag w:val="09c6f2f9-ddf7-4399-ad31-26a4ed5fb9d6"/>
        <w:id w:val="-287041494"/>
        <w:lock w:val="sdtLocked"/>
      </w:sdtPr>
      <w:sdtEndPr/>
      <w:sdtContent>
        <w:p w:rsidR="0059687E" w:rsidRDefault="003F4BA5" w14:paraId="04241629" w14:textId="77777777">
          <w:pPr>
            <w:pStyle w:val="Frslagstext"/>
          </w:pPr>
          <w:r>
            <w:t>Riksdagen tillkännager för regeringen som sin mening vad som anförs i motionen om åldersdiskriminering.</w:t>
          </w:r>
        </w:p>
      </w:sdtContent>
    </w:sdt>
    <w:p w:rsidR="00AF30DD" w:rsidP="00AF30DD" w:rsidRDefault="000156D9" w14:paraId="2FF10FFE" w14:textId="77777777">
      <w:pPr>
        <w:pStyle w:val="Rubrik1"/>
      </w:pPr>
      <w:bookmarkStart w:name="MotionsStart" w:id="0"/>
      <w:bookmarkEnd w:id="0"/>
      <w:r>
        <w:t>Motivering</w:t>
      </w:r>
    </w:p>
    <w:p w:rsidR="00152802" w:rsidP="00152802" w:rsidRDefault="005377A4" w14:paraId="4DFF607C" w14:textId="724B8379">
      <w:pPr>
        <w:pStyle w:val="Normalutanindragellerluft"/>
      </w:pPr>
      <w:r>
        <w:t>Åldersdiskriminering fortsätter att vara ett prob</w:t>
      </w:r>
      <w:r w:rsidR="00152802">
        <w:t>lem för det svenska samhället. Detta t</w:t>
      </w:r>
      <w:r>
        <w:t xml:space="preserve">rots att den numer samlade diskrimineringslagstiftningen </w:t>
      </w:r>
      <w:r w:rsidR="00FD2544">
        <w:t>redan vid införandet den 1 </w:t>
      </w:r>
      <w:r w:rsidR="00152802">
        <w:t xml:space="preserve">januari 2009 </w:t>
      </w:r>
      <w:r>
        <w:t>tydliggjorde att ålde</w:t>
      </w:r>
      <w:r w:rsidR="00152802">
        <w:t>r utgör en diskrimineringsgrund.</w:t>
      </w:r>
    </w:p>
    <w:p w:rsidRPr="00152802" w:rsidR="00152802" w:rsidP="00152802" w:rsidRDefault="00152802" w14:paraId="59254D63" w14:textId="77777777">
      <w:pPr>
        <w:ind w:firstLine="0"/>
      </w:pPr>
    </w:p>
    <w:p w:rsidR="005377A4" w:rsidP="005377A4" w:rsidRDefault="00152802" w14:paraId="0716AEBA" w14:textId="77777777">
      <w:pPr>
        <w:pStyle w:val="Normalutanindragellerluft"/>
      </w:pPr>
      <w:r>
        <w:t>Efter</w:t>
      </w:r>
      <w:r w:rsidR="005377A4">
        <w:t xml:space="preserve"> lagens tillkomst </w:t>
      </w:r>
      <w:r>
        <w:t>mottog</w:t>
      </w:r>
      <w:r w:rsidR="005377A4">
        <w:t xml:space="preserve"> Disk</w:t>
      </w:r>
      <w:r>
        <w:t>rimineringsmannen (DO) många anmälningar som dock alltför ofta</w:t>
      </w:r>
      <w:r w:rsidR="005377A4">
        <w:t xml:space="preserve"> omedelbart </w:t>
      </w:r>
      <w:r>
        <w:t xml:space="preserve">lagts </w:t>
      </w:r>
      <w:r w:rsidR="005377A4">
        <w:t xml:space="preserve">ned då de saknade lagskydd i den </w:t>
      </w:r>
      <w:r>
        <w:t xml:space="preserve">då </w:t>
      </w:r>
      <w:r w:rsidR="005377A4">
        <w:t xml:space="preserve">gällande diskrimineringslagstiftningen. Huvudorsaken var att i lag reglerad åldersdiskriminering </w:t>
      </w:r>
      <w:r>
        <w:t>inledningsvis begränsade</w:t>
      </w:r>
      <w:r w:rsidR="005377A4">
        <w:t xml:space="preserve"> sig till arbetsliv och utbildning, det vill säga de som är äldre än pensionsålder eller över en ålder för möjligheten att påbörja en utbildning </w:t>
      </w:r>
      <w:r>
        <w:t>fortsatt kunde</w:t>
      </w:r>
      <w:r w:rsidR="005377A4">
        <w:t xml:space="preserve"> diskriminer</w:t>
      </w:r>
      <w:r>
        <w:t>as hur som helst utan att DO kunde</w:t>
      </w:r>
      <w:r w:rsidR="005377A4">
        <w:t xml:space="preserve"> något göra.</w:t>
      </w:r>
    </w:p>
    <w:p w:rsidR="00152802" w:rsidP="00152802" w:rsidRDefault="00152802" w14:paraId="0C39CE4B" w14:textId="77777777">
      <w:pPr>
        <w:ind w:firstLine="0"/>
      </w:pPr>
    </w:p>
    <w:p w:rsidRPr="00152802" w:rsidR="00152802" w:rsidP="00152802" w:rsidRDefault="00152802" w14:paraId="20ABD9FB" w14:textId="77777777">
      <w:pPr>
        <w:ind w:firstLine="0"/>
      </w:pPr>
      <w:r>
        <w:t>Alliansregeringen vidtog därför ett förbättrat lagskydd mot åldersdiskriminering i sin proposition 211/2012:159 som antogs den 2 november 2012. Här utvidgades antalet samhällssektorer som berör åldersdiskriminering till betydligt flera, vilket i grunden har varit väldigt bra.</w:t>
      </w:r>
    </w:p>
    <w:p w:rsidR="00152802" w:rsidP="00152802" w:rsidRDefault="00152802" w14:paraId="7BD637A4" w14:textId="77777777">
      <w:pPr>
        <w:ind w:firstLine="0"/>
      </w:pPr>
    </w:p>
    <w:p w:rsidR="005377A4" w:rsidP="006E2290" w:rsidRDefault="00152802" w14:paraId="64217707" w14:textId="4B2211AA">
      <w:pPr>
        <w:ind w:firstLine="0"/>
      </w:pPr>
      <w:r>
        <w:t xml:space="preserve">Men </w:t>
      </w:r>
      <w:r w:rsidRPr="00152802">
        <w:t xml:space="preserve">verkligheten </w:t>
      </w:r>
      <w:r>
        <w:t xml:space="preserve">visar </w:t>
      </w:r>
      <w:r w:rsidRPr="00152802">
        <w:t>att kontraproduktiv åldersfixering fortfarande 2014 föreligger i vårt samhälle.</w:t>
      </w:r>
      <w:r>
        <w:t xml:space="preserve"> Det är därför av stort värde att r</w:t>
      </w:r>
      <w:r w:rsidR="00FD2544">
        <w:t>egeringen skyndsamt följer upp d</w:t>
      </w:r>
      <w:bookmarkStart w:name="_GoBack" w:id="1"/>
      <w:bookmarkEnd w:id="1"/>
      <w:r>
        <w:t xml:space="preserve">iskrimineringslagens tillämpning </w:t>
      </w:r>
      <w:r w:rsidR="006E2290">
        <w:t xml:space="preserve">vad gäller åldersdiskriminering. Skulle det visa sig </w:t>
      </w:r>
      <w:r w:rsidR="006E2290">
        <w:lastRenderedPageBreak/>
        <w:t xml:space="preserve">att så är fallet bör regeringen lika skyndsamt återkomma till riksdagen med förslag på hur detta förhållande kan åtgärdas. </w:t>
      </w:r>
      <w:r w:rsidR="005377A4">
        <w:t xml:space="preserve">Sverige är </w:t>
      </w:r>
      <w:r w:rsidR="006E2290">
        <w:t xml:space="preserve">nämligen </w:t>
      </w:r>
      <w:r w:rsidR="005377A4">
        <w:t>ett land med en snabbt åldrande befolkning. Den naturliga konsekvensen av detta är att vi redan idag kan förutse att fler äldre än tidigare kommer att vara tvungna att vara engagerade i samhällsproduktionen så att välfärden och annan viktig samhällsservice kan tryggas på längre sikt. I detta perspektiv blir en fortsatt negativ åldersfixering till direkt skada för landets välmående.</w:t>
      </w:r>
    </w:p>
    <w:p w:rsidR="00AF30DD" w:rsidP="005377A4" w:rsidRDefault="00AF30DD" w14:paraId="72E02979" w14:textId="77777777">
      <w:pPr>
        <w:pStyle w:val="Normalutanindragellerluft"/>
      </w:pPr>
    </w:p>
    <w:sdt>
      <w:sdtPr>
        <w:rPr>
          <w:i/>
          <w:noProof/>
        </w:rPr>
        <w:alias w:val="CC_Underskrifter"/>
        <w:tag w:val="CC_Underskrifter"/>
        <w:id w:val="583496634"/>
        <w:lock w:val="sdtContentLocked"/>
        <w:placeholder>
          <w:docPart w:val="F9561FFEF9B24DEC95A181FC0598B5FC"/>
        </w:placeholder>
        <w15:appearance w15:val="hidden"/>
      </w:sdtPr>
      <w:sdtEndPr>
        <w:rPr>
          <w:i w:val="0"/>
          <w:noProof w:val="0"/>
        </w:rPr>
      </w:sdtEndPr>
      <w:sdtContent>
        <w:p w:rsidRPr="009E153C" w:rsidR="00865E70" w:rsidP="004946D7" w:rsidRDefault="003775BE" w14:paraId="4C65AD57" w14:textId="4DC6BE0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8271CF" w:rsidRDefault="008271CF" w14:paraId="3381EDC7" w14:textId="77777777"/>
    <w:sectPr w:rsidR="008271C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67FBF" w14:textId="77777777" w:rsidR="006B4069" w:rsidRDefault="006B4069" w:rsidP="000C1CAD">
      <w:pPr>
        <w:spacing w:line="240" w:lineRule="auto"/>
      </w:pPr>
      <w:r>
        <w:separator/>
      </w:r>
    </w:p>
  </w:endnote>
  <w:endnote w:type="continuationSeparator" w:id="0">
    <w:p w14:paraId="0AFAD58B" w14:textId="77777777" w:rsidR="006B4069" w:rsidRDefault="006B4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9B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25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7ECAA" w14:textId="77777777" w:rsidR="00CA19B6" w:rsidRDefault="00CA19B6">
    <w:pPr>
      <w:pStyle w:val="Sidfot"/>
    </w:pPr>
    <w:r>
      <w:fldChar w:fldCharType="begin"/>
    </w:r>
    <w:r>
      <w:instrText xml:space="preserve"> PRINTDATE  \@ "yyyy-MM-dd HH:mm"  \* MERGEFORMAT </w:instrText>
    </w:r>
    <w:r>
      <w:fldChar w:fldCharType="separate"/>
    </w:r>
    <w:r>
      <w:rPr>
        <w:noProof/>
      </w:rPr>
      <w:t>2014-11-10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9F090" w14:textId="77777777" w:rsidR="006B4069" w:rsidRDefault="006B4069" w:rsidP="000C1CAD">
      <w:pPr>
        <w:spacing w:line="240" w:lineRule="auto"/>
      </w:pPr>
      <w:r>
        <w:separator/>
      </w:r>
    </w:p>
  </w:footnote>
  <w:footnote w:type="continuationSeparator" w:id="0">
    <w:p w14:paraId="0E243F6F" w14:textId="77777777" w:rsidR="006B4069" w:rsidRDefault="006B40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8FC6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D2544" w14:paraId="63FF3F3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2349</w:t>
        </w:r>
      </w:sdtContent>
    </w:sdt>
  </w:p>
  <w:p w:rsidR="00467151" w:rsidP="00283E0F" w:rsidRDefault="00FD2544" w14:paraId="5229A98D"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5377A4" w14:paraId="235A6E60" w14:textId="77777777">
        <w:pPr>
          <w:pStyle w:val="FSHRub2"/>
        </w:pPr>
        <w:r>
          <w:t>Åldersdiskriminering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F491E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5377A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802"/>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5BE"/>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4BA5"/>
    <w:rsid w:val="003F72C9"/>
    <w:rsid w:val="0040265C"/>
    <w:rsid w:val="00402AA0"/>
    <w:rsid w:val="00406CFF"/>
    <w:rsid w:val="00406EB6"/>
    <w:rsid w:val="00407193"/>
    <w:rsid w:val="004071A4"/>
    <w:rsid w:val="00416619"/>
    <w:rsid w:val="00417820"/>
    <w:rsid w:val="00420189"/>
    <w:rsid w:val="004201BC"/>
    <w:rsid w:val="00422D45"/>
    <w:rsid w:val="00423883"/>
    <w:rsid w:val="00424BC2"/>
    <w:rsid w:val="00425C71"/>
    <w:rsid w:val="00430342"/>
    <w:rsid w:val="00432B63"/>
    <w:rsid w:val="00433FB5"/>
    <w:rsid w:val="00435275"/>
    <w:rsid w:val="0043660E"/>
    <w:rsid w:val="00436F91"/>
    <w:rsid w:val="00437455"/>
    <w:rsid w:val="00444FE1"/>
    <w:rsid w:val="0044506D"/>
    <w:rsid w:val="00450651"/>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6D7"/>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7A4"/>
    <w:rsid w:val="00542806"/>
    <w:rsid w:val="005518E6"/>
    <w:rsid w:val="00552AFC"/>
    <w:rsid w:val="00553508"/>
    <w:rsid w:val="00555C97"/>
    <w:rsid w:val="00557C3D"/>
    <w:rsid w:val="005656F2"/>
    <w:rsid w:val="00566D2D"/>
    <w:rsid w:val="00567212"/>
    <w:rsid w:val="00575613"/>
    <w:rsid w:val="0058081B"/>
    <w:rsid w:val="00580B02"/>
    <w:rsid w:val="00584EB4"/>
    <w:rsid w:val="00585C22"/>
    <w:rsid w:val="00587296"/>
    <w:rsid w:val="00590118"/>
    <w:rsid w:val="00590E2A"/>
    <w:rsid w:val="00592695"/>
    <w:rsid w:val="00592802"/>
    <w:rsid w:val="0059687E"/>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069"/>
    <w:rsid w:val="006B4E46"/>
    <w:rsid w:val="006C2631"/>
    <w:rsid w:val="006C5E6C"/>
    <w:rsid w:val="006D1A26"/>
    <w:rsid w:val="006D3730"/>
    <w:rsid w:val="006E1EE8"/>
    <w:rsid w:val="006E2290"/>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2AF"/>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1CF"/>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740"/>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95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57D"/>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9B6"/>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0E30"/>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586A"/>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523A"/>
    <w:rsid w:val="00E66F4E"/>
    <w:rsid w:val="00E71E88"/>
    <w:rsid w:val="00E72B6F"/>
    <w:rsid w:val="00E75807"/>
    <w:rsid w:val="00E7597A"/>
    <w:rsid w:val="00E75CE2"/>
    <w:rsid w:val="00E83DD2"/>
    <w:rsid w:val="00E94538"/>
    <w:rsid w:val="00E95883"/>
    <w:rsid w:val="00EA1CEE"/>
    <w:rsid w:val="00EA22C2"/>
    <w:rsid w:val="00EA2C3F"/>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CB1"/>
    <w:rsid w:val="00FD115B"/>
    <w:rsid w:val="00FD1438"/>
    <w:rsid w:val="00FD2544"/>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B10308"/>
  <w15:chartTrackingRefBased/>
  <w15:docId w15:val="{E5C8839B-9BAB-40EB-A9D9-CFED61F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79930">
      <w:bodyDiv w:val="1"/>
      <w:marLeft w:val="0"/>
      <w:marRight w:val="0"/>
      <w:marTop w:val="0"/>
      <w:marBottom w:val="0"/>
      <w:divBdr>
        <w:top w:val="none" w:sz="0" w:space="0" w:color="auto"/>
        <w:left w:val="none" w:sz="0" w:space="0" w:color="auto"/>
        <w:bottom w:val="none" w:sz="0" w:space="0" w:color="auto"/>
        <w:right w:val="none" w:sz="0" w:space="0" w:color="auto"/>
      </w:divBdr>
    </w:div>
    <w:div w:id="13810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FA03E049994097ADB313C2B623B2A2"/>
        <w:category>
          <w:name w:val="Allmänt"/>
          <w:gallery w:val="placeholder"/>
        </w:category>
        <w:types>
          <w:type w:val="bbPlcHdr"/>
        </w:types>
        <w:behaviors>
          <w:behavior w:val="content"/>
        </w:behaviors>
        <w:guid w:val="{BDE3F48D-4CA2-4406-B562-E4048799A1BF}"/>
      </w:docPartPr>
      <w:docPartBody>
        <w:p w:rsidR="004C5A45" w:rsidRDefault="004C5A45">
          <w:pPr>
            <w:pStyle w:val="E8FA03E049994097ADB313C2B623B2A2"/>
          </w:pPr>
          <w:r w:rsidRPr="009A726D">
            <w:rPr>
              <w:rStyle w:val="Platshllartext"/>
            </w:rPr>
            <w:t>Klicka här för att ange text.</w:t>
          </w:r>
        </w:p>
      </w:docPartBody>
    </w:docPart>
    <w:docPart>
      <w:docPartPr>
        <w:name w:val="F9561FFEF9B24DEC95A181FC0598B5FC"/>
        <w:category>
          <w:name w:val="Allmänt"/>
          <w:gallery w:val="placeholder"/>
        </w:category>
        <w:types>
          <w:type w:val="bbPlcHdr"/>
        </w:types>
        <w:behaviors>
          <w:behavior w:val="content"/>
        </w:behaviors>
        <w:guid w:val="{74CAE0A1-A967-4BA1-887E-A550920B32B3}"/>
      </w:docPartPr>
      <w:docPartBody>
        <w:p w:rsidR="004C5A45" w:rsidRDefault="004C5A45">
          <w:pPr>
            <w:pStyle w:val="F9561FFEF9B24DEC95A181FC0598B5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45"/>
    <w:rsid w:val="004C5A45"/>
    <w:rsid w:val="00A87D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FA03E049994097ADB313C2B623B2A2">
    <w:name w:val="E8FA03E049994097ADB313C2B623B2A2"/>
  </w:style>
  <w:style w:type="paragraph" w:customStyle="1" w:styleId="6816A19607AB469486FA0AD1D1F83431">
    <w:name w:val="6816A19607AB469486FA0AD1D1F83431"/>
  </w:style>
  <w:style w:type="paragraph" w:customStyle="1" w:styleId="F9561FFEF9B24DEC95A181FC0598B5FC">
    <w:name w:val="F9561FFEF9B24DEC95A181FC0598B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2365</RubrikLookup>
    <MotionGuid xmlns="00d11361-0b92-4bae-a181-288d6a55b763">480e013c-1243-4eac-a863-4c8d55ea4596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97CB9-9EC5-4A62-B323-6CF30F503D0C}"/>
</file>

<file path=customXml/itemProps2.xml><?xml version="1.0" encoding="utf-8"?>
<ds:datastoreItem xmlns:ds="http://schemas.openxmlformats.org/officeDocument/2006/customXml" ds:itemID="{9F56E912-54E7-4C5F-9E96-AB25A28E55BB}"/>
</file>

<file path=customXml/itemProps3.xml><?xml version="1.0" encoding="utf-8"?>
<ds:datastoreItem xmlns:ds="http://schemas.openxmlformats.org/officeDocument/2006/customXml" ds:itemID="{4AA3D5CE-5361-4CF5-B1EE-D37B873DFE91}"/>
</file>

<file path=customXml/itemProps4.xml><?xml version="1.0" encoding="utf-8"?>
<ds:datastoreItem xmlns:ds="http://schemas.openxmlformats.org/officeDocument/2006/customXml" ds:itemID="{EA1A8FE1-BDD6-4759-89B0-2885932BC34A}"/>
</file>

<file path=docProps/app.xml><?xml version="1.0" encoding="utf-8"?>
<Properties xmlns="http://schemas.openxmlformats.org/officeDocument/2006/extended-properties" xmlns:vt="http://schemas.openxmlformats.org/officeDocument/2006/docPropsVTypes">
  <Template>GranskaMot</Template>
  <TotalTime>2</TotalTime>
  <Pages>2</Pages>
  <Words>271</Words>
  <Characters>1694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201415M1471 Åldersdiskriminering</vt:lpstr>
      <vt:lpstr/>
    </vt:vector>
  </TitlesOfParts>
  <Company>Riksdagen</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201415M1471 Åldersdiskriminering</dc:title>
  <dc:subject/>
  <dc:creator>It-avdelningen</dc:creator>
  <cp:keywords/>
  <dc:description/>
  <cp:lastModifiedBy>Kerstin Carlqvist</cp:lastModifiedBy>
  <cp:revision>8</cp:revision>
  <cp:lastPrinted>2014-11-10T08:32:00Z</cp:lastPrinted>
  <dcterms:created xsi:type="dcterms:W3CDTF">2014-11-10T08:32:00Z</dcterms:created>
  <dcterms:modified xsi:type="dcterms:W3CDTF">2015-07-16T11:12:00Z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*ZE04A02D99EE0*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http://filur.riksdagen.se/drop/DropOffLibrary/ZE04A02D99EE0.docx</vt:lpwstr>
  </property>
</Properties>
</file>