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4E4E418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FDE2C8A34B43454B9AF2E0AA05727863"/>
        </w:placeholder>
        <w15:appearance w15:val="hidden"/>
        <w:text/>
      </w:sdtPr>
      <w:sdtEndPr/>
      <w:sdtContent>
        <w:p w:rsidR="00AF30DD" w:rsidP="00CC4C93" w:rsidRDefault="00AF30DD" w14:paraId="74E4E41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94c8edd-5a73-4c4f-9614-45567148c348"/>
        <w:id w:val="-1895034088"/>
        <w:lock w:val="sdtLocked"/>
      </w:sdtPr>
      <w:sdtEndPr/>
      <w:sdtContent>
        <w:p w:rsidR="00423B36" w:rsidRDefault="00667D94" w14:paraId="74E4E41A" w14:textId="77777777">
          <w:pPr>
            <w:pStyle w:val="Frslagstext"/>
          </w:pPr>
          <w:r>
            <w:t xml:space="preserve">Riksdagen tillkännager för regeringen som sin mening vad som anförs i motionen om att sjukvårdens ersättningssystem inte endast får bygga på </w:t>
          </w:r>
          <w:r>
            <w:t>produktionsfaktorer.</w:t>
          </w:r>
        </w:p>
      </w:sdtContent>
    </w:sdt>
    <w:p w:rsidR="00AF30DD" w:rsidP="00AF30DD" w:rsidRDefault="000156D9" w14:paraId="74E4E41B" w14:textId="77777777">
      <w:pPr>
        <w:pStyle w:val="Rubrik1"/>
      </w:pPr>
      <w:bookmarkStart w:name="MotionsStart" w:id="1"/>
      <w:bookmarkEnd w:id="1"/>
      <w:r>
        <w:t>Motivering</w:t>
      </w:r>
    </w:p>
    <w:p w:rsidR="004B45B1" w:rsidP="004B45B1" w:rsidRDefault="004B45B1" w14:paraId="74E4E41C" w14:textId="77777777">
      <w:pPr>
        <w:pStyle w:val="Normalutanindragellerluft"/>
      </w:pPr>
      <w:r>
        <w:t>Svensk hälso</w:t>
      </w:r>
      <w:r>
        <w:rPr>
          <w:rFonts w:ascii="Cambria Math" w:hAnsi="Cambria Math" w:cs="Cambria Math"/>
        </w:rPr>
        <w:t>‐</w:t>
      </w:r>
      <w:r>
        <w:t xml:space="preserve"> och sjukv</w:t>
      </w:r>
      <w:r>
        <w:rPr>
          <w:rFonts w:ascii="Times New Roman" w:hAnsi="Times New Roman" w:cs="Times New Roman"/>
        </w:rPr>
        <w:t>å</w:t>
      </w:r>
      <w:r>
        <w:t>rd st</w:t>
      </w:r>
      <w:r>
        <w:rPr>
          <w:rFonts w:ascii="Times New Roman" w:hAnsi="Times New Roman" w:cs="Times New Roman"/>
        </w:rPr>
        <w:t>å</w:t>
      </w:r>
      <w:r>
        <w:t>r sig fortfarande v</w:t>
      </w:r>
      <w:r>
        <w:rPr>
          <w:rFonts w:ascii="Times New Roman" w:hAnsi="Times New Roman" w:cs="Times New Roman"/>
        </w:rPr>
        <w:t>ä</w:t>
      </w:r>
      <w:r>
        <w:t xml:space="preserve">l i den internationella konkurrensen, men riskerar att tappa i position </w:t>
      </w:r>
      <w:r>
        <w:rPr>
          <w:rFonts w:ascii="Times New Roman" w:hAnsi="Times New Roman" w:cs="Times New Roman"/>
        </w:rPr>
        <w:t>–</w:t>
      </w:r>
      <w:r>
        <w:t xml:space="preserve"> inte minst beroende p</w:t>
      </w:r>
      <w:r>
        <w:rPr>
          <w:rFonts w:ascii="Times New Roman" w:hAnsi="Times New Roman" w:cs="Times New Roman"/>
        </w:rPr>
        <w:t>å</w:t>
      </w:r>
      <w:r>
        <w:t xml:space="preserve"> hur framg</w:t>
      </w:r>
      <w:r>
        <w:rPr>
          <w:rFonts w:ascii="Times New Roman" w:hAnsi="Times New Roman" w:cs="Times New Roman"/>
        </w:rPr>
        <w:t>å</w:t>
      </w:r>
      <w:r>
        <w:t>ngsrik v</w:t>
      </w:r>
      <w:r>
        <w:rPr>
          <w:rFonts w:ascii="Times New Roman" w:hAnsi="Times New Roman" w:cs="Times New Roman"/>
        </w:rPr>
        <w:t>å</w:t>
      </w:r>
      <w:r>
        <w:t>rd definieras, utv</w:t>
      </w:r>
      <w:r>
        <w:rPr>
          <w:rFonts w:ascii="Times New Roman" w:hAnsi="Times New Roman" w:cs="Times New Roman"/>
        </w:rPr>
        <w:t>ä</w:t>
      </w:r>
      <w:r>
        <w:t>rderas och premieras. Som ett v</w:t>
      </w:r>
      <w:r>
        <w:rPr>
          <w:rFonts w:ascii="Times New Roman" w:hAnsi="Times New Roman" w:cs="Times New Roman"/>
        </w:rPr>
        <w:t>ä</w:t>
      </w:r>
      <w:r>
        <w:t>lutvecklat och rikt land vill vi sj</w:t>
      </w:r>
      <w:r>
        <w:rPr>
          <w:rFonts w:ascii="Times New Roman" w:hAnsi="Times New Roman" w:cs="Times New Roman"/>
        </w:rPr>
        <w:t>ä</w:t>
      </w:r>
      <w:r>
        <w:t>lvfallet ha bra vård idag, men vi vill också ha bra vård imorgon och vi vill bidra till den globala kunskapsutvecklingen.</w:t>
      </w:r>
    </w:p>
    <w:p w:rsidR="004B45B1" w:rsidP="004B45B1" w:rsidRDefault="004B45B1" w14:paraId="74E4E41D" w14:textId="77777777">
      <w:pPr>
        <w:pStyle w:val="Normalutanindragellerluft"/>
      </w:pPr>
    </w:p>
    <w:p w:rsidR="004B45B1" w:rsidP="004B45B1" w:rsidRDefault="004B45B1" w14:paraId="74E4E41E" w14:textId="77777777">
      <w:pPr>
        <w:pStyle w:val="Normalutanindragellerluft"/>
      </w:pPr>
      <w:r>
        <w:t>Idag utvärderas svensk hälso</w:t>
      </w:r>
      <w:r>
        <w:rPr>
          <w:rFonts w:ascii="Cambria Math" w:hAnsi="Cambria Math" w:cs="Cambria Math"/>
        </w:rPr>
        <w:t>‐</w:t>
      </w:r>
      <w:r>
        <w:t xml:space="preserve"> och sjukv</w:t>
      </w:r>
      <w:r>
        <w:rPr>
          <w:rFonts w:ascii="Times New Roman" w:hAnsi="Times New Roman" w:cs="Times New Roman"/>
        </w:rPr>
        <w:t>å</w:t>
      </w:r>
      <w:r>
        <w:t>rd huvudsakligen efter m</w:t>
      </w:r>
      <w:r>
        <w:rPr>
          <w:rFonts w:ascii="Times New Roman" w:hAnsi="Times New Roman" w:cs="Times New Roman"/>
        </w:rPr>
        <w:t>ä</w:t>
      </w:r>
      <w:r>
        <w:t>ngden producerad v</w:t>
      </w:r>
      <w:r>
        <w:rPr>
          <w:rFonts w:ascii="Times New Roman" w:hAnsi="Times New Roman" w:cs="Times New Roman"/>
        </w:rPr>
        <w:t>å</w:t>
      </w:r>
      <w:r>
        <w:t xml:space="preserve">rd. Det </w:t>
      </w:r>
      <w:r>
        <w:rPr>
          <w:rFonts w:ascii="Times New Roman" w:hAnsi="Times New Roman" w:cs="Times New Roman"/>
        </w:rPr>
        <w:t>ä</w:t>
      </w:r>
      <w:r>
        <w:t>r ett system som fokuserar p</w:t>
      </w:r>
      <w:r>
        <w:rPr>
          <w:rFonts w:ascii="Times New Roman" w:hAnsi="Times New Roman" w:cs="Times New Roman"/>
        </w:rPr>
        <w:t>å</w:t>
      </w:r>
      <w:r>
        <w:t xml:space="preserve"> dagens v</w:t>
      </w:r>
      <w:r>
        <w:rPr>
          <w:rFonts w:ascii="Times New Roman" w:hAnsi="Times New Roman" w:cs="Times New Roman"/>
        </w:rPr>
        <w:t>å</w:t>
      </w:r>
      <w:r>
        <w:t>rdproduktion, däremot sätter det inte nödvändigtvis patienten i fokus och det gynnar inte med automatik utveckling och användning av de mest effektiva behandlingsmetoderna.</w:t>
      </w:r>
    </w:p>
    <w:p w:rsidR="004B45B1" w:rsidP="004B45B1" w:rsidRDefault="004B45B1" w14:paraId="74E4E41F" w14:textId="77777777">
      <w:pPr>
        <w:pStyle w:val="Normalutanindragellerluft"/>
      </w:pPr>
    </w:p>
    <w:p w:rsidR="004B45B1" w:rsidP="004B45B1" w:rsidRDefault="004B45B1" w14:paraId="74E4E420" w14:textId="77777777">
      <w:pPr>
        <w:pStyle w:val="Normalutanindragellerluft"/>
      </w:pPr>
      <w:r>
        <w:t>Resultatet är att dagens modell inte stödjer utvecklingen av svensk Life Science. Den kunskap och de erfarenheter som patientorganisationerna representerar tillvaratas idag i allt för liten omfattning. En ökning av patienternas och patientorganisationernas inflytande över svensk hälso</w:t>
      </w:r>
      <w:r>
        <w:rPr>
          <w:rFonts w:ascii="Cambria Math" w:hAnsi="Cambria Math" w:cs="Cambria Math"/>
        </w:rPr>
        <w:t>‐</w:t>
      </w:r>
      <w:r>
        <w:t xml:space="preserve"> och sjukv</w:t>
      </w:r>
      <w:r>
        <w:rPr>
          <w:rFonts w:ascii="Times New Roman" w:hAnsi="Times New Roman" w:cs="Times New Roman"/>
        </w:rPr>
        <w:t>å</w:t>
      </w:r>
      <w:r>
        <w:t>rd skulle st</w:t>
      </w:r>
      <w:r>
        <w:rPr>
          <w:rFonts w:ascii="Times New Roman" w:hAnsi="Times New Roman" w:cs="Times New Roman"/>
        </w:rPr>
        <w:t>ä</w:t>
      </w:r>
      <w:r>
        <w:t>rka Sveriges konkurrenskraft som nation, men också bidra till en effektivare och mer jämlik vård.</w:t>
      </w:r>
    </w:p>
    <w:p w:rsidR="004B45B1" w:rsidP="004B45B1" w:rsidRDefault="004B45B1" w14:paraId="74E4E421" w14:textId="77777777">
      <w:pPr>
        <w:pStyle w:val="Normalutanindragellerluft"/>
      </w:pPr>
    </w:p>
    <w:p w:rsidR="00AF30DD" w:rsidP="004B45B1" w:rsidRDefault="004B45B1" w14:paraId="74E4E422" w14:textId="77777777">
      <w:pPr>
        <w:pStyle w:val="Normalutanindragellerluft"/>
      </w:pPr>
      <w:r>
        <w:lastRenderedPageBreak/>
        <w:t>Sjukvårdens ersättningssystem borde förbättras att även premiera medicinska hälsoresultat och inte enbart bygga på produktionsfaktorer, något som regeringen bör ges tillkänna</w:t>
      </w:r>
      <w:r w:rsidR="00843CE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1DCBDC7E09B437EADA7FC052BD17E04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96743" w:rsidRDefault="009D1A30" w14:paraId="74E4E42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0000" w:rsidRDefault="00667D94" w14:paraId="74E4E427" w14:textId="77777777"/>
    <w:sectPr w:rsidR="0000000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4E429" w14:textId="77777777" w:rsidR="00374871" w:rsidRDefault="00374871" w:rsidP="000C1CAD">
      <w:pPr>
        <w:spacing w:line="240" w:lineRule="auto"/>
      </w:pPr>
      <w:r>
        <w:separator/>
      </w:r>
    </w:p>
  </w:endnote>
  <w:endnote w:type="continuationSeparator" w:id="0">
    <w:p w14:paraId="74E4E42A" w14:textId="77777777" w:rsidR="00374871" w:rsidRDefault="003748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E42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67D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E435" w14:textId="77777777" w:rsidR="00513A06" w:rsidRDefault="00513A0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11:12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4E427" w14:textId="77777777" w:rsidR="00374871" w:rsidRDefault="00374871" w:rsidP="000C1CAD">
      <w:pPr>
        <w:spacing w:line="240" w:lineRule="auto"/>
      </w:pPr>
      <w:r>
        <w:separator/>
      </w:r>
    </w:p>
  </w:footnote>
  <w:footnote w:type="continuationSeparator" w:id="0">
    <w:p w14:paraId="74E4E428" w14:textId="77777777" w:rsidR="00374871" w:rsidRDefault="003748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4E4E42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67D94" w14:paraId="74E4E43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1859</w:t>
        </w:r>
      </w:sdtContent>
    </w:sdt>
  </w:p>
  <w:p w:rsidR="00467151" w:rsidP="00283E0F" w:rsidRDefault="00667D94" w14:paraId="74E4E43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Penilla Gunther (KD)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9D1A30" w14:paraId="74E4E433" w14:textId="77777777">
        <w:pPr>
          <w:pStyle w:val="FSHRub2"/>
        </w:pPr>
        <w:r>
          <w:t>Förändringar av sjukvårdens ersättningssystem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4E4E4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ECB16B9-CF7D-4D62-AC0A-1AE92EFB7881}"/>
  </w:docVars>
  <w:rsids>
    <w:rsidRoot w:val="0037487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96743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259C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4871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3B36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45B1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3A06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D94"/>
    <w:rsid w:val="00667F61"/>
    <w:rsid w:val="00671AA7"/>
    <w:rsid w:val="00672B87"/>
    <w:rsid w:val="00673460"/>
    <w:rsid w:val="006806B7"/>
    <w:rsid w:val="006838D7"/>
    <w:rsid w:val="00683D70"/>
    <w:rsid w:val="00685850"/>
    <w:rsid w:val="00690C9A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1A30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67AD7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01E2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4E418"/>
  <w15:chartTrackingRefBased/>
  <w15:docId w15:val="{E60210DF-71BB-4D92-858A-44A50FA7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0521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E2C8A34B43454B9AF2E0AA05727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7EFC4-DFD6-4712-B1F2-D73E26C6037F}"/>
      </w:docPartPr>
      <w:docPartBody>
        <w:p w:rsidR="007F2AB0" w:rsidRDefault="007F2AB0">
          <w:pPr>
            <w:pStyle w:val="FDE2C8A34B43454B9AF2E0AA0572786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1DCBDC7E09B437EADA7FC052BD17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461AB-6F2A-4351-9DCF-93F988AEAB57}"/>
      </w:docPartPr>
      <w:docPartBody>
        <w:p w:rsidR="007F2AB0" w:rsidRDefault="007F2AB0">
          <w:pPr>
            <w:pStyle w:val="41DCBDC7E09B437EADA7FC052BD17E0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B0"/>
    <w:rsid w:val="007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DE2C8A34B43454B9AF2E0AA05727863">
    <w:name w:val="FDE2C8A34B43454B9AF2E0AA05727863"/>
  </w:style>
  <w:style w:type="paragraph" w:customStyle="1" w:styleId="807273EDF2D64BA490BE259B098F1056">
    <w:name w:val="807273EDF2D64BA490BE259B098F1056"/>
  </w:style>
  <w:style w:type="paragraph" w:customStyle="1" w:styleId="41DCBDC7E09B437EADA7FC052BD17E04">
    <w:name w:val="41DCBDC7E09B437EADA7FC052BD17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1882</RubrikLookup>
    <MotionGuid xmlns="00d11361-0b92-4bae-a181-288d6a55b763">50d6316d-e4b3-4643-9cf2-44faed7dd8b0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59E8E-FE13-40C3-9848-CEAE85D7D7FE}"/>
</file>

<file path=customXml/itemProps2.xml><?xml version="1.0" encoding="utf-8"?>
<ds:datastoreItem xmlns:ds="http://schemas.openxmlformats.org/officeDocument/2006/customXml" ds:itemID="{27F3A8C6-AEA7-4582-9E11-A605DEEE07A2}"/>
</file>

<file path=customXml/itemProps3.xml><?xml version="1.0" encoding="utf-8"?>
<ds:datastoreItem xmlns:ds="http://schemas.openxmlformats.org/officeDocument/2006/customXml" ds:itemID="{8BB0DE10-44A9-4F37-BE01-81C4F4548D79}"/>
</file>

<file path=customXml/itemProps4.xml><?xml version="1.0" encoding="utf-8"?>
<ds:datastoreItem xmlns:ds="http://schemas.openxmlformats.org/officeDocument/2006/customXml" ds:itemID="{7EA5A1F4-CDEE-46AD-BB52-0D38CA6CD8F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207</Words>
  <Characters>1283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201415KD741 Förändringar av sjukvårdens ersättningssystem</dc:title>
  <dc:subject/>
  <dc:creator>It-avdelningen</dc:creator>
  <cp:keywords/>
  <dc:description/>
  <cp:lastModifiedBy>Maria Holst</cp:lastModifiedBy>
  <cp:revision>9</cp:revision>
  <cp:lastPrinted>2014-11-10T10:12:00Z</cp:lastPrinted>
  <dcterms:created xsi:type="dcterms:W3CDTF">2014-11-07T13:14:00Z</dcterms:created>
  <dcterms:modified xsi:type="dcterms:W3CDTF">2014-11-10T10:36:00Z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*U533660A0DAE8*</vt:lpwstr>
  </property>
  <property fmtid="{D5CDD505-2E9C-101B-9397-08002B2CF9AE}" pid="6" name="avbr">
    <vt:lpwstr>1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http://filur.riksdagen.se/drop/DropOffLibrary/U533660A0DAE8.docx</vt:lpwstr>
  </property>
</Properties>
</file>