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447D5A3581744FEEBA07942DF9A5E50D"/>
        </w:placeholder>
        <w15:appearance w15:val="hidden"/>
        <w:text/>
      </w:sdtPr>
      <w:sdtEndPr/>
      <w:sdtContent>
        <w:p w:rsidRPr="009B062B" w:rsidR="00AF30DD" w:rsidP="009B062B" w:rsidRDefault="00AF30DD" w14:paraId="17683B69" w14:textId="77777777">
          <w:pPr>
            <w:pStyle w:val="RubrikFrslagTIllRiksdagsbeslut"/>
          </w:pPr>
          <w:r w:rsidRPr="009B062B">
            <w:t>Förslag till riksdagsbeslut</w:t>
          </w:r>
        </w:p>
      </w:sdtContent>
    </w:sdt>
    <w:sdt>
      <w:sdtPr>
        <w:alias w:val="Yrkande 1"/>
        <w:tag w:val="4d3d5902-52d3-468b-a358-0f7a07d3e3e4"/>
        <w:id w:val="244768789"/>
        <w:lock w:val="sdtLocked"/>
      </w:sdtPr>
      <w:sdtEndPr/>
      <w:sdtContent>
        <w:p w:rsidR="007309C2" w:rsidRDefault="004047B2" w14:paraId="17683B6A" w14:textId="671D41DC">
          <w:pPr>
            <w:pStyle w:val="Frslagstext"/>
            <w:numPr>
              <w:ilvl w:val="0"/>
              <w:numId w:val="0"/>
            </w:numPr>
          </w:pPr>
          <w:r>
            <w:t>Riksdagen ställer sig bakom det som anförs i motionen om att staten ska stimulera framväxten av fler hbt-certifieringar och tillkännager detta för regeringen.</w:t>
          </w:r>
        </w:p>
      </w:sdtContent>
    </w:sdt>
    <w:p w:rsidRPr="009B062B" w:rsidR="00AF30DD" w:rsidP="009B062B" w:rsidRDefault="000156D9" w14:paraId="17683B6B" w14:textId="77777777">
      <w:pPr>
        <w:pStyle w:val="Rubrik1"/>
      </w:pPr>
      <w:bookmarkStart w:name="MotionsStart" w:id="1"/>
      <w:bookmarkEnd w:id="1"/>
      <w:r w:rsidRPr="009B062B">
        <w:t>Motivering</w:t>
      </w:r>
    </w:p>
    <w:p w:rsidR="00412E07" w:rsidP="00412E07" w:rsidRDefault="00412E07" w14:paraId="17683B6C" w14:textId="77777777">
      <w:pPr>
        <w:pStyle w:val="Normalutanindragellerluft"/>
      </w:pPr>
      <w:r>
        <w:t>Sedan 2008 erbjuder Riksförbundet för homosexuellas, bisexuellas, transpersoners oc</w:t>
      </w:r>
      <w:r w:rsidR="000E0F60">
        <w:t>h queeras rättigheter, RFSL, så kallad</w:t>
      </w:r>
      <w:r>
        <w:t xml:space="preserve"> hbt-certifiering.</w:t>
      </w:r>
    </w:p>
    <w:p w:rsidR="00412E07" w:rsidP="00412E07" w:rsidRDefault="00412E07" w14:paraId="17683B6D" w14:textId="77777777">
      <w:r w:rsidRPr="00412E07">
        <w:t>En hbt-certifiering innebär konkret att ett företag eller en organisation som arbetar strategiskt för en god och öppen arbetsmiljö för sina anställda och/eller för ett respektfullt bemötande av patienter/klienter/brukare utifrån ett hbt-perspektiv kan tilldelas ett certifikat för att de uppfyller vissa uppställda krav.</w:t>
      </w:r>
    </w:p>
    <w:p w:rsidR="00412E07" w:rsidP="00412E07" w:rsidRDefault="00412E07" w14:paraId="17683B6E" w14:textId="77777777">
      <w:r>
        <w:t>Ett hbt-certifikat för ett företag eller en organisation kan betyda så mycket mer än att organisationen enbart utbildas i hbt-frågor. Det är för många organisationer och företag även ett bra sätt att utveckla sig själva och inte minst att marknadsföra sig och det kan därför också innebära en inte oväsentlig marknadsfördel. Utbildning kring hbtq-frågor och ökat medvetandegörande av hbtq-personers situation är mycket bra. Den monopolliknande situation som råder på marknaden kring hbt-certifieringar idag är dock olycklig.</w:t>
      </w:r>
    </w:p>
    <w:p w:rsidR="006D01C3" w:rsidP="00412E07" w:rsidRDefault="00412E07" w14:paraId="17683B6F" w14:textId="77777777">
      <w:r>
        <w:lastRenderedPageBreak/>
        <w:t>En mångfald av certifieringsföretag vore bra och att det införs en standard för hbt-certifiering vore önskvärt. På så sätt skulle diskussionen om vad som är lämpliga/rimliga krav för en certifiering breddas och fördjupas och man undviker att en enda organisation själv bestämmer kraven.</w:t>
      </w:r>
    </w:p>
    <w:p w:rsidRPr="00093F48" w:rsidR="00093F48" w:rsidP="00093F48" w:rsidRDefault="00093F48" w14:paraId="17683B70" w14:textId="77777777">
      <w:pPr>
        <w:pStyle w:val="Normalutanindragellerluft"/>
      </w:pPr>
    </w:p>
    <w:sdt>
      <w:sdtPr>
        <w:rPr>
          <w:i/>
          <w:noProof/>
        </w:rPr>
        <w:alias w:val="CC_Underskrifter"/>
        <w:tag w:val="CC_Underskrifter"/>
        <w:id w:val="583496634"/>
        <w:lock w:val="sdtContentLocked"/>
        <w:placeholder>
          <w:docPart w:val="41F79C243CDA45F5AE939520379368B9"/>
        </w:placeholder>
        <w15:appearance w15:val="hidden"/>
      </w:sdtPr>
      <w:sdtEndPr>
        <w:rPr>
          <w:i w:val="0"/>
          <w:noProof w:val="0"/>
        </w:rPr>
      </w:sdtEndPr>
      <w:sdtContent>
        <w:p w:rsidR="004801AC" w:rsidP="0048128C" w:rsidRDefault="003A49F2" w14:paraId="17683B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D44A72" w:rsidRDefault="00D44A72" w14:paraId="17683B75" w14:textId="77777777"/>
    <w:sectPr w:rsidR="00D44A7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83B77" w14:textId="77777777" w:rsidR="004F2025" w:rsidRDefault="004F2025" w:rsidP="000C1CAD">
      <w:pPr>
        <w:spacing w:line="240" w:lineRule="auto"/>
      </w:pPr>
      <w:r>
        <w:separator/>
      </w:r>
    </w:p>
  </w:endnote>
  <w:endnote w:type="continuationSeparator" w:id="0">
    <w:p w14:paraId="17683B78" w14:textId="77777777" w:rsidR="004F2025" w:rsidRDefault="004F20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83B7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83B7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49F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83B75" w14:textId="77777777" w:rsidR="004F2025" w:rsidRDefault="004F2025" w:rsidP="000C1CAD">
      <w:pPr>
        <w:spacing w:line="240" w:lineRule="auto"/>
      </w:pPr>
      <w:r>
        <w:separator/>
      </w:r>
    </w:p>
  </w:footnote>
  <w:footnote w:type="continuationSeparator" w:id="0">
    <w:p w14:paraId="17683B76" w14:textId="77777777" w:rsidR="004F2025" w:rsidRDefault="004F20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7683B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683B89" wp14:anchorId="17683B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A49F2" w14:paraId="17683B8A" w14:textId="77777777">
                          <w:pPr>
                            <w:jc w:val="right"/>
                          </w:pPr>
                          <w:sdt>
                            <w:sdtPr>
                              <w:alias w:val="CC_Noformat_Partikod"/>
                              <w:tag w:val="CC_Noformat_Partikod"/>
                              <w:id w:val="-53464382"/>
                              <w:placeholder>
                                <w:docPart w:val="1A8245F8845740989E9BF118FB8C0642"/>
                              </w:placeholder>
                              <w:text/>
                            </w:sdtPr>
                            <w:sdtEndPr/>
                            <w:sdtContent>
                              <w:r w:rsidR="00DF39E4">
                                <w:t>M</w:t>
                              </w:r>
                            </w:sdtContent>
                          </w:sdt>
                          <w:sdt>
                            <w:sdtPr>
                              <w:alias w:val="CC_Noformat_Partinummer"/>
                              <w:tag w:val="CC_Noformat_Partinummer"/>
                              <w:id w:val="-1709555926"/>
                              <w:placeholder>
                                <w:docPart w:val="D4E8BAC8C14245CBA1E949C6C13CEFA1"/>
                              </w:placeholder>
                              <w:text/>
                            </w:sdtPr>
                            <w:sdtEndPr/>
                            <w:sdtContent>
                              <w:r w:rsidR="00DF39E4">
                                <w:t>1960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683B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A49F2" w14:paraId="17683B8A" w14:textId="77777777">
                    <w:pPr>
                      <w:jc w:val="right"/>
                    </w:pPr>
                    <w:sdt>
                      <w:sdtPr>
                        <w:alias w:val="CC_Noformat_Partikod"/>
                        <w:tag w:val="CC_Noformat_Partikod"/>
                        <w:id w:val="-53464382"/>
                        <w:placeholder>
                          <w:docPart w:val="1A8245F8845740989E9BF118FB8C0642"/>
                        </w:placeholder>
                        <w:text/>
                      </w:sdtPr>
                      <w:sdtEndPr/>
                      <w:sdtContent>
                        <w:r w:rsidR="00DF39E4">
                          <w:t>M</w:t>
                        </w:r>
                      </w:sdtContent>
                    </w:sdt>
                    <w:sdt>
                      <w:sdtPr>
                        <w:alias w:val="CC_Noformat_Partinummer"/>
                        <w:tag w:val="CC_Noformat_Partinummer"/>
                        <w:id w:val="-1709555926"/>
                        <w:placeholder>
                          <w:docPart w:val="D4E8BAC8C14245CBA1E949C6C13CEFA1"/>
                        </w:placeholder>
                        <w:text/>
                      </w:sdtPr>
                      <w:sdtEndPr/>
                      <w:sdtContent>
                        <w:r w:rsidR="00DF39E4">
                          <w:t>1960</w:t>
                        </w:r>
                      </w:sdtContent>
                    </w:sdt>
                  </w:p>
                </w:txbxContent>
              </v:textbox>
              <w10:wrap anchorx="page"/>
            </v:shape>
          </w:pict>
        </mc:Fallback>
      </mc:AlternateContent>
    </w:r>
  </w:p>
  <w:p w:rsidRPr="00293C4F" w:rsidR="007A5507" w:rsidP="00776B74" w:rsidRDefault="007A5507" w14:paraId="17683B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A49F2" w14:paraId="17683B7B" w14:textId="77777777">
    <w:pPr>
      <w:jc w:val="right"/>
    </w:pPr>
    <w:sdt>
      <w:sdtPr>
        <w:alias w:val="CC_Noformat_Partikod"/>
        <w:tag w:val="CC_Noformat_Partikod"/>
        <w:id w:val="559911109"/>
        <w:text/>
      </w:sdtPr>
      <w:sdtEndPr/>
      <w:sdtContent>
        <w:r w:rsidR="00DF39E4">
          <w:t>M</w:t>
        </w:r>
      </w:sdtContent>
    </w:sdt>
    <w:sdt>
      <w:sdtPr>
        <w:alias w:val="CC_Noformat_Partinummer"/>
        <w:tag w:val="CC_Noformat_Partinummer"/>
        <w:id w:val="1197820850"/>
        <w:text/>
      </w:sdtPr>
      <w:sdtEndPr/>
      <w:sdtContent>
        <w:r w:rsidR="00DF39E4">
          <w:t>1960</w:t>
        </w:r>
      </w:sdtContent>
    </w:sdt>
  </w:p>
  <w:p w:rsidR="007A5507" w:rsidP="00776B74" w:rsidRDefault="007A5507" w14:paraId="17683B7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A49F2" w14:paraId="17683B7F" w14:textId="77777777">
    <w:pPr>
      <w:jc w:val="right"/>
    </w:pPr>
    <w:sdt>
      <w:sdtPr>
        <w:alias w:val="CC_Noformat_Partikod"/>
        <w:tag w:val="CC_Noformat_Partikod"/>
        <w:id w:val="1471015553"/>
        <w:text/>
      </w:sdtPr>
      <w:sdtEndPr/>
      <w:sdtContent>
        <w:r w:rsidR="00DF39E4">
          <w:t>M</w:t>
        </w:r>
      </w:sdtContent>
    </w:sdt>
    <w:sdt>
      <w:sdtPr>
        <w:alias w:val="CC_Noformat_Partinummer"/>
        <w:tag w:val="CC_Noformat_Partinummer"/>
        <w:id w:val="-2014525982"/>
        <w:text/>
      </w:sdtPr>
      <w:sdtEndPr/>
      <w:sdtContent>
        <w:r w:rsidR="00DF39E4">
          <w:t>1960</w:t>
        </w:r>
      </w:sdtContent>
    </w:sdt>
  </w:p>
  <w:p w:rsidR="007A5507" w:rsidP="00A314CF" w:rsidRDefault="003A49F2" w14:paraId="74096D1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A49F2" w14:paraId="17683B8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A49F2" w14:paraId="17683B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:1510</w:t>
        </w:r>
      </w:sdtContent>
    </w:sdt>
  </w:p>
  <w:p w:rsidR="007A5507" w:rsidP="00E03A3D" w:rsidRDefault="003A49F2" w14:paraId="17683B84"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7A5507" w:rsidP="00283E0F" w:rsidRDefault="00DF39E4" w14:paraId="17683B85" w14:textId="77777777">
        <w:pPr>
          <w:pStyle w:val="FSHRub2"/>
        </w:pPr>
        <w:r>
          <w:t xml:space="preserve">Standard för hbt-certifieringar </w:t>
        </w:r>
      </w:p>
    </w:sdtContent>
  </w:sdt>
  <w:sdt>
    <w:sdtPr>
      <w:alias w:val="CC_Boilerplate_3"/>
      <w:tag w:val="CC_Boilerplate_3"/>
      <w:id w:val="1606463544"/>
      <w:lock w:val="sdtContentLocked"/>
      <w15:appearance w15:val="hidden"/>
      <w:text w:multiLine="1"/>
    </w:sdtPr>
    <w:sdtEndPr/>
    <w:sdtContent>
      <w:p w:rsidR="007A5507" w:rsidP="00283E0F" w:rsidRDefault="007A5507" w14:paraId="17683B8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39E4"/>
    <w:rsid w:val="000014AF"/>
    <w:rsid w:val="000030B6"/>
    <w:rsid w:val="00003CCB"/>
    <w:rsid w:val="00006BF0"/>
    <w:rsid w:val="000071FC"/>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01F4"/>
    <w:rsid w:val="00082BEA"/>
    <w:rsid w:val="000845E2"/>
    <w:rsid w:val="00084C74"/>
    <w:rsid w:val="00084E38"/>
    <w:rsid w:val="00086446"/>
    <w:rsid w:val="00086B78"/>
    <w:rsid w:val="00091476"/>
    <w:rsid w:val="00093636"/>
    <w:rsid w:val="00093F48"/>
    <w:rsid w:val="00093FE5"/>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0F60"/>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0742"/>
    <w:rsid w:val="00122A01"/>
    <w:rsid w:val="001247ED"/>
    <w:rsid w:val="00124ACE"/>
    <w:rsid w:val="00124ED7"/>
    <w:rsid w:val="0013783E"/>
    <w:rsid w:val="0014285A"/>
    <w:rsid w:val="00143D44"/>
    <w:rsid w:val="001459CE"/>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47E7"/>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49F2"/>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47B2"/>
    <w:rsid w:val="00406CFF"/>
    <w:rsid w:val="00406EB6"/>
    <w:rsid w:val="00407193"/>
    <w:rsid w:val="004071A4"/>
    <w:rsid w:val="00412E07"/>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128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02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A12"/>
    <w:rsid w:val="007309C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390"/>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A72"/>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39E4"/>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683B68"/>
  <w15:chartTrackingRefBased/>
  <w15:docId w15:val="{3DA6015D-C941-4D1D-9663-9ECB611A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7D5A3581744FEEBA07942DF9A5E50D"/>
        <w:category>
          <w:name w:val="Allmänt"/>
          <w:gallery w:val="placeholder"/>
        </w:category>
        <w:types>
          <w:type w:val="bbPlcHdr"/>
        </w:types>
        <w:behaviors>
          <w:behavior w:val="content"/>
        </w:behaviors>
        <w:guid w:val="{0FFDCC5C-3C96-44D5-A1C8-0EE8769D318C}"/>
      </w:docPartPr>
      <w:docPartBody>
        <w:p w:rsidR="00C70349" w:rsidRDefault="00604F77">
          <w:pPr>
            <w:pStyle w:val="447D5A3581744FEEBA07942DF9A5E50D"/>
          </w:pPr>
          <w:r w:rsidRPr="009A726D">
            <w:rPr>
              <w:rStyle w:val="Platshllartext"/>
            </w:rPr>
            <w:t>Klicka här för att ange text.</w:t>
          </w:r>
        </w:p>
      </w:docPartBody>
    </w:docPart>
    <w:docPart>
      <w:docPartPr>
        <w:name w:val="41F79C243CDA45F5AE939520379368B9"/>
        <w:category>
          <w:name w:val="Allmänt"/>
          <w:gallery w:val="placeholder"/>
        </w:category>
        <w:types>
          <w:type w:val="bbPlcHdr"/>
        </w:types>
        <w:behaviors>
          <w:behavior w:val="content"/>
        </w:behaviors>
        <w:guid w:val="{0CCBEA00-93B3-461C-900F-1657D07A08BA}"/>
      </w:docPartPr>
      <w:docPartBody>
        <w:p w:rsidR="00C70349" w:rsidRDefault="00604F77">
          <w:pPr>
            <w:pStyle w:val="41F79C243CDA45F5AE939520379368B9"/>
          </w:pPr>
          <w:r w:rsidRPr="002551EA">
            <w:rPr>
              <w:rStyle w:val="Platshllartext"/>
              <w:color w:val="808080" w:themeColor="background1" w:themeShade="80"/>
            </w:rPr>
            <w:t>[Motionärernas namn]</w:t>
          </w:r>
        </w:p>
      </w:docPartBody>
    </w:docPart>
    <w:docPart>
      <w:docPartPr>
        <w:name w:val="1A8245F8845740989E9BF118FB8C0642"/>
        <w:category>
          <w:name w:val="Allmänt"/>
          <w:gallery w:val="placeholder"/>
        </w:category>
        <w:types>
          <w:type w:val="bbPlcHdr"/>
        </w:types>
        <w:behaviors>
          <w:behavior w:val="content"/>
        </w:behaviors>
        <w:guid w:val="{6D036747-C251-4122-BCFC-25BA3043CB26}"/>
      </w:docPartPr>
      <w:docPartBody>
        <w:p w:rsidR="00C70349" w:rsidRDefault="00604F77">
          <w:pPr>
            <w:pStyle w:val="1A8245F8845740989E9BF118FB8C0642"/>
          </w:pPr>
          <w:r>
            <w:rPr>
              <w:rStyle w:val="Platshllartext"/>
            </w:rPr>
            <w:t xml:space="preserve"> </w:t>
          </w:r>
        </w:p>
      </w:docPartBody>
    </w:docPart>
    <w:docPart>
      <w:docPartPr>
        <w:name w:val="D4E8BAC8C14245CBA1E949C6C13CEFA1"/>
        <w:category>
          <w:name w:val="Allmänt"/>
          <w:gallery w:val="placeholder"/>
        </w:category>
        <w:types>
          <w:type w:val="bbPlcHdr"/>
        </w:types>
        <w:behaviors>
          <w:behavior w:val="content"/>
        </w:behaviors>
        <w:guid w:val="{E0A61F26-4B75-42C4-ABC5-B53B6C4F51D1}"/>
      </w:docPartPr>
      <w:docPartBody>
        <w:p w:rsidR="00C70349" w:rsidRDefault="00604F77">
          <w:pPr>
            <w:pStyle w:val="D4E8BAC8C14245CBA1E949C6C13CEFA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77"/>
    <w:rsid w:val="00604F77"/>
    <w:rsid w:val="00646A12"/>
    <w:rsid w:val="009905C4"/>
    <w:rsid w:val="00C703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47D5A3581744FEEBA07942DF9A5E50D">
    <w:name w:val="447D5A3581744FEEBA07942DF9A5E50D"/>
  </w:style>
  <w:style w:type="paragraph" w:customStyle="1" w:styleId="26BC9DCE8CB942DA85A3DD9B3B4A2424">
    <w:name w:val="26BC9DCE8CB942DA85A3DD9B3B4A2424"/>
  </w:style>
  <w:style w:type="paragraph" w:customStyle="1" w:styleId="45FA1C0A771A4D35A749CD27903D9683">
    <w:name w:val="45FA1C0A771A4D35A749CD27903D9683"/>
  </w:style>
  <w:style w:type="paragraph" w:customStyle="1" w:styleId="41F79C243CDA45F5AE939520379368B9">
    <w:name w:val="41F79C243CDA45F5AE939520379368B9"/>
  </w:style>
  <w:style w:type="paragraph" w:customStyle="1" w:styleId="1A8245F8845740989E9BF118FB8C0642">
    <w:name w:val="1A8245F8845740989E9BF118FB8C0642"/>
  </w:style>
  <w:style w:type="paragraph" w:customStyle="1" w:styleId="D4E8BAC8C14245CBA1E949C6C13CEFA1">
    <w:name w:val="D4E8BAC8C14245CBA1E949C6C13CE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51954C-7117-44CA-A8E9-3B7EC15BA2A6}"/>
</file>

<file path=customXml/itemProps2.xml><?xml version="1.0" encoding="utf-8"?>
<ds:datastoreItem xmlns:ds="http://schemas.openxmlformats.org/officeDocument/2006/customXml" ds:itemID="{A60ADF51-B907-41F8-B97D-E9F43A352BAD}"/>
</file>

<file path=customXml/itemProps3.xml><?xml version="1.0" encoding="utf-8"?>
<ds:datastoreItem xmlns:ds="http://schemas.openxmlformats.org/officeDocument/2006/customXml" ds:itemID="{E91F5817-E416-4539-9C43-3930F17F82AF}"/>
</file>

<file path=docProps/app.xml><?xml version="1.0" encoding="utf-8"?>
<Properties xmlns="http://schemas.openxmlformats.org/officeDocument/2006/extended-properties" xmlns:vt="http://schemas.openxmlformats.org/officeDocument/2006/docPropsVTypes">
  <Template>Normal</Template>
  <TotalTime>12</TotalTime>
  <Pages>1</Pages>
  <Words>208</Words>
  <Characters>1298</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201617M1960 Standard för hbt certifieringar</vt:lpstr>
      <vt:lpstr>
      </vt:lpstr>
    </vt:vector>
  </TitlesOfParts>
  <Company>Sveriges riksdag</Company>
  <LinksUpToDate>false</LinksUpToDate>
  <CharactersWithSpaces>1497</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