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B2F94DFB9FA449EA958CB7BC178EB25"/>
        </w:placeholder>
        <w15:appearance w15:val="hidden"/>
        <w:text/>
      </w:sdtPr>
      <w:sdtEndPr/>
      <w:sdtContent>
        <w:p w:rsidRPr="009B062B" w:rsidR="00AF30DD" w:rsidP="009B062B" w:rsidRDefault="00B85FCF" w14:paraId="78E2DB54" w14:textId="77777777">
          <w:pPr>
            <w:pStyle w:val="RubrikFrslagTIllRiksdagsbeslut"/>
          </w:pPr>
          <w:r>
            <w:t xml:space="preserve">Förslag </w:t>
          </w:r>
          <w:r w:rsidRPr="009B062B" w:rsidR="00AF30DD">
            <w:t>till riksdagsbeslut</w:t>
          </w:r>
        </w:p>
      </w:sdtContent>
    </w:sdt>
    <w:sdt>
      <w:sdtPr>
        <w:alias w:val="Yrkande 1"/>
        <w:tag w:val="52486ef8-077c-4969-b609-29922f055443"/>
        <w:id w:val="227964243"/>
        <w:lock w:val="sdtLocked"/>
      </w:sdtPr>
      <w:sdtEndPr/>
      <w:sdtContent>
        <w:p w:rsidR="00575574" w:rsidRDefault="00834574" w14:paraId="78E2DB55" w14:textId="30EB108A">
          <w:pPr>
            <w:pStyle w:val="Frslagstext"/>
          </w:pPr>
          <w:r>
            <w:t>Riksdagen godkänner ändrade ramar för utgiftsområden och anvisar ändrade anslag enligt regeringens förslag med de ändringar som framgår av tabell 1.1 i motionen.</w:t>
          </w:r>
        </w:p>
      </w:sdtContent>
    </w:sdt>
    <w:sdt>
      <w:sdtPr>
        <w:alias w:val="Yrkande 2"/>
        <w:tag w:val="32bbf3d8-43f5-42ee-aff4-501bf7235ec7"/>
        <w:id w:val="1294635420"/>
        <w:lock w:val="sdtLocked"/>
      </w:sdtPr>
      <w:sdtEndPr/>
      <w:sdtContent>
        <w:p w:rsidR="00575574" w:rsidRDefault="00834574" w14:paraId="78E2DB56" w14:textId="4DB6C6E5">
          <w:pPr>
            <w:pStyle w:val="Frslagstext"/>
          </w:pPr>
          <w:r>
            <w:t>Riksdagen beslutar att bemyndiga regeringen att under 2017 ingå ekonomiska åtaganden som inklusive tidigare åtaganden medför behov av framtida anslag på högst de belopp och inom den tidsperiod som anges i regeringens förslag med de ändringar som framgår av tabell 1.2 i motionen.</w:t>
          </w:r>
        </w:p>
      </w:sdtContent>
    </w:sdt>
    <w:bookmarkStart w:name="MotionsStart" w:displacedByCustomXml="prev" w:id="0"/>
    <w:bookmarkEnd w:displacedByCustomXml="prev" w:id="0"/>
    <w:p w:rsidRPr="001F39F6" w:rsidR="00AF30DD" w:rsidP="001F39F6" w:rsidRDefault="000156D9" w14:paraId="78E2DB57" w14:textId="3ED9BA83">
      <w:pPr>
        <w:pStyle w:val="Rubrik1"/>
      </w:pPr>
      <w:r w:rsidRPr="001F39F6">
        <w:t>Motivering</w:t>
      </w:r>
    </w:p>
    <w:p w:rsidRPr="005E364A" w:rsidR="00306498" w:rsidP="005E364A" w:rsidRDefault="00306498" w14:paraId="78E2DB58" w14:textId="77777777">
      <w:pPr>
        <w:pStyle w:val="Tabellrubrik"/>
      </w:pPr>
      <w:r w:rsidRPr="005E364A">
        <w:t>Tabell 1</w:t>
      </w:r>
      <w:r w:rsidRPr="005E364A" w:rsidR="00361A07">
        <w:t>.1</w:t>
      </w:r>
    </w:p>
    <w:p w:rsidRPr="005E364A" w:rsidR="00164814" w:rsidP="005E364A" w:rsidRDefault="00164814" w14:paraId="51FD0CDD" w14:textId="73E36368">
      <w:pPr>
        <w:pStyle w:val="Tabellunderrubrik"/>
      </w:pPr>
      <w:r w:rsidRPr="005E364A">
        <w:t xml:space="preserve">Tusental kronor </w:t>
      </w:r>
    </w:p>
    <w:tbl>
      <w:tblPr>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4A0" w:firstRow="1" w:lastRow="0" w:firstColumn="1" w:lastColumn="0" w:noHBand="0" w:noVBand="1"/>
      </w:tblPr>
      <w:tblGrid>
        <w:gridCol w:w="585"/>
        <w:gridCol w:w="731"/>
        <w:gridCol w:w="3646"/>
        <w:gridCol w:w="1178"/>
        <w:gridCol w:w="948"/>
        <w:gridCol w:w="1134"/>
        <w:gridCol w:w="1134"/>
      </w:tblGrid>
      <w:tr w:rsidRPr="005E364A" w:rsidR="009A7CA0" w:rsidTr="003A29B1" w14:paraId="78E2DB62" w14:textId="77777777">
        <w:trPr>
          <w:trHeight w:val="347"/>
        </w:trPr>
        <w:tc>
          <w:tcPr>
            <w:tcW w:w="585" w:type="dxa"/>
            <w:tcBorders>
              <w:left w:val="single" w:color="auto" w:sz="4" w:space="0"/>
              <w:bottom w:val="single" w:color="auto" w:sz="8" w:space="0"/>
            </w:tcBorders>
            <w:shd w:val="clear" w:color="auto" w:fill="auto"/>
            <w:tcMar>
              <w:left w:w="57" w:type="dxa"/>
            </w:tcMar>
            <w:vAlign w:val="center"/>
            <w:hideMark/>
          </w:tcPr>
          <w:p w:rsidRPr="005E364A" w:rsidR="00306498" w:rsidP="003A29B1" w:rsidRDefault="00306498" w14:paraId="78E2DB59" w14:textId="3A10446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bookmarkStart w:name="_GoBack" w:id="1"/>
            <w:r w:rsidRPr="005E364A">
              <w:rPr>
                <w:rFonts w:eastAsia="Times New Roman" w:cstheme="minorHAnsi"/>
                <w:color w:val="000000"/>
                <w:kern w:val="0"/>
                <w:sz w:val="20"/>
                <w:szCs w:val="20"/>
                <w:lang w:eastAsia="sv-SE"/>
                <w14:numSpacing w14:val="default"/>
              </w:rPr>
              <w:t>Ut</w:t>
            </w:r>
            <w:r w:rsidR="00D670AD">
              <w:rPr>
                <w:rFonts w:eastAsia="Times New Roman" w:cstheme="minorHAnsi"/>
                <w:color w:val="000000"/>
                <w:kern w:val="0"/>
                <w:sz w:val="20"/>
                <w:szCs w:val="20"/>
                <w:lang w:eastAsia="sv-SE"/>
                <w14:numSpacing w14:val="default"/>
              </w:rPr>
              <w:t>-</w:t>
            </w:r>
            <w:r w:rsidRPr="005E364A">
              <w:rPr>
                <w:rFonts w:eastAsia="Times New Roman" w:cstheme="minorHAnsi"/>
                <w:color w:val="000000"/>
                <w:kern w:val="0"/>
                <w:sz w:val="20"/>
                <w:szCs w:val="20"/>
                <w:lang w:eastAsia="sv-SE"/>
                <w14:numSpacing w14:val="default"/>
              </w:rPr>
              <w:t>gifts</w:t>
            </w:r>
            <w:r w:rsidR="00D670AD">
              <w:rPr>
                <w:rFonts w:eastAsia="Times New Roman" w:cstheme="minorHAnsi"/>
                <w:color w:val="000000"/>
                <w:kern w:val="0"/>
                <w:sz w:val="20"/>
                <w:szCs w:val="20"/>
                <w:lang w:eastAsia="sv-SE"/>
                <w14:numSpacing w14:val="default"/>
              </w:rPr>
              <w:t>-</w:t>
            </w:r>
            <w:r w:rsidRPr="005E364A">
              <w:rPr>
                <w:rFonts w:eastAsia="Times New Roman" w:cstheme="minorHAnsi"/>
                <w:color w:val="000000"/>
                <w:kern w:val="0"/>
                <w:sz w:val="20"/>
                <w:szCs w:val="20"/>
                <w:lang w:eastAsia="sv-SE"/>
                <w14:numSpacing w14:val="default"/>
              </w:rPr>
              <w:t>om</w:t>
            </w:r>
            <w:r w:rsidR="00D670AD">
              <w:rPr>
                <w:rFonts w:eastAsia="Times New Roman" w:cstheme="minorHAnsi"/>
                <w:color w:val="000000"/>
                <w:kern w:val="0"/>
                <w:sz w:val="20"/>
                <w:szCs w:val="20"/>
                <w:lang w:eastAsia="sv-SE"/>
                <w14:numSpacing w14:val="default"/>
              </w:rPr>
              <w:softHyphen/>
            </w:r>
            <w:r w:rsidRPr="005E364A" w:rsidR="00D06D27">
              <w:rPr>
                <w:rFonts w:eastAsia="Times New Roman" w:cstheme="minorHAnsi"/>
                <w:color w:val="000000"/>
                <w:kern w:val="0"/>
                <w:sz w:val="20"/>
                <w:szCs w:val="20"/>
                <w:lang w:eastAsia="sv-SE"/>
                <w14:numSpacing w14:val="default"/>
              </w:rPr>
              <w:t>råd</w:t>
            </w:r>
            <w:r w:rsidRPr="005E364A">
              <w:rPr>
                <w:rFonts w:eastAsia="Times New Roman" w:cstheme="minorHAnsi"/>
                <w:color w:val="000000"/>
                <w:kern w:val="0"/>
                <w:sz w:val="20"/>
                <w:szCs w:val="20"/>
                <w:lang w:eastAsia="sv-SE"/>
                <w14:numSpacing w14:val="default"/>
              </w:rPr>
              <w:t>e</w:t>
            </w:r>
          </w:p>
        </w:tc>
        <w:tc>
          <w:tcPr>
            <w:tcW w:w="731" w:type="dxa"/>
            <w:tcBorders>
              <w:bottom w:val="single" w:color="auto" w:sz="8" w:space="0"/>
            </w:tcBorders>
            <w:shd w:val="clear" w:color="auto" w:fill="auto"/>
            <w:tcMar>
              <w:left w:w="57" w:type="dxa"/>
            </w:tcMar>
            <w:vAlign w:val="center"/>
            <w:hideMark/>
          </w:tcPr>
          <w:p w:rsidRPr="005E364A" w:rsidR="00306498" w:rsidP="003A29B1" w:rsidRDefault="00306498" w14:paraId="78E2DB5A" w14:textId="04DDB1E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An</w:t>
            </w:r>
            <w:r w:rsidR="00D670AD">
              <w:rPr>
                <w:rFonts w:eastAsia="Times New Roman" w:cstheme="minorHAnsi"/>
                <w:color w:val="000000"/>
                <w:kern w:val="0"/>
                <w:sz w:val="20"/>
                <w:szCs w:val="20"/>
                <w:lang w:eastAsia="sv-SE"/>
                <w14:numSpacing w14:val="default"/>
              </w:rPr>
              <w:t>-</w:t>
            </w:r>
            <w:r w:rsidRPr="005E364A">
              <w:rPr>
                <w:rFonts w:eastAsia="Times New Roman" w:cstheme="minorHAnsi"/>
                <w:color w:val="000000"/>
                <w:kern w:val="0"/>
                <w:sz w:val="20"/>
                <w:szCs w:val="20"/>
                <w:lang w:eastAsia="sv-SE"/>
                <w14:numSpacing w14:val="default"/>
              </w:rPr>
              <w:t>slags</w:t>
            </w:r>
            <w:r w:rsidRPr="005E364A" w:rsidR="007A4FAC">
              <w:rPr>
                <w:rFonts w:eastAsia="Times New Roman" w:cstheme="minorHAnsi"/>
                <w:color w:val="000000"/>
                <w:kern w:val="0"/>
                <w:sz w:val="20"/>
                <w:szCs w:val="20"/>
                <w:lang w:eastAsia="sv-SE"/>
                <w14:numSpacing w14:val="default"/>
              </w:rPr>
              <w:t>-</w:t>
            </w:r>
            <w:r w:rsidRPr="005E364A">
              <w:rPr>
                <w:rFonts w:eastAsia="Times New Roman" w:cstheme="minorHAnsi"/>
                <w:color w:val="000000"/>
                <w:kern w:val="0"/>
                <w:sz w:val="20"/>
                <w:szCs w:val="20"/>
                <w:lang w:eastAsia="sv-SE"/>
                <w14:numSpacing w14:val="default"/>
              </w:rPr>
              <w:t>num</w:t>
            </w:r>
            <w:r w:rsidR="00D670AD">
              <w:rPr>
                <w:rFonts w:eastAsia="Times New Roman" w:cstheme="minorHAnsi"/>
                <w:color w:val="000000"/>
                <w:kern w:val="0"/>
                <w:sz w:val="20"/>
                <w:szCs w:val="20"/>
                <w:lang w:eastAsia="sv-SE"/>
                <w14:numSpacing w14:val="default"/>
              </w:rPr>
              <w:t>-</w:t>
            </w:r>
            <w:r w:rsidRPr="005E364A">
              <w:rPr>
                <w:rFonts w:eastAsia="Times New Roman" w:cstheme="minorHAnsi"/>
                <w:color w:val="000000"/>
                <w:kern w:val="0"/>
                <w:sz w:val="20"/>
                <w:szCs w:val="20"/>
                <w:lang w:eastAsia="sv-SE"/>
                <w14:numSpacing w14:val="default"/>
              </w:rPr>
              <w:t>mer</w:t>
            </w:r>
          </w:p>
        </w:tc>
        <w:tc>
          <w:tcPr>
            <w:tcW w:w="3646" w:type="dxa"/>
            <w:tcBorders>
              <w:bottom w:val="single" w:color="auto" w:sz="8" w:space="0"/>
            </w:tcBorders>
            <w:shd w:val="clear" w:color="auto" w:fill="auto"/>
            <w:tcMar>
              <w:left w:w="28" w:type="dxa"/>
            </w:tcMar>
            <w:vAlign w:val="center"/>
            <w:hideMark/>
          </w:tcPr>
          <w:p w:rsidRPr="005E364A" w:rsidR="00306498" w:rsidP="00306498" w:rsidRDefault="00306498" w14:paraId="78E2D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4"/>
                <w:szCs w:val="14"/>
                <w:lang w:eastAsia="sv-SE"/>
                <w14:numSpacing w14:val="default"/>
              </w:rPr>
            </w:pPr>
          </w:p>
        </w:tc>
        <w:tc>
          <w:tcPr>
            <w:tcW w:w="1178" w:type="dxa"/>
            <w:tcBorders>
              <w:bottom w:val="single" w:color="auto" w:sz="8" w:space="0"/>
            </w:tcBorders>
            <w:shd w:val="clear" w:color="auto" w:fill="auto"/>
            <w:tcMar>
              <w:left w:w="57" w:type="dxa"/>
            </w:tcMar>
            <w:vAlign w:val="bottom"/>
            <w:hideMark/>
          </w:tcPr>
          <w:p w:rsidRPr="005E364A" w:rsidR="00306498" w:rsidP="00D670AD" w:rsidRDefault="00306498" w14:paraId="78E2DB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Beslutad ram/anvisat anslag</w:t>
            </w:r>
          </w:p>
        </w:tc>
        <w:tc>
          <w:tcPr>
            <w:tcW w:w="948" w:type="dxa"/>
            <w:tcBorders>
              <w:bottom w:val="single" w:color="auto" w:sz="8" w:space="0"/>
            </w:tcBorders>
            <w:shd w:val="clear" w:color="auto" w:fill="auto"/>
            <w:vAlign w:val="center"/>
            <w:hideMark/>
          </w:tcPr>
          <w:p w:rsidR="00F953BA" w:rsidP="00F953BA" w:rsidRDefault="001F39F6" w14:paraId="71B5B2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Föränd</w:t>
            </w:r>
            <w:r w:rsidR="00D670AD">
              <w:rPr>
                <w:rFonts w:eastAsia="Times New Roman" w:cstheme="minorHAnsi"/>
                <w:color w:val="000000"/>
                <w:kern w:val="0"/>
                <w:sz w:val="20"/>
                <w:szCs w:val="20"/>
                <w:lang w:eastAsia="sv-SE"/>
                <w14:numSpacing w14:val="default"/>
              </w:rPr>
              <w:softHyphen/>
            </w:r>
            <w:r w:rsidRPr="005E364A">
              <w:rPr>
                <w:rFonts w:eastAsia="Times New Roman" w:cstheme="minorHAnsi"/>
                <w:color w:val="000000"/>
                <w:kern w:val="0"/>
                <w:sz w:val="20"/>
                <w:szCs w:val="20"/>
                <w:lang w:eastAsia="sv-SE"/>
                <w14:numSpacing w14:val="default"/>
              </w:rPr>
              <w:t>ring av ram/</w:t>
            </w:r>
          </w:p>
          <w:p w:rsidRPr="005E364A" w:rsidR="00306498" w:rsidP="00F953BA" w:rsidRDefault="00306498" w14:paraId="78E2DB5D" w14:textId="6296B1E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anslag</w:t>
            </w:r>
          </w:p>
        </w:tc>
        <w:tc>
          <w:tcPr>
            <w:tcW w:w="1134" w:type="dxa"/>
            <w:tcBorders>
              <w:bottom w:val="single" w:color="auto" w:sz="8" w:space="0"/>
            </w:tcBorders>
            <w:shd w:val="clear" w:color="auto" w:fill="auto"/>
            <w:tcMar>
              <w:left w:w="57" w:type="dxa"/>
            </w:tcMar>
            <w:vAlign w:val="bottom"/>
            <w:hideMark/>
          </w:tcPr>
          <w:p w:rsidRPr="005E364A" w:rsidR="00306498" w:rsidP="00D670AD" w:rsidRDefault="00306498" w14:paraId="78E2DB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Ny ram/Ny anslagsnivå</w:t>
            </w:r>
          </w:p>
        </w:tc>
        <w:tc>
          <w:tcPr>
            <w:tcW w:w="1134" w:type="dxa"/>
            <w:tcBorders>
              <w:bottom w:val="single" w:color="auto" w:sz="8" w:space="0"/>
            </w:tcBorders>
            <w:vAlign w:val="bottom"/>
          </w:tcPr>
          <w:p w:rsidRPr="005E364A" w:rsidR="00306498" w:rsidP="00D670AD" w:rsidRDefault="00306498" w14:paraId="78E2DB61" w14:textId="3DB093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 xml:space="preserve">Avvikelse (SD) </w:t>
            </w:r>
          </w:p>
        </w:tc>
      </w:tr>
      <w:bookmarkEnd w:id="1"/>
      <w:tr w:rsidRPr="005E364A" w:rsidR="00AC42E7" w:rsidTr="00AC42E7" w14:paraId="78E2DB6A" w14:textId="77777777">
        <w:trPr>
          <w:trHeight w:val="305"/>
        </w:trPr>
        <w:tc>
          <w:tcPr>
            <w:tcW w:w="585" w:type="dxa"/>
            <w:tcBorders>
              <w:top w:val="single" w:color="auto" w:sz="8" w:space="0"/>
              <w:left w:val="single" w:color="auto" w:sz="4" w:space="0"/>
              <w:bottom w:val="single" w:color="auto" w:sz="4" w:space="0"/>
            </w:tcBorders>
            <w:shd w:val="clear" w:color="auto" w:fill="auto"/>
            <w:vAlign w:val="center"/>
            <w:hideMark/>
          </w:tcPr>
          <w:p w:rsidRPr="005E364A" w:rsidR="00306498" w:rsidP="00306498" w:rsidRDefault="00306498" w14:paraId="78E2D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w:t>
            </w:r>
          </w:p>
        </w:tc>
        <w:tc>
          <w:tcPr>
            <w:tcW w:w="731" w:type="dxa"/>
            <w:tcBorders>
              <w:top w:val="single" w:color="auto" w:sz="8" w:space="0"/>
              <w:bottom w:val="single" w:color="auto" w:sz="4" w:space="0"/>
            </w:tcBorders>
            <w:shd w:val="clear" w:color="auto" w:fill="auto"/>
            <w:vAlign w:val="center"/>
            <w:hideMark/>
          </w:tcPr>
          <w:p w:rsidRPr="005E364A" w:rsidR="00306498" w:rsidP="00306498" w:rsidRDefault="00306498" w14:paraId="78E2DB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tcBorders>
              <w:top w:val="single" w:color="auto" w:sz="8" w:space="0"/>
              <w:bottom w:val="single" w:color="auto" w:sz="4" w:space="0"/>
            </w:tcBorders>
            <w:shd w:val="clear" w:color="auto" w:fill="auto"/>
            <w:tcMar>
              <w:left w:w="28" w:type="dxa"/>
            </w:tcMar>
            <w:vAlign w:val="center"/>
            <w:hideMark/>
          </w:tcPr>
          <w:p w:rsidRPr="005E364A" w:rsidR="00306498" w:rsidP="00306498" w:rsidRDefault="00306498" w14:paraId="78E2DB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Rikets styrelse</w:t>
            </w:r>
          </w:p>
        </w:tc>
        <w:tc>
          <w:tcPr>
            <w:tcW w:w="1178" w:type="dxa"/>
            <w:tcBorders>
              <w:top w:val="single" w:color="auto" w:sz="8" w:space="0"/>
              <w:bottom w:val="single" w:color="auto" w:sz="4" w:space="0"/>
            </w:tcBorders>
            <w:shd w:val="clear" w:color="auto" w:fill="auto"/>
            <w:tcMar>
              <w:left w:w="57" w:type="dxa"/>
            </w:tcMar>
            <w:vAlign w:val="center"/>
            <w:hideMark/>
          </w:tcPr>
          <w:p w:rsidRPr="005E364A" w:rsidR="00306498" w:rsidP="00306498" w:rsidRDefault="00306498" w14:paraId="78E2D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13 268 476</w:t>
            </w:r>
          </w:p>
        </w:tc>
        <w:tc>
          <w:tcPr>
            <w:tcW w:w="948" w:type="dxa"/>
            <w:tcBorders>
              <w:top w:val="single" w:color="auto" w:sz="8" w:space="0"/>
              <w:bottom w:val="single" w:color="auto" w:sz="4" w:space="0"/>
            </w:tcBorders>
            <w:shd w:val="clear" w:color="auto" w:fill="auto"/>
            <w:vAlign w:val="center"/>
            <w:hideMark/>
          </w:tcPr>
          <w:p w:rsidRPr="005E364A" w:rsidR="00306498" w:rsidP="00306498" w:rsidRDefault="00306498" w14:paraId="78E2D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44 200</w:t>
            </w:r>
          </w:p>
        </w:tc>
        <w:tc>
          <w:tcPr>
            <w:tcW w:w="1134" w:type="dxa"/>
            <w:tcBorders>
              <w:top w:val="single" w:color="auto" w:sz="8" w:space="0"/>
              <w:bottom w:val="single" w:color="auto" w:sz="4" w:space="0"/>
            </w:tcBorders>
            <w:shd w:val="clear" w:color="auto" w:fill="auto"/>
            <w:tcMar>
              <w:left w:w="57" w:type="dxa"/>
            </w:tcMar>
            <w:vAlign w:val="center"/>
            <w:hideMark/>
          </w:tcPr>
          <w:p w:rsidRPr="005E364A" w:rsidR="00306498" w:rsidP="00306498" w:rsidRDefault="00306498" w14:paraId="78E2DB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13 312 676</w:t>
            </w:r>
          </w:p>
        </w:tc>
        <w:tc>
          <w:tcPr>
            <w:tcW w:w="1134" w:type="dxa"/>
            <w:tcBorders>
              <w:top w:val="single" w:color="auto" w:sz="8" w:space="0"/>
              <w:bottom w:val="single" w:color="auto" w:sz="4" w:space="0"/>
            </w:tcBorders>
          </w:tcPr>
          <w:p w:rsidRPr="005E364A" w:rsidR="00306498" w:rsidP="00306498" w:rsidRDefault="00306498" w14:paraId="78E2DB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AC42E7" w14:paraId="78E2DB72" w14:textId="77777777">
        <w:trPr>
          <w:trHeight w:val="291"/>
        </w:trPr>
        <w:tc>
          <w:tcPr>
            <w:tcW w:w="585" w:type="dxa"/>
            <w:tcBorders>
              <w:top w:val="single" w:color="auto" w:sz="4" w:space="0"/>
              <w:left w:val="single" w:color="auto" w:sz="4" w:space="0"/>
            </w:tcBorders>
            <w:shd w:val="clear" w:color="auto" w:fill="auto"/>
            <w:vAlign w:val="center"/>
            <w:hideMark/>
          </w:tcPr>
          <w:p w:rsidRPr="005E364A" w:rsidR="00306498" w:rsidP="00306498" w:rsidRDefault="00306498" w14:paraId="78E2DB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tcBorders>
              <w:top w:val="single" w:color="auto" w:sz="4" w:space="0"/>
            </w:tcBorders>
            <w:shd w:val="clear" w:color="auto" w:fill="auto"/>
            <w:vAlign w:val="center"/>
            <w:hideMark/>
          </w:tcPr>
          <w:p w:rsidRPr="005E364A" w:rsidR="00306498" w:rsidP="003A29B1" w:rsidRDefault="00306498" w14:paraId="78E2DB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4:1</w:t>
            </w:r>
          </w:p>
        </w:tc>
        <w:tc>
          <w:tcPr>
            <w:tcW w:w="3646" w:type="dxa"/>
            <w:tcBorders>
              <w:top w:val="single" w:color="auto" w:sz="4" w:space="0"/>
            </w:tcBorders>
            <w:shd w:val="clear" w:color="auto" w:fill="auto"/>
            <w:tcMar>
              <w:left w:w="28" w:type="dxa"/>
            </w:tcMar>
            <w:vAlign w:val="center"/>
            <w:hideMark/>
          </w:tcPr>
          <w:p w:rsidRPr="005E364A" w:rsidR="00306498" w:rsidP="00306498" w:rsidRDefault="00306498" w14:paraId="78E2DB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Regeringskansliet m.m.</w:t>
            </w:r>
          </w:p>
        </w:tc>
        <w:tc>
          <w:tcPr>
            <w:tcW w:w="1178" w:type="dxa"/>
            <w:tcBorders>
              <w:top w:val="single" w:color="auto" w:sz="4" w:space="0"/>
            </w:tcBorders>
            <w:shd w:val="clear" w:color="auto" w:fill="auto"/>
            <w:tcMar>
              <w:left w:w="57" w:type="dxa"/>
            </w:tcMar>
            <w:vAlign w:val="center"/>
            <w:hideMark/>
          </w:tcPr>
          <w:p w:rsidRPr="005E364A" w:rsidR="00306498" w:rsidP="00306498" w:rsidRDefault="00306498" w14:paraId="78E2DB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7 379 026</w:t>
            </w:r>
          </w:p>
        </w:tc>
        <w:tc>
          <w:tcPr>
            <w:tcW w:w="948" w:type="dxa"/>
            <w:tcBorders>
              <w:top w:val="single" w:color="auto" w:sz="4" w:space="0"/>
            </w:tcBorders>
            <w:shd w:val="clear" w:color="auto" w:fill="auto"/>
            <w:vAlign w:val="center"/>
            <w:hideMark/>
          </w:tcPr>
          <w:p w:rsidRPr="005E364A" w:rsidR="00306498" w:rsidP="00306498" w:rsidRDefault="00306498" w14:paraId="78E2D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9 500</w:t>
            </w:r>
          </w:p>
        </w:tc>
        <w:tc>
          <w:tcPr>
            <w:tcW w:w="1134" w:type="dxa"/>
            <w:tcBorders>
              <w:top w:val="single" w:color="auto" w:sz="4" w:space="0"/>
            </w:tcBorders>
            <w:shd w:val="clear" w:color="auto" w:fill="auto"/>
            <w:tcMar>
              <w:left w:w="57" w:type="dxa"/>
            </w:tcMar>
            <w:vAlign w:val="center"/>
            <w:hideMark/>
          </w:tcPr>
          <w:p w:rsidRPr="005E364A" w:rsidR="00306498" w:rsidP="00306498" w:rsidRDefault="00306498" w14:paraId="78E2DB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7 388 526</w:t>
            </w:r>
          </w:p>
        </w:tc>
        <w:tc>
          <w:tcPr>
            <w:tcW w:w="1134" w:type="dxa"/>
            <w:tcBorders>
              <w:top w:val="single" w:color="auto" w:sz="4" w:space="0"/>
            </w:tcBorders>
          </w:tcPr>
          <w:p w:rsidRPr="005E364A" w:rsidR="00306498" w:rsidP="00306498" w:rsidRDefault="00306498" w14:paraId="78E2DB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B7A" w14:textId="77777777">
        <w:trPr>
          <w:trHeight w:val="291"/>
        </w:trPr>
        <w:tc>
          <w:tcPr>
            <w:tcW w:w="585" w:type="dxa"/>
            <w:shd w:val="clear" w:color="auto" w:fill="auto"/>
            <w:vAlign w:val="center"/>
            <w:hideMark/>
          </w:tcPr>
          <w:p w:rsidRPr="005E364A" w:rsidR="00306498" w:rsidP="00306498" w:rsidRDefault="00306498" w14:paraId="78E2DB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A29B1" w:rsidRDefault="00306498" w14:paraId="78E2DB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5:1</w:t>
            </w:r>
          </w:p>
        </w:tc>
        <w:tc>
          <w:tcPr>
            <w:tcW w:w="3646" w:type="dxa"/>
            <w:shd w:val="clear" w:color="auto" w:fill="auto"/>
            <w:tcMar>
              <w:left w:w="28" w:type="dxa"/>
            </w:tcMar>
            <w:vAlign w:val="center"/>
            <w:hideMark/>
          </w:tcPr>
          <w:p w:rsidRPr="005E364A" w:rsidR="00306498" w:rsidP="00306498" w:rsidRDefault="00306498" w14:paraId="78E2D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Länsstyrelserna m.m.</w:t>
            </w:r>
          </w:p>
        </w:tc>
        <w:tc>
          <w:tcPr>
            <w:tcW w:w="1178" w:type="dxa"/>
            <w:shd w:val="clear" w:color="auto" w:fill="auto"/>
            <w:tcMar>
              <w:left w:w="57" w:type="dxa"/>
            </w:tcMar>
            <w:vAlign w:val="center"/>
            <w:hideMark/>
          </w:tcPr>
          <w:p w:rsidRPr="005E364A" w:rsidR="00306498" w:rsidP="00306498" w:rsidRDefault="00306498" w14:paraId="78E2DB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2 736 126</w:t>
            </w:r>
          </w:p>
        </w:tc>
        <w:tc>
          <w:tcPr>
            <w:tcW w:w="948" w:type="dxa"/>
            <w:shd w:val="clear" w:color="auto" w:fill="auto"/>
            <w:vAlign w:val="center"/>
            <w:hideMark/>
          </w:tcPr>
          <w:p w:rsidRPr="005E364A" w:rsidR="00306498" w:rsidP="00306498" w:rsidRDefault="00306498" w14:paraId="78E2DB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15 000</w:t>
            </w:r>
          </w:p>
        </w:tc>
        <w:tc>
          <w:tcPr>
            <w:tcW w:w="1134" w:type="dxa"/>
            <w:shd w:val="clear" w:color="auto" w:fill="auto"/>
            <w:tcMar>
              <w:left w:w="57" w:type="dxa"/>
            </w:tcMar>
            <w:vAlign w:val="center"/>
            <w:hideMark/>
          </w:tcPr>
          <w:p w:rsidRPr="005E364A" w:rsidR="00306498" w:rsidP="00306498" w:rsidRDefault="00306498" w14:paraId="78E2D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2 751 126</w:t>
            </w:r>
          </w:p>
        </w:tc>
        <w:tc>
          <w:tcPr>
            <w:tcW w:w="1134" w:type="dxa"/>
          </w:tcPr>
          <w:p w:rsidRPr="005E364A" w:rsidR="00306498" w:rsidP="00306498" w:rsidRDefault="00306498" w14:paraId="78E2D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B82" w14:textId="77777777">
        <w:trPr>
          <w:trHeight w:val="291"/>
        </w:trPr>
        <w:tc>
          <w:tcPr>
            <w:tcW w:w="585" w:type="dxa"/>
            <w:shd w:val="clear" w:color="auto" w:fill="auto"/>
            <w:vAlign w:val="center"/>
            <w:hideMark/>
          </w:tcPr>
          <w:p w:rsidRPr="005E364A" w:rsidR="00306498" w:rsidP="00306498" w:rsidRDefault="00306498" w14:paraId="78E2DB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A29B1" w:rsidRDefault="00306498" w14:paraId="78E2DB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6:1</w:t>
            </w:r>
          </w:p>
        </w:tc>
        <w:tc>
          <w:tcPr>
            <w:tcW w:w="3646" w:type="dxa"/>
            <w:shd w:val="clear" w:color="auto" w:fill="auto"/>
            <w:tcMar>
              <w:left w:w="28" w:type="dxa"/>
            </w:tcMar>
            <w:vAlign w:val="center"/>
            <w:hideMark/>
          </w:tcPr>
          <w:p w:rsidRPr="005E364A" w:rsidR="00306498" w:rsidP="00306498" w:rsidRDefault="00306498" w14:paraId="78E2D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Allmänna val och demokrati</w:t>
            </w:r>
          </w:p>
        </w:tc>
        <w:tc>
          <w:tcPr>
            <w:tcW w:w="1178" w:type="dxa"/>
            <w:shd w:val="clear" w:color="auto" w:fill="auto"/>
            <w:tcMar>
              <w:left w:w="57" w:type="dxa"/>
            </w:tcMar>
            <w:vAlign w:val="center"/>
            <w:hideMark/>
          </w:tcPr>
          <w:p w:rsidRPr="005E364A" w:rsidR="00306498" w:rsidP="00306498" w:rsidRDefault="00306498" w14:paraId="78E2D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87 340</w:t>
            </w:r>
          </w:p>
        </w:tc>
        <w:tc>
          <w:tcPr>
            <w:tcW w:w="948" w:type="dxa"/>
            <w:shd w:val="clear" w:color="auto" w:fill="auto"/>
            <w:vAlign w:val="center"/>
            <w:hideMark/>
          </w:tcPr>
          <w:p w:rsidRPr="005E364A" w:rsidR="00306498" w:rsidP="00306498" w:rsidRDefault="00306498" w14:paraId="78E2DB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5 000</w:t>
            </w:r>
          </w:p>
        </w:tc>
        <w:tc>
          <w:tcPr>
            <w:tcW w:w="1134" w:type="dxa"/>
            <w:shd w:val="clear" w:color="auto" w:fill="auto"/>
            <w:tcMar>
              <w:left w:w="57" w:type="dxa"/>
            </w:tcMar>
            <w:vAlign w:val="center"/>
            <w:hideMark/>
          </w:tcPr>
          <w:p w:rsidRPr="005E364A" w:rsidR="00306498" w:rsidP="00306498" w:rsidRDefault="00306498" w14:paraId="78E2DB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92 340</w:t>
            </w:r>
          </w:p>
        </w:tc>
        <w:tc>
          <w:tcPr>
            <w:tcW w:w="1134" w:type="dxa"/>
          </w:tcPr>
          <w:p w:rsidRPr="005E364A" w:rsidR="00306498" w:rsidP="00306498" w:rsidRDefault="00306498" w14:paraId="78E2D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B8A" w14:textId="77777777">
        <w:trPr>
          <w:trHeight w:val="291"/>
        </w:trPr>
        <w:tc>
          <w:tcPr>
            <w:tcW w:w="585" w:type="dxa"/>
            <w:shd w:val="clear" w:color="auto" w:fill="auto"/>
            <w:vAlign w:val="center"/>
            <w:hideMark/>
          </w:tcPr>
          <w:p w:rsidRPr="005E364A" w:rsidR="00306498" w:rsidP="00306498" w:rsidRDefault="00306498" w14:paraId="78E2D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A29B1" w:rsidRDefault="00306498" w14:paraId="78E2DB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6:3</w:t>
            </w:r>
          </w:p>
        </w:tc>
        <w:tc>
          <w:tcPr>
            <w:tcW w:w="3646" w:type="dxa"/>
            <w:shd w:val="clear" w:color="auto" w:fill="auto"/>
            <w:tcMar>
              <w:left w:w="28" w:type="dxa"/>
            </w:tcMar>
            <w:vAlign w:val="center"/>
            <w:hideMark/>
          </w:tcPr>
          <w:p w:rsidRPr="005E364A" w:rsidR="00306498" w:rsidP="00306498" w:rsidRDefault="00306498" w14:paraId="78E2D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Datainspektionen</w:t>
            </w:r>
          </w:p>
        </w:tc>
        <w:tc>
          <w:tcPr>
            <w:tcW w:w="1178" w:type="dxa"/>
            <w:shd w:val="clear" w:color="auto" w:fill="auto"/>
            <w:tcMar>
              <w:left w:w="57" w:type="dxa"/>
            </w:tcMar>
            <w:vAlign w:val="center"/>
            <w:hideMark/>
          </w:tcPr>
          <w:p w:rsidRPr="005E364A" w:rsidR="00306498" w:rsidP="00306498" w:rsidRDefault="00306498" w14:paraId="78E2D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54 354</w:t>
            </w:r>
          </w:p>
        </w:tc>
        <w:tc>
          <w:tcPr>
            <w:tcW w:w="948" w:type="dxa"/>
            <w:shd w:val="clear" w:color="auto" w:fill="auto"/>
            <w:vAlign w:val="center"/>
            <w:hideMark/>
          </w:tcPr>
          <w:p w:rsidRPr="005E364A" w:rsidR="00306498" w:rsidP="00306498" w:rsidRDefault="00306498" w14:paraId="78E2D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14 200</w:t>
            </w:r>
          </w:p>
        </w:tc>
        <w:tc>
          <w:tcPr>
            <w:tcW w:w="1134" w:type="dxa"/>
            <w:shd w:val="clear" w:color="auto" w:fill="auto"/>
            <w:tcMar>
              <w:left w:w="57" w:type="dxa"/>
            </w:tcMar>
            <w:vAlign w:val="center"/>
            <w:hideMark/>
          </w:tcPr>
          <w:p w:rsidRPr="005E364A" w:rsidR="00306498" w:rsidP="00306498" w:rsidRDefault="00306498" w14:paraId="78E2D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68 554</w:t>
            </w:r>
          </w:p>
        </w:tc>
        <w:tc>
          <w:tcPr>
            <w:tcW w:w="1134" w:type="dxa"/>
          </w:tcPr>
          <w:p w:rsidRPr="005E364A" w:rsidR="00306498" w:rsidP="00306498" w:rsidRDefault="00306498" w14:paraId="78E2DB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306498" w:rsidR="00592977" w:rsidTr="0077431D" w14:paraId="78E2DB92" w14:textId="77777777">
        <w:trPr>
          <w:trHeight w:val="291"/>
        </w:trPr>
        <w:tc>
          <w:tcPr>
            <w:tcW w:w="585" w:type="dxa"/>
            <w:shd w:val="clear" w:color="auto" w:fill="auto"/>
            <w:vAlign w:val="center"/>
            <w:hideMark/>
          </w:tcPr>
          <w:p w:rsidRPr="005E364A" w:rsidR="00306498" w:rsidP="00306498" w:rsidRDefault="00306498" w14:paraId="78E2D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A29B1" w:rsidRDefault="00306498" w14:paraId="78E2DB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6:4</w:t>
            </w:r>
          </w:p>
        </w:tc>
        <w:tc>
          <w:tcPr>
            <w:tcW w:w="3646" w:type="dxa"/>
            <w:shd w:val="clear" w:color="auto" w:fill="auto"/>
            <w:tcMar>
              <w:left w:w="28" w:type="dxa"/>
            </w:tcMar>
            <w:vAlign w:val="center"/>
            <w:hideMark/>
          </w:tcPr>
          <w:p w:rsidRPr="005E364A" w:rsidR="00306498" w:rsidP="00306498" w:rsidRDefault="00306498" w14:paraId="78E2DB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Svensk författningssamling</w:t>
            </w:r>
          </w:p>
        </w:tc>
        <w:tc>
          <w:tcPr>
            <w:tcW w:w="1178" w:type="dxa"/>
            <w:shd w:val="clear" w:color="auto" w:fill="auto"/>
            <w:tcMar>
              <w:left w:w="57" w:type="dxa"/>
            </w:tcMar>
            <w:vAlign w:val="center"/>
            <w:hideMark/>
          </w:tcPr>
          <w:p w:rsidRPr="005E364A" w:rsidR="00306498" w:rsidP="00306498" w:rsidRDefault="00306498" w14:paraId="78E2DB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1 300</w:t>
            </w:r>
          </w:p>
        </w:tc>
        <w:tc>
          <w:tcPr>
            <w:tcW w:w="948" w:type="dxa"/>
            <w:shd w:val="clear" w:color="auto" w:fill="auto"/>
            <w:vAlign w:val="center"/>
            <w:hideMark/>
          </w:tcPr>
          <w:p w:rsidRPr="005E364A" w:rsidR="00306498" w:rsidP="00306498" w:rsidRDefault="00306498" w14:paraId="78E2DB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500</w:t>
            </w:r>
          </w:p>
        </w:tc>
        <w:tc>
          <w:tcPr>
            <w:tcW w:w="1134" w:type="dxa"/>
            <w:shd w:val="clear" w:color="auto" w:fill="auto"/>
            <w:tcMar>
              <w:left w:w="57" w:type="dxa"/>
            </w:tcMar>
            <w:vAlign w:val="center"/>
            <w:hideMark/>
          </w:tcPr>
          <w:p w:rsidRPr="005E364A" w:rsidR="00306498" w:rsidP="00306498" w:rsidRDefault="00306498" w14:paraId="78E2D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1 800</w:t>
            </w:r>
          </w:p>
        </w:tc>
        <w:tc>
          <w:tcPr>
            <w:tcW w:w="1134" w:type="dxa"/>
          </w:tcPr>
          <w:p w:rsidRPr="005E364A" w:rsidR="00306498" w:rsidP="00306498" w:rsidRDefault="00306498" w14:paraId="78E2D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306498" w:rsidR="00592977" w:rsidTr="0077431D" w14:paraId="78E2DB9A" w14:textId="77777777">
        <w:trPr>
          <w:trHeight w:val="305"/>
        </w:trPr>
        <w:tc>
          <w:tcPr>
            <w:tcW w:w="585" w:type="dxa"/>
            <w:shd w:val="clear" w:color="auto" w:fill="auto"/>
            <w:vAlign w:val="center"/>
            <w:hideMark/>
          </w:tcPr>
          <w:p w:rsidRPr="005E364A" w:rsidR="00306498" w:rsidP="00306498" w:rsidRDefault="00306498" w14:paraId="78E2D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2</w:t>
            </w:r>
          </w:p>
        </w:tc>
        <w:tc>
          <w:tcPr>
            <w:tcW w:w="731" w:type="dxa"/>
            <w:shd w:val="clear" w:color="auto" w:fill="auto"/>
            <w:vAlign w:val="center"/>
            <w:hideMark/>
          </w:tcPr>
          <w:p w:rsidRPr="005E364A" w:rsidR="00306498" w:rsidP="003A29B1" w:rsidRDefault="00306498" w14:paraId="78E2DB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Samhällsekonomi och finansförvaltning</w:t>
            </w:r>
          </w:p>
        </w:tc>
        <w:tc>
          <w:tcPr>
            <w:tcW w:w="1178" w:type="dxa"/>
            <w:shd w:val="clear" w:color="auto" w:fill="auto"/>
            <w:tcMar>
              <w:left w:w="57" w:type="dxa"/>
            </w:tcMar>
            <w:vAlign w:val="center"/>
            <w:hideMark/>
          </w:tcPr>
          <w:p w:rsidRPr="005E364A" w:rsidR="00306498" w:rsidP="00306498" w:rsidRDefault="00306498" w14:paraId="78E2D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15 258 562</w:t>
            </w:r>
          </w:p>
        </w:tc>
        <w:tc>
          <w:tcPr>
            <w:tcW w:w="948" w:type="dxa"/>
            <w:shd w:val="clear" w:color="auto" w:fill="auto"/>
            <w:vAlign w:val="center"/>
            <w:hideMark/>
          </w:tcPr>
          <w:p w:rsidRPr="005E364A" w:rsidR="00306498" w:rsidP="00306498" w:rsidRDefault="00306498" w14:paraId="78E2DB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25 000</w:t>
            </w:r>
          </w:p>
        </w:tc>
        <w:tc>
          <w:tcPr>
            <w:tcW w:w="1134" w:type="dxa"/>
            <w:shd w:val="clear" w:color="auto" w:fill="auto"/>
            <w:tcMar>
              <w:left w:w="57" w:type="dxa"/>
            </w:tcMar>
            <w:vAlign w:val="center"/>
            <w:hideMark/>
          </w:tcPr>
          <w:p w:rsidRPr="005E364A" w:rsidR="00306498" w:rsidP="00306498" w:rsidRDefault="00306498" w14:paraId="78E2DB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15 283 562</w:t>
            </w:r>
          </w:p>
        </w:tc>
        <w:tc>
          <w:tcPr>
            <w:tcW w:w="1134" w:type="dxa"/>
          </w:tcPr>
          <w:p w:rsidRPr="005E364A" w:rsidR="00306498" w:rsidP="00306498" w:rsidRDefault="00306498" w14:paraId="78E2D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306498" w:rsidR="00592977" w:rsidTr="0077431D" w14:paraId="78E2DBA2" w14:textId="77777777">
        <w:trPr>
          <w:trHeight w:val="291"/>
        </w:trPr>
        <w:tc>
          <w:tcPr>
            <w:tcW w:w="585" w:type="dxa"/>
            <w:shd w:val="clear" w:color="auto" w:fill="auto"/>
            <w:vAlign w:val="center"/>
            <w:hideMark/>
          </w:tcPr>
          <w:p w:rsidRPr="005E364A" w:rsidR="00306498" w:rsidP="00306498" w:rsidRDefault="00306498" w14:paraId="78E2D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A29B1" w:rsidRDefault="00306498" w14:paraId="78E2D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1:11</w:t>
            </w:r>
          </w:p>
        </w:tc>
        <w:tc>
          <w:tcPr>
            <w:tcW w:w="3646" w:type="dxa"/>
            <w:shd w:val="clear" w:color="auto" w:fill="auto"/>
            <w:tcMar>
              <w:left w:w="28" w:type="dxa"/>
            </w:tcMar>
            <w:vAlign w:val="center"/>
            <w:hideMark/>
          </w:tcPr>
          <w:p w:rsidRPr="005E364A" w:rsidR="00306498" w:rsidP="00306498" w:rsidRDefault="00306498" w14:paraId="78E2D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Finansinspektionen</w:t>
            </w:r>
          </w:p>
        </w:tc>
        <w:tc>
          <w:tcPr>
            <w:tcW w:w="1178" w:type="dxa"/>
            <w:shd w:val="clear" w:color="auto" w:fill="auto"/>
            <w:tcMar>
              <w:left w:w="57" w:type="dxa"/>
            </w:tcMar>
            <w:vAlign w:val="center"/>
            <w:hideMark/>
          </w:tcPr>
          <w:p w:rsidRPr="005E364A" w:rsidR="00306498" w:rsidP="00306498" w:rsidRDefault="00306498" w14:paraId="78E2DB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512 180</w:t>
            </w:r>
          </w:p>
        </w:tc>
        <w:tc>
          <w:tcPr>
            <w:tcW w:w="948" w:type="dxa"/>
            <w:shd w:val="clear" w:color="auto" w:fill="auto"/>
            <w:vAlign w:val="center"/>
            <w:hideMark/>
          </w:tcPr>
          <w:p w:rsidRPr="005E364A" w:rsidR="00306498" w:rsidP="00306498" w:rsidRDefault="00306498" w14:paraId="78E2D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25 000</w:t>
            </w:r>
          </w:p>
        </w:tc>
        <w:tc>
          <w:tcPr>
            <w:tcW w:w="1134" w:type="dxa"/>
            <w:shd w:val="clear" w:color="auto" w:fill="auto"/>
            <w:tcMar>
              <w:left w:w="57" w:type="dxa"/>
            </w:tcMar>
            <w:vAlign w:val="center"/>
            <w:hideMark/>
          </w:tcPr>
          <w:p w:rsidRPr="005E364A" w:rsidR="00306498" w:rsidP="00306498" w:rsidRDefault="00306498" w14:paraId="78E2D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537 180</w:t>
            </w:r>
          </w:p>
        </w:tc>
        <w:tc>
          <w:tcPr>
            <w:tcW w:w="1134" w:type="dxa"/>
          </w:tcPr>
          <w:p w:rsidRPr="005E364A" w:rsidR="00306498" w:rsidP="00306498" w:rsidRDefault="00306498" w14:paraId="78E2DB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306498" w:rsidR="00592977" w:rsidTr="0077431D" w14:paraId="78E2DBAA" w14:textId="77777777">
        <w:trPr>
          <w:trHeight w:val="305"/>
        </w:trPr>
        <w:tc>
          <w:tcPr>
            <w:tcW w:w="585" w:type="dxa"/>
            <w:shd w:val="clear" w:color="auto" w:fill="auto"/>
            <w:vAlign w:val="center"/>
            <w:hideMark/>
          </w:tcPr>
          <w:p w:rsidRPr="005E364A" w:rsidR="00306498" w:rsidP="00306498" w:rsidRDefault="00306498" w14:paraId="78E2DB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4</w:t>
            </w:r>
          </w:p>
        </w:tc>
        <w:tc>
          <w:tcPr>
            <w:tcW w:w="731" w:type="dxa"/>
            <w:shd w:val="clear" w:color="auto" w:fill="auto"/>
            <w:vAlign w:val="center"/>
            <w:hideMark/>
          </w:tcPr>
          <w:p w:rsidRPr="005E364A" w:rsidR="00306498" w:rsidP="003A29B1" w:rsidRDefault="00306498" w14:paraId="78E2DB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Rättsväsendet</w:t>
            </w:r>
          </w:p>
        </w:tc>
        <w:tc>
          <w:tcPr>
            <w:tcW w:w="1178" w:type="dxa"/>
            <w:shd w:val="clear" w:color="auto" w:fill="auto"/>
            <w:tcMar>
              <w:left w:w="57" w:type="dxa"/>
            </w:tcMar>
            <w:vAlign w:val="center"/>
            <w:hideMark/>
          </w:tcPr>
          <w:p w:rsidRPr="005E364A" w:rsidR="00306498" w:rsidP="00306498" w:rsidRDefault="00306498" w14:paraId="78E2D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42 466 641</w:t>
            </w:r>
          </w:p>
        </w:tc>
        <w:tc>
          <w:tcPr>
            <w:tcW w:w="948" w:type="dxa"/>
            <w:shd w:val="clear" w:color="auto" w:fill="auto"/>
            <w:vAlign w:val="center"/>
            <w:hideMark/>
          </w:tcPr>
          <w:p w:rsidRPr="005E364A" w:rsidR="00306498" w:rsidP="00306498" w:rsidRDefault="00306498" w14:paraId="78E2D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1 350 000</w:t>
            </w:r>
          </w:p>
        </w:tc>
        <w:tc>
          <w:tcPr>
            <w:tcW w:w="1134" w:type="dxa"/>
            <w:shd w:val="clear" w:color="auto" w:fill="auto"/>
            <w:tcMar>
              <w:left w:w="57" w:type="dxa"/>
            </w:tcMar>
            <w:vAlign w:val="center"/>
            <w:hideMark/>
          </w:tcPr>
          <w:p w:rsidRPr="005E364A" w:rsidR="00306498" w:rsidP="00306498" w:rsidRDefault="00306498" w14:paraId="78E2DB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43 816 641</w:t>
            </w:r>
          </w:p>
        </w:tc>
        <w:tc>
          <w:tcPr>
            <w:tcW w:w="1134" w:type="dxa"/>
          </w:tcPr>
          <w:p w:rsidRPr="005E364A" w:rsidR="00306498" w:rsidP="00306498" w:rsidRDefault="00306498" w14:paraId="78E2D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306498" w:rsidR="00592977" w:rsidTr="0077431D" w14:paraId="78E2DBB2" w14:textId="77777777">
        <w:trPr>
          <w:trHeight w:val="291"/>
        </w:trPr>
        <w:tc>
          <w:tcPr>
            <w:tcW w:w="585" w:type="dxa"/>
            <w:shd w:val="clear" w:color="auto" w:fill="auto"/>
            <w:vAlign w:val="center"/>
            <w:hideMark/>
          </w:tcPr>
          <w:p w:rsidRPr="005E364A" w:rsidR="00306498" w:rsidP="00306498" w:rsidRDefault="00306498" w14:paraId="78E2D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A29B1" w:rsidRDefault="00306498" w14:paraId="78E2DB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w:t>
            </w:r>
          </w:p>
        </w:tc>
        <w:tc>
          <w:tcPr>
            <w:tcW w:w="3646" w:type="dxa"/>
            <w:shd w:val="clear" w:color="auto" w:fill="auto"/>
            <w:tcMar>
              <w:left w:w="28" w:type="dxa"/>
            </w:tcMar>
            <w:vAlign w:val="center"/>
            <w:hideMark/>
          </w:tcPr>
          <w:p w:rsidRPr="005E364A" w:rsidR="00306498" w:rsidP="00306498" w:rsidRDefault="00306498" w14:paraId="78E2D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Polismyndigheten</w:t>
            </w:r>
          </w:p>
        </w:tc>
        <w:tc>
          <w:tcPr>
            <w:tcW w:w="1178" w:type="dxa"/>
            <w:shd w:val="clear" w:color="auto" w:fill="auto"/>
            <w:tcMar>
              <w:left w:w="57" w:type="dxa"/>
            </w:tcMar>
            <w:vAlign w:val="center"/>
            <w:hideMark/>
          </w:tcPr>
          <w:p w:rsidRPr="005E364A" w:rsidR="00306498" w:rsidP="00306498" w:rsidRDefault="00306498" w14:paraId="78E2D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21 922 144</w:t>
            </w:r>
          </w:p>
        </w:tc>
        <w:tc>
          <w:tcPr>
            <w:tcW w:w="948" w:type="dxa"/>
            <w:shd w:val="clear" w:color="auto" w:fill="auto"/>
            <w:vAlign w:val="center"/>
            <w:hideMark/>
          </w:tcPr>
          <w:p w:rsidRPr="005E364A" w:rsidR="00306498" w:rsidP="00306498" w:rsidRDefault="00306498" w14:paraId="78E2D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700 000</w:t>
            </w:r>
          </w:p>
        </w:tc>
        <w:tc>
          <w:tcPr>
            <w:tcW w:w="1134" w:type="dxa"/>
            <w:shd w:val="clear" w:color="auto" w:fill="auto"/>
            <w:tcMar>
              <w:left w:w="57" w:type="dxa"/>
            </w:tcMar>
            <w:vAlign w:val="center"/>
            <w:hideMark/>
          </w:tcPr>
          <w:p w:rsidRPr="005E364A" w:rsidR="00306498" w:rsidP="00306498" w:rsidRDefault="00306498" w14:paraId="78E2DB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22 622 144</w:t>
            </w:r>
          </w:p>
        </w:tc>
        <w:tc>
          <w:tcPr>
            <w:tcW w:w="1134" w:type="dxa"/>
          </w:tcPr>
          <w:p w:rsidRPr="005E364A" w:rsidR="00306498" w:rsidP="00306498" w:rsidRDefault="00306498" w14:paraId="78E2D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306498" w:rsidR="00592977" w:rsidTr="0077431D" w14:paraId="78E2DBBA" w14:textId="77777777">
        <w:trPr>
          <w:trHeight w:val="291"/>
        </w:trPr>
        <w:tc>
          <w:tcPr>
            <w:tcW w:w="585" w:type="dxa"/>
            <w:shd w:val="clear" w:color="auto" w:fill="auto"/>
            <w:vAlign w:val="center"/>
            <w:hideMark/>
          </w:tcPr>
          <w:p w:rsidRPr="005E364A" w:rsidR="00306498" w:rsidP="00306498" w:rsidRDefault="00306498" w14:paraId="78E2D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A29B1" w:rsidRDefault="00306498" w14:paraId="78E2D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1:12</w:t>
            </w:r>
          </w:p>
        </w:tc>
        <w:tc>
          <w:tcPr>
            <w:tcW w:w="3646" w:type="dxa"/>
            <w:shd w:val="clear" w:color="auto" w:fill="auto"/>
            <w:tcMar>
              <w:left w:w="28" w:type="dxa"/>
            </w:tcMar>
            <w:vAlign w:val="center"/>
            <w:hideMark/>
          </w:tcPr>
          <w:p w:rsidRPr="005E364A" w:rsidR="00306498" w:rsidP="00306498" w:rsidRDefault="00306498" w14:paraId="78E2DB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Rättsliga biträden m.m.</w:t>
            </w:r>
          </w:p>
        </w:tc>
        <w:tc>
          <w:tcPr>
            <w:tcW w:w="1178" w:type="dxa"/>
            <w:shd w:val="clear" w:color="auto" w:fill="auto"/>
            <w:tcMar>
              <w:left w:w="57" w:type="dxa"/>
            </w:tcMar>
            <w:vAlign w:val="center"/>
            <w:hideMark/>
          </w:tcPr>
          <w:p w:rsidRPr="005E364A" w:rsidR="00306498" w:rsidP="00306498" w:rsidRDefault="00306498" w14:paraId="78E2D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2 338 657</w:t>
            </w:r>
          </w:p>
        </w:tc>
        <w:tc>
          <w:tcPr>
            <w:tcW w:w="948" w:type="dxa"/>
            <w:shd w:val="clear" w:color="auto" w:fill="auto"/>
            <w:vAlign w:val="center"/>
            <w:hideMark/>
          </w:tcPr>
          <w:p w:rsidRPr="005E364A" w:rsidR="00306498" w:rsidP="00306498" w:rsidRDefault="00306498" w14:paraId="78E2DB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650 000</w:t>
            </w:r>
          </w:p>
        </w:tc>
        <w:tc>
          <w:tcPr>
            <w:tcW w:w="1134" w:type="dxa"/>
            <w:shd w:val="clear" w:color="auto" w:fill="auto"/>
            <w:tcMar>
              <w:left w:w="57" w:type="dxa"/>
            </w:tcMar>
            <w:vAlign w:val="center"/>
            <w:hideMark/>
          </w:tcPr>
          <w:p w:rsidRPr="005E364A" w:rsidR="00306498" w:rsidP="00306498" w:rsidRDefault="00306498" w14:paraId="78E2D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2 988 657</w:t>
            </w:r>
          </w:p>
        </w:tc>
        <w:tc>
          <w:tcPr>
            <w:tcW w:w="1134" w:type="dxa"/>
          </w:tcPr>
          <w:p w:rsidRPr="005E364A" w:rsidR="00306498" w:rsidP="00306498" w:rsidRDefault="00306498" w14:paraId="78E2DB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306498" w:rsidR="00592977" w:rsidTr="0077431D" w14:paraId="78E2DBC2" w14:textId="77777777">
        <w:trPr>
          <w:trHeight w:val="305"/>
        </w:trPr>
        <w:tc>
          <w:tcPr>
            <w:tcW w:w="585" w:type="dxa"/>
            <w:shd w:val="clear" w:color="auto" w:fill="auto"/>
            <w:vAlign w:val="center"/>
            <w:hideMark/>
          </w:tcPr>
          <w:p w:rsidRPr="005E364A" w:rsidR="00306498" w:rsidP="00306498" w:rsidRDefault="00306498" w14:paraId="78E2D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5</w:t>
            </w:r>
          </w:p>
        </w:tc>
        <w:tc>
          <w:tcPr>
            <w:tcW w:w="731" w:type="dxa"/>
            <w:shd w:val="clear" w:color="auto" w:fill="auto"/>
            <w:vAlign w:val="center"/>
            <w:hideMark/>
          </w:tcPr>
          <w:p w:rsidRPr="005E364A" w:rsidR="00306498" w:rsidP="00306498" w:rsidRDefault="00306498" w14:paraId="78E2D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Internationell samverkan</w:t>
            </w:r>
          </w:p>
        </w:tc>
        <w:tc>
          <w:tcPr>
            <w:tcW w:w="1178" w:type="dxa"/>
            <w:shd w:val="clear" w:color="auto" w:fill="auto"/>
            <w:tcMar>
              <w:left w:w="57" w:type="dxa"/>
            </w:tcMar>
            <w:vAlign w:val="center"/>
            <w:hideMark/>
          </w:tcPr>
          <w:p w:rsidRPr="005E364A" w:rsidR="00306498" w:rsidP="00306498" w:rsidRDefault="00306498" w14:paraId="78E2D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1 913 291</w:t>
            </w:r>
          </w:p>
        </w:tc>
        <w:tc>
          <w:tcPr>
            <w:tcW w:w="948" w:type="dxa"/>
            <w:shd w:val="clear" w:color="auto" w:fill="auto"/>
            <w:vAlign w:val="center"/>
            <w:hideMark/>
          </w:tcPr>
          <w:p w:rsidRPr="005E364A" w:rsidR="00306498" w:rsidP="00306498" w:rsidRDefault="00306498" w14:paraId="78E2DB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105 900</w:t>
            </w:r>
          </w:p>
        </w:tc>
        <w:tc>
          <w:tcPr>
            <w:tcW w:w="1134" w:type="dxa"/>
            <w:shd w:val="clear" w:color="auto" w:fill="auto"/>
            <w:tcMar>
              <w:left w:w="57" w:type="dxa"/>
            </w:tcMar>
            <w:vAlign w:val="center"/>
            <w:hideMark/>
          </w:tcPr>
          <w:p w:rsidRPr="005E364A" w:rsidR="00306498" w:rsidP="00306498" w:rsidRDefault="00306498" w14:paraId="78E2D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2 019 191</w:t>
            </w:r>
          </w:p>
        </w:tc>
        <w:tc>
          <w:tcPr>
            <w:tcW w:w="1134" w:type="dxa"/>
          </w:tcPr>
          <w:p w:rsidRPr="005E364A" w:rsidR="00306498" w:rsidP="00306498" w:rsidRDefault="00306498" w14:paraId="78E2D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77431D" w14:paraId="78E2DBCA" w14:textId="77777777">
        <w:trPr>
          <w:trHeight w:val="291"/>
        </w:trPr>
        <w:tc>
          <w:tcPr>
            <w:tcW w:w="585" w:type="dxa"/>
            <w:shd w:val="clear" w:color="auto" w:fill="auto"/>
            <w:vAlign w:val="center"/>
            <w:hideMark/>
          </w:tcPr>
          <w:p w:rsidRPr="005E364A" w:rsidR="00306498" w:rsidP="00306498" w:rsidRDefault="00306498" w14:paraId="78E2D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B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w:t>
            </w:r>
          </w:p>
        </w:tc>
        <w:tc>
          <w:tcPr>
            <w:tcW w:w="3646" w:type="dxa"/>
            <w:shd w:val="clear" w:color="auto" w:fill="auto"/>
            <w:tcMar>
              <w:left w:w="28" w:type="dxa"/>
            </w:tcMar>
            <w:vAlign w:val="center"/>
            <w:hideMark/>
          </w:tcPr>
          <w:p w:rsidRPr="005E364A" w:rsidR="00306498" w:rsidP="00306498" w:rsidRDefault="00306498" w14:paraId="78E2D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Avgifter till internationella organisationer</w:t>
            </w:r>
          </w:p>
        </w:tc>
        <w:tc>
          <w:tcPr>
            <w:tcW w:w="1178" w:type="dxa"/>
            <w:shd w:val="clear" w:color="auto" w:fill="auto"/>
            <w:tcMar>
              <w:left w:w="57" w:type="dxa"/>
            </w:tcMar>
            <w:vAlign w:val="center"/>
            <w:hideMark/>
          </w:tcPr>
          <w:p w:rsidRPr="005E364A" w:rsidR="00306498" w:rsidP="00306498" w:rsidRDefault="00306498" w14:paraId="78E2DB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1 328 554</w:t>
            </w:r>
          </w:p>
        </w:tc>
        <w:tc>
          <w:tcPr>
            <w:tcW w:w="948" w:type="dxa"/>
            <w:shd w:val="clear" w:color="auto" w:fill="auto"/>
            <w:vAlign w:val="center"/>
            <w:hideMark/>
          </w:tcPr>
          <w:p w:rsidRPr="005E364A" w:rsidR="00306498" w:rsidP="00306498" w:rsidRDefault="00306498" w14:paraId="78E2D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92 000</w:t>
            </w:r>
          </w:p>
        </w:tc>
        <w:tc>
          <w:tcPr>
            <w:tcW w:w="1134" w:type="dxa"/>
            <w:shd w:val="clear" w:color="auto" w:fill="auto"/>
            <w:tcMar>
              <w:left w:w="57" w:type="dxa"/>
            </w:tcMar>
            <w:vAlign w:val="center"/>
            <w:hideMark/>
          </w:tcPr>
          <w:p w:rsidRPr="005E364A" w:rsidR="00306498" w:rsidP="00306498" w:rsidRDefault="00306498" w14:paraId="78E2D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1 420 554</w:t>
            </w:r>
          </w:p>
        </w:tc>
        <w:tc>
          <w:tcPr>
            <w:tcW w:w="1134" w:type="dxa"/>
          </w:tcPr>
          <w:p w:rsidRPr="005E364A" w:rsidR="00306498" w:rsidP="00306498" w:rsidRDefault="00306498" w14:paraId="78E2DB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BD2" w14:textId="77777777">
        <w:trPr>
          <w:trHeight w:val="291"/>
        </w:trPr>
        <w:tc>
          <w:tcPr>
            <w:tcW w:w="585" w:type="dxa"/>
            <w:shd w:val="clear" w:color="auto" w:fill="auto"/>
            <w:vAlign w:val="center"/>
            <w:hideMark/>
          </w:tcPr>
          <w:p w:rsidRPr="00306498" w:rsidR="00306498" w:rsidP="00306498" w:rsidRDefault="00306498" w14:paraId="78E2D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1:5</w:t>
            </w:r>
          </w:p>
        </w:tc>
        <w:tc>
          <w:tcPr>
            <w:tcW w:w="3646" w:type="dxa"/>
            <w:shd w:val="clear" w:color="auto" w:fill="auto"/>
            <w:tcMar>
              <w:left w:w="28" w:type="dxa"/>
            </w:tcMar>
            <w:vAlign w:val="center"/>
            <w:hideMark/>
          </w:tcPr>
          <w:p w:rsidRPr="005E364A" w:rsidR="00306498" w:rsidP="00306498" w:rsidRDefault="00306498" w14:paraId="78E2D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Inspektionen för strategiska produkter</w:t>
            </w:r>
          </w:p>
        </w:tc>
        <w:tc>
          <w:tcPr>
            <w:tcW w:w="1178" w:type="dxa"/>
            <w:shd w:val="clear" w:color="auto" w:fill="auto"/>
            <w:tcMar>
              <w:left w:w="57" w:type="dxa"/>
            </w:tcMar>
            <w:vAlign w:val="center"/>
            <w:hideMark/>
          </w:tcPr>
          <w:p w:rsidRPr="005E364A" w:rsidR="00306498" w:rsidP="00306498" w:rsidRDefault="00306498" w14:paraId="78E2D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29 400</w:t>
            </w:r>
          </w:p>
        </w:tc>
        <w:tc>
          <w:tcPr>
            <w:tcW w:w="948" w:type="dxa"/>
            <w:shd w:val="clear" w:color="auto" w:fill="auto"/>
            <w:vAlign w:val="center"/>
            <w:hideMark/>
          </w:tcPr>
          <w:p w:rsidRPr="005E364A" w:rsidR="00306498" w:rsidP="00306498" w:rsidRDefault="00306498" w14:paraId="78E2D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3 900</w:t>
            </w:r>
          </w:p>
        </w:tc>
        <w:tc>
          <w:tcPr>
            <w:tcW w:w="1134" w:type="dxa"/>
            <w:shd w:val="clear" w:color="auto" w:fill="auto"/>
            <w:tcMar>
              <w:left w:w="57" w:type="dxa"/>
            </w:tcMar>
            <w:vAlign w:val="center"/>
            <w:hideMark/>
          </w:tcPr>
          <w:p w:rsidRPr="005E364A" w:rsidR="00306498" w:rsidP="00306498" w:rsidRDefault="00306498" w14:paraId="78E2DB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33 300</w:t>
            </w:r>
          </w:p>
        </w:tc>
        <w:tc>
          <w:tcPr>
            <w:tcW w:w="1134" w:type="dxa"/>
          </w:tcPr>
          <w:p w:rsidRPr="005E364A" w:rsidR="00306498" w:rsidP="00306498" w:rsidRDefault="00306498" w14:paraId="78E2D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BDA" w14:textId="77777777">
        <w:trPr>
          <w:trHeight w:val="291"/>
        </w:trPr>
        <w:tc>
          <w:tcPr>
            <w:tcW w:w="585" w:type="dxa"/>
            <w:shd w:val="clear" w:color="auto" w:fill="auto"/>
            <w:vAlign w:val="center"/>
            <w:hideMark/>
          </w:tcPr>
          <w:p w:rsidRPr="00306498" w:rsidR="00306498" w:rsidP="00306498" w:rsidRDefault="00306498" w14:paraId="78E2D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1:11</w:t>
            </w:r>
          </w:p>
        </w:tc>
        <w:tc>
          <w:tcPr>
            <w:tcW w:w="3646" w:type="dxa"/>
            <w:shd w:val="clear" w:color="auto" w:fill="auto"/>
            <w:tcMar>
              <w:left w:w="28" w:type="dxa"/>
            </w:tcMar>
            <w:vAlign w:val="center"/>
            <w:hideMark/>
          </w:tcPr>
          <w:p w:rsidRPr="005E364A" w:rsidR="00306498" w:rsidP="00306498" w:rsidRDefault="00306498" w14:paraId="78E2D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Samarbete inom Östersjöregionen</w:t>
            </w:r>
          </w:p>
        </w:tc>
        <w:tc>
          <w:tcPr>
            <w:tcW w:w="1178" w:type="dxa"/>
            <w:shd w:val="clear" w:color="auto" w:fill="auto"/>
            <w:tcMar>
              <w:left w:w="57" w:type="dxa"/>
            </w:tcMar>
            <w:vAlign w:val="center"/>
            <w:hideMark/>
          </w:tcPr>
          <w:p w:rsidRPr="005E364A" w:rsidR="00306498" w:rsidP="00306498" w:rsidRDefault="00306498" w14:paraId="78E2D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164 215</w:t>
            </w:r>
          </w:p>
        </w:tc>
        <w:tc>
          <w:tcPr>
            <w:tcW w:w="948" w:type="dxa"/>
            <w:shd w:val="clear" w:color="auto" w:fill="auto"/>
            <w:vAlign w:val="center"/>
            <w:hideMark/>
          </w:tcPr>
          <w:p w:rsidRPr="005E364A" w:rsidR="00306498" w:rsidP="00306498" w:rsidRDefault="00306498" w14:paraId="78E2D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10 000</w:t>
            </w:r>
          </w:p>
        </w:tc>
        <w:tc>
          <w:tcPr>
            <w:tcW w:w="1134" w:type="dxa"/>
            <w:shd w:val="clear" w:color="auto" w:fill="auto"/>
            <w:tcMar>
              <w:left w:w="57" w:type="dxa"/>
            </w:tcMar>
            <w:vAlign w:val="center"/>
            <w:hideMark/>
          </w:tcPr>
          <w:p w:rsidRPr="005E364A" w:rsidR="00306498" w:rsidP="00306498" w:rsidRDefault="00306498" w14:paraId="78E2D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174 215</w:t>
            </w:r>
          </w:p>
        </w:tc>
        <w:tc>
          <w:tcPr>
            <w:tcW w:w="1134" w:type="dxa"/>
          </w:tcPr>
          <w:p w:rsidRPr="005E364A" w:rsidR="00306498" w:rsidP="00306498" w:rsidRDefault="00306498" w14:paraId="78E2D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BE2" w14:textId="77777777">
        <w:trPr>
          <w:trHeight w:val="305"/>
        </w:trPr>
        <w:tc>
          <w:tcPr>
            <w:tcW w:w="585" w:type="dxa"/>
            <w:shd w:val="clear" w:color="auto" w:fill="auto"/>
            <w:vAlign w:val="center"/>
            <w:hideMark/>
          </w:tcPr>
          <w:p w:rsidRPr="00C46A58" w:rsidR="00306498" w:rsidP="00306498" w:rsidRDefault="00306498" w14:paraId="78E2DB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46A58">
              <w:rPr>
                <w:rFonts w:eastAsia="Times New Roman" w:cstheme="minorHAnsi"/>
                <w:b/>
                <w:bCs/>
                <w:color w:val="000000"/>
                <w:kern w:val="0"/>
                <w:sz w:val="20"/>
                <w:szCs w:val="20"/>
                <w:lang w:eastAsia="sv-SE"/>
                <w14:numSpacing w14:val="default"/>
              </w:rPr>
              <w:t>6</w:t>
            </w:r>
          </w:p>
        </w:tc>
        <w:tc>
          <w:tcPr>
            <w:tcW w:w="731" w:type="dxa"/>
            <w:shd w:val="clear" w:color="auto" w:fill="auto"/>
            <w:vAlign w:val="center"/>
            <w:hideMark/>
          </w:tcPr>
          <w:p w:rsidRPr="005E364A" w:rsidR="00306498" w:rsidP="00306498" w:rsidRDefault="00306498" w14:paraId="78E2DB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B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Försvar och samhällets krisberedskap</w:t>
            </w:r>
          </w:p>
        </w:tc>
        <w:tc>
          <w:tcPr>
            <w:tcW w:w="1178" w:type="dxa"/>
            <w:shd w:val="clear" w:color="auto" w:fill="auto"/>
            <w:tcMar>
              <w:left w:w="57" w:type="dxa"/>
            </w:tcMar>
            <w:vAlign w:val="center"/>
            <w:hideMark/>
          </w:tcPr>
          <w:p w:rsidRPr="005E364A" w:rsidR="00306498" w:rsidP="00306498" w:rsidRDefault="00306498" w14:paraId="78E2DB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50 254 364</w:t>
            </w:r>
          </w:p>
        </w:tc>
        <w:tc>
          <w:tcPr>
            <w:tcW w:w="948" w:type="dxa"/>
            <w:shd w:val="clear" w:color="auto" w:fill="auto"/>
            <w:vAlign w:val="center"/>
            <w:hideMark/>
          </w:tcPr>
          <w:p w:rsidRPr="005E364A" w:rsidR="00306498" w:rsidP="00306498" w:rsidRDefault="00306498" w14:paraId="78E2DB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485 000</w:t>
            </w:r>
          </w:p>
        </w:tc>
        <w:tc>
          <w:tcPr>
            <w:tcW w:w="1134" w:type="dxa"/>
            <w:shd w:val="clear" w:color="auto" w:fill="auto"/>
            <w:tcMar>
              <w:left w:w="57" w:type="dxa"/>
            </w:tcMar>
            <w:vAlign w:val="center"/>
            <w:hideMark/>
          </w:tcPr>
          <w:p w:rsidRPr="005E364A" w:rsidR="00306498" w:rsidP="00306498" w:rsidRDefault="00306498" w14:paraId="78E2DB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50 739 364</w:t>
            </w:r>
          </w:p>
        </w:tc>
        <w:tc>
          <w:tcPr>
            <w:tcW w:w="1134" w:type="dxa"/>
          </w:tcPr>
          <w:p w:rsidRPr="005E364A" w:rsidR="00306498" w:rsidP="00306498" w:rsidRDefault="00306498" w14:paraId="78E2DB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77431D" w14:paraId="78E2DBEA" w14:textId="77777777">
        <w:trPr>
          <w:trHeight w:val="291"/>
        </w:trPr>
        <w:tc>
          <w:tcPr>
            <w:tcW w:w="585" w:type="dxa"/>
            <w:shd w:val="clear" w:color="auto" w:fill="auto"/>
            <w:vAlign w:val="center"/>
            <w:hideMark/>
          </w:tcPr>
          <w:p w:rsidRPr="00C46A58" w:rsidR="00306498" w:rsidP="00306498" w:rsidRDefault="00306498" w14:paraId="78E2DB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B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w:t>
            </w:r>
          </w:p>
        </w:tc>
        <w:tc>
          <w:tcPr>
            <w:tcW w:w="3646" w:type="dxa"/>
            <w:shd w:val="clear" w:color="auto" w:fill="auto"/>
            <w:tcMar>
              <w:left w:w="28" w:type="dxa"/>
            </w:tcMar>
            <w:vAlign w:val="center"/>
            <w:hideMark/>
          </w:tcPr>
          <w:p w:rsidRPr="005E364A" w:rsidR="00306498" w:rsidP="00306498" w:rsidRDefault="00306498" w14:paraId="78E2DB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Förbandsverksamhet och beredskap</w:t>
            </w:r>
          </w:p>
        </w:tc>
        <w:tc>
          <w:tcPr>
            <w:tcW w:w="1178" w:type="dxa"/>
            <w:shd w:val="clear" w:color="auto" w:fill="auto"/>
            <w:tcMar>
              <w:left w:w="57" w:type="dxa"/>
            </w:tcMar>
            <w:vAlign w:val="center"/>
            <w:hideMark/>
          </w:tcPr>
          <w:p w:rsidRPr="005E364A" w:rsidR="00306498" w:rsidP="00306498" w:rsidRDefault="00306498" w14:paraId="78E2DB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32 533 082</w:t>
            </w:r>
          </w:p>
        </w:tc>
        <w:tc>
          <w:tcPr>
            <w:tcW w:w="948" w:type="dxa"/>
            <w:shd w:val="clear" w:color="auto" w:fill="auto"/>
            <w:vAlign w:val="center"/>
            <w:hideMark/>
          </w:tcPr>
          <w:p w:rsidRPr="005E364A" w:rsidR="00306498" w:rsidP="00306498" w:rsidRDefault="00306498" w14:paraId="78E2D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325 000</w:t>
            </w:r>
          </w:p>
        </w:tc>
        <w:tc>
          <w:tcPr>
            <w:tcW w:w="1134" w:type="dxa"/>
            <w:shd w:val="clear" w:color="auto" w:fill="auto"/>
            <w:tcMar>
              <w:left w:w="57" w:type="dxa"/>
            </w:tcMar>
            <w:vAlign w:val="center"/>
            <w:hideMark/>
          </w:tcPr>
          <w:p w:rsidRPr="005E364A" w:rsidR="00306498" w:rsidP="00306498" w:rsidRDefault="00306498" w14:paraId="78E2DB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32 858 082</w:t>
            </w:r>
          </w:p>
        </w:tc>
        <w:tc>
          <w:tcPr>
            <w:tcW w:w="1134" w:type="dxa"/>
          </w:tcPr>
          <w:p w:rsidRPr="005E364A" w:rsidR="00306498" w:rsidP="00306498" w:rsidRDefault="00306498" w14:paraId="78E2DB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BF2" w14:textId="77777777">
        <w:trPr>
          <w:trHeight w:val="291"/>
        </w:trPr>
        <w:tc>
          <w:tcPr>
            <w:tcW w:w="585" w:type="dxa"/>
            <w:shd w:val="clear" w:color="auto" w:fill="auto"/>
            <w:vAlign w:val="center"/>
            <w:hideMark/>
          </w:tcPr>
          <w:p w:rsidRPr="00C46A58" w:rsidR="00306498" w:rsidP="00306498" w:rsidRDefault="00306498" w14:paraId="78E2DB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B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1:3</w:t>
            </w:r>
          </w:p>
        </w:tc>
        <w:tc>
          <w:tcPr>
            <w:tcW w:w="3646" w:type="dxa"/>
            <w:shd w:val="clear" w:color="auto" w:fill="auto"/>
            <w:tcMar>
              <w:left w:w="28" w:type="dxa"/>
            </w:tcMar>
            <w:vAlign w:val="center"/>
            <w:hideMark/>
          </w:tcPr>
          <w:p w:rsidRPr="005E364A" w:rsidR="00306498" w:rsidP="00306498" w:rsidRDefault="00306498" w14:paraId="78E2DB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Anskaffning av materiel och anläggningar</w:t>
            </w:r>
          </w:p>
        </w:tc>
        <w:tc>
          <w:tcPr>
            <w:tcW w:w="1178" w:type="dxa"/>
            <w:shd w:val="clear" w:color="auto" w:fill="auto"/>
            <w:tcMar>
              <w:left w:w="57" w:type="dxa"/>
            </w:tcMar>
            <w:vAlign w:val="center"/>
            <w:hideMark/>
          </w:tcPr>
          <w:p w:rsidRPr="005E364A" w:rsidR="00306498" w:rsidP="00306498" w:rsidRDefault="00306498" w14:paraId="78E2DB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10 369 356</w:t>
            </w:r>
          </w:p>
        </w:tc>
        <w:tc>
          <w:tcPr>
            <w:tcW w:w="948" w:type="dxa"/>
            <w:shd w:val="clear" w:color="auto" w:fill="auto"/>
            <w:vAlign w:val="center"/>
            <w:hideMark/>
          </w:tcPr>
          <w:p w:rsidRPr="005E364A" w:rsidR="00306498" w:rsidP="00306498" w:rsidRDefault="00306498" w14:paraId="78E2D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80 000</w:t>
            </w:r>
          </w:p>
        </w:tc>
        <w:tc>
          <w:tcPr>
            <w:tcW w:w="1134" w:type="dxa"/>
            <w:shd w:val="clear" w:color="auto" w:fill="auto"/>
            <w:tcMar>
              <w:left w:w="57" w:type="dxa"/>
            </w:tcMar>
            <w:vAlign w:val="center"/>
            <w:hideMark/>
          </w:tcPr>
          <w:p w:rsidRPr="005E364A" w:rsidR="00306498" w:rsidP="00306498" w:rsidRDefault="00306498" w14:paraId="78E2DB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10 449 356</w:t>
            </w:r>
          </w:p>
        </w:tc>
        <w:tc>
          <w:tcPr>
            <w:tcW w:w="1134" w:type="dxa"/>
          </w:tcPr>
          <w:p w:rsidRPr="005E364A" w:rsidR="00306498" w:rsidP="00306498" w:rsidRDefault="00306498" w14:paraId="78E2DB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BFA" w14:textId="77777777">
        <w:trPr>
          <w:trHeight w:val="291"/>
        </w:trPr>
        <w:tc>
          <w:tcPr>
            <w:tcW w:w="585" w:type="dxa"/>
            <w:shd w:val="clear" w:color="auto" w:fill="auto"/>
            <w:vAlign w:val="center"/>
            <w:hideMark/>
          </w:tcPr>
          <w:p w:rsidRPr="00C46A58" w:rsidR="00306498" w:rsidP="00306498" w:rsidRDefault="00306498" w14:paraId="78E2DB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B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1:18</w:t>
            </w:r>
          </w:p>
        </w:tc>
        <w:tc>
          <w:tcPr>
            <w:tcW w:w="3646" w:type="dxa"/>
            <w:shd w:val="clear" w:color="auto" w:fill="auto"/>
            <w:tcMar>
              <w:left w:w="28" w:type="dxa"/>
            </w:tcMar>
            <w:vAlign w:val="center"/>
            <w:hideMark/>
          </w:tcPr>
          <w:p w:rsidRPr="005E364A" w:rsidR="00306498" w:rsidP="00306498" w:rsidRDefault="00306498" w14:paraId="78E2DB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Försvarets radioanstalt</w:t>
            </w:r>
          </w:p>
        </w:tc>
        <w:tc>
          <w:tcPr>
            <w:tcW w:w="1178" w:type="dxa"/>
            <w:shd w:val="clear" w:color="auto" w:fill="auto"/>
            <w:tcMar>
              <w:left w:w="57" w:type="dxa"/>
            </w:tcMar>
            <w:vAlign w:val="center"/>
            <w:hideMark/>
          </w:tcPr>
          <w:p w:rsidRPr="005E364A" w:rsidR="00306498" w:rsidP="00306498" w:rsidRDefault="00306498" w14:paraId="78E2D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979 689</w:t>
            </w:r>
          </w:p>
        </w:tc>
        <w:tc>
          <w:tcPr>
            <w:tcW w:w="948" w:type="dxa"/>
            <w:shd w:val="clear" w:color="auto" w:fill="auto"/>
            <w:vAlign w:val="center"/>
            <w:hideMark/>
          </w:tcPr>
          <w:p w:rsidRPr="005E364A" w:rsidR="00306498" w:rsidP="00306498" w:rsidRDefault="00306498" w14:paraId="78E2DB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10 000</w:t>
            </w:r>
          </w:p>
        </w:tc>
        <w:tc>
          <w:tcPr>
            <w:tcW w:w="1134" w:type="dxa"/>
            <w:shd w:val="clear" w:color="auto" w:fill="auto"/>
            <w:tcMar>
              <w:left w:w="57" w:type="dxa"/>
            </w:tcMar>
            <w:vAlign w:val="center"/>
            <w:hideMark/>
          </w:tcPr>
          <w:p w:rsidRPr="005E364A" w:rsidR="00306498" w:rsidP="00306498" w:rsidRDefault="00306498" w14:paraId="78E2DB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989 689</w:t>
            </w:r>
          </w:p>
        </w:tc>
        <w:tc>
          <w:tcPr>
            <w:tcW w:w="1134" w:type="dxa"/>
          </w:tcPr>
          <w:p w:rsidRPr="005E364A" w:rsidR="00306498" w:rsidP="00306498" w:rsidRDefault="00306498" w14:paraId="78E2D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02" w14:textId="77777777">
        <w:trPr>
          <w:trHeight w:val="291"/>
        </w:trPr>
        <w:tc>
          <w:tcPr>
            <w:tcW w:w="585" w:type="dxa"/>
            <w:shd w:val="clear" w:color="auto" w:fill="auto"/>
            <w:vAlign w:val="center"/>
            <w:hideMark/>
          </w:tcPr>
          <w:p w:rsidRPr="00C46A58" w:rsidR="00306498" w:rsidP="00306498" w:rsidRDefault="00306498" w14:paraId="78E2D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B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2:4</w:t>
            </w:r>
          </w:p>
        </w:tc>
        <w:tc>
          <w:tcPr>
            <w:tcW w:w="3646" w:type="dxa"/>
            <w:shd w:val="clear" w:color="auto" w:fill="auto"/>
            <w:tcMar>
              <w:left w:w="28" w:type="dxa"/>
            </w:tcMar>
            <w:vAlign w:val="center"/>
            <w:hideMark/>
          </w:tcPr>
          <w:p w:rsidRPr="005E364A" w:rsidR="00306498" w:rsidP="00306498" w:rsidRDefault="00306498" w14:paraId="78E2DB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Krisberedskap</w:t>
            </w:r>
          </w:p>
        </w:tc>
        <w:tc>
          <w:tcPr>
            <w:tcW w:w="1178" w:type="dxa"/>
            <w:shd w:val="clear" w:color="auto" w:fill="auto"/>
            <w:tcMar>
              <w:left w:w="57" w:type="dxa"/>
            </w:tcMar>
            <w:vAlign w:val="center"/>
            <w:hideMark/>
          </w:tcPr>
          <w:p w:rsidRPr="005E364A" w:rsidR="00306498" w:rsidP="00306498" w:rsidRDefault="00306498" w14:paraId="78E2D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1 121 857</w:t>
            </w:r>
          </w:p>
        </w:tc>
        <w:tc>
          <w:tcPr>
            <w:tcW w:w="948" w:type="dxa"/>
            <w:shd w:val="clear" w:color="auto" w:fill="auto"/>
            <w:vAlign w:val="center"/>
            <w:hideMark/>
          </w:tcPr>
          <w:p w:rsidRPr="005E364A" w:rsidR="00306498" w:rsidP="00306498" w:rsidRDefault="00306498" w14:paraId="78E2D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60 000</w:t>
            </w:r>
          </w:p>
        </w:tc>
        <w:tc>
          <w:tcPr>
            <w:tcW w:w="1134" w:type="dxa"/>
            <w:shd w:val="clear" w:color="auto" w:fill="auto"/>
            <w:tcMar>
              <w:left w:w="57" w:type="dxa"/>
            </w:tcMar>
            <w:vAlign w:val="center"/>
            <w:hideMark/>
          </w:tcPr>
          <w:p w:rsidRPr="005E364A" w:rsidR="00306498" w:rsidP="00306498" w:rsidRDefault="00306498" w14:paraId="78E2DC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1 181 857</w:t>
            </w:r>
          </w:p>
        </w:tc>
        <w:tc>
          <w:tcPr>
            <w:tcW w:w="1134" w:type="dxa"/>
          </w:tcPr>
          <w:p w:rsidRPr="005E364A" w:rsidR="00306498" w:rsidP="00306498" w:rsidRDefault="00306498" w14:paraId="78E2D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0A" w14:textId="77777777">
        <w:trPr>
          <w:trHeight w:val="430"/>
        </w:trPr>
        <w:tc>
          <w:tcPr>
            <w:tcW w:w="585" w:type="dxa"/>
            <w:shd w:val="clear" w:color="auto" w:fill="auto"/>
            <w:vAlign w:val="center"/>
            <w:hideMark/>
          </w:tcPr>
          <w:p w:rsidRPr="00C46A58" w:rsidR="00306498" w:rsidP="00306498" w:rsidRDefault="00306498" w14:paraId="78E2D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2:6</w:t>
            </w:r>
          </w:p>
        </w:tc>
        <w:tc>
          <w:tcPr>
            <w:tcW w:w="3646" w:type="dxa"/>
            <w:shd w:val="clear" w:color="auto" w:fill="auto"/>
            <w:tcMar>
              <w:left w:w="28" w:type="dxa"/>
            </w:tcMar>
            <w:vAlign w:val="center"/>
            <w:hideMark/>
          </w:tcPr>
          <w:p w:rsidRPr="005E364A" w:rsidR="00306498" w:rsidP="00306498" w:rsidRDefault="00306498" w14:paraId="78E2DC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Myndigheten för samhällsskydd och beredskap</w:t>
            </w:r>
          </w:p>
        </w:tc>
        <w:tc>
          <w:tcPr>
            <w:tcW w:w="1178" w:type="dxa"/>
            <w:shd w:val="clear" w:color="auto" w:fill="auto"/>
            <w:tcMar>
              <w:left w:w="57" w:type="dxa"/>
            </w:tcMar>
            <w:vAlign w:val="center"/>
            <w:hideMark/>
          </w:tcPr>
          <w:p w:rsidRPr="005E364A" w:rsidR="00306498" w:rsidP="00306498" w:rsidRDefault="00306498" w14:paraId="78E2DC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1 062 445</w:t>
            </w:r>
          </w:p>
        </w:tc>
        <w:tc>
          <w:tcPr>
            <w:tcW w:w="948" w:type="dxa"/>
            <w:shd w:val="clear" w:color="auto" w:fill="auto"/>
            <w:vAlign w:val="center"/>
            <w:hideMark/>
          </w:tcPr>
          <w:p w:rsidRPr="005E364A" w:rsidR="00306498" w:rsidP="00306498" w:rsidRDefault="00306498" w14:paraId="78E2DC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10 000</w:t>
            </w:r>
          </w:p>
        </w:tc>
        <w:tc>
          <w:tcPr>
            <w:tcW w:w="1134" w:type="dxa"/>
            <w:shd w:val="clear" w:color="auto" w:fill="auto"/>
            <w:tcMar>
              <w:left w:w="57" w:type="dxa"/>
            </w:tcMar>
            <w:vAlign w:val="center"/>
            <w:hideMark/>
          </w:tcPr>
          <w:p w:rsidRPr="005E364A" w:rsidR="00306498" w:rsidP="00306498" w:rsidRDefault="00306498" w14:paraId="78E2D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1 072 445</w:t>
            </w:r>
          </w:p>
        </w:tc>
        <w:tc>
          <w:tcPr>
            <w:tcW w:w="1134" w:type="dxa"/>
          </w:tcPr>
          <w:p w:rsidRPr="005E364A" w:rsidR="00306498" w:rsidP="00306498" w:rsidRDefault="00306498" w14:paraId="78E2D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12" w14:textId="77777777">
        <w:trPr>
          <w:trHeight w:val="305"/>
        </w:trPr>
        <w:tc>
          <w:tcPr>
            <w:tcW w:w="585" w:type="dxa"/>
            <w:shd w:val="clear" w:color="auto" w:fill="auto"/>
            <w:vAlign w:val="center"/>
            <w:hideMark/>
          </w:tcPr>
          <w:p w:rsidRPr="00C46A58" w:rsidR="00306498" w:rsidP="00306498" w:rsidRDefault="00306498" w14:paraId="78E2D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46A58">
              <w:rPr>
                <w:rFonts w:eastAsia="Times New Roman" w:cstheme="minorHAnsi"/>
                <w:b/>
                <w:bCs/>
                <w:color w:val="000000"/>
                <w:kern w:val="0"/>
                <w:sz w:val="20"/>
                <w:szCs w:val="20"/>
                <w:lang w:eastAsia="sv-SE"/>
                <w14:numSpacing w14:val="default"/>
              </w:rPr>
              <w:t>7</w:t>
            </w:r>
          </w:p>
        </w:tc>
        <w:tc>
          <w:tcPr>
            <w:tcW w:w="731" w:type="dxa"/>
            <w:shd w:val="clear" w:color="auto" w:fill="auto"/>
            <w:vAlign w:val="center"/>
            <w:hideMark/>
          </w:tcPr>
          <w:p w:rsidRPr="005E364A" w:rsidR="00306498" w:rsidP="00306498" w:rsidRDefault="00306498" w14:paraId="78E2D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Internationellt bistånd</w:t>
            </w:r>
          </w:p>
        </w:tc>
        <w:tc>
          <w:tcPr>
            <w:tcW w:w="1178" w:type="dxa"/>
            <w:shd w:val="clear" w:color="auto" w:fill="auto"/>
            <w:tcMar>
              <w:left w:w="57" w:type="dxa"/>
            </w:tcMar>
            <w:vAlign w:val="center"/>
            <w:hideMark/>
          </w:tcPr>
          <w:p w:rsidRPr="005E364A" w:rsidR="00306498" w:rsidP="00306498" w:rsidRDefault="00306498" w14:paraId="78E2D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34 990 005</w:t>
            </w:r>
          </w:p>
        </w:tc>
        <w:tc>
          <w:tcPr>
            <w:tcW w:w="948" w:type="dxa"/>
            <w:shd w:val="clear" w:color="auto" w:fill="auto"/>
            <w:vAlign w:val="center"/>
            <w:hideMark/>
          </w:tcPr>
          <w:p w:rsidRPr="005E364A" w:rsidR="00306498" w:rsidP="00306498" w:rsidRDefault="00306498" w14:paraId="78E2DC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1 296 237</w:t>
            </w:r>
          </w:p>
        </w:tc>
        <w:tc>
          <w:tcPr>
            <w:tcW w:w="1134" w:type="dxa"/>
            <w:shd w:val="clear" w:color="auto" w:fill="auto"/>
            <w:tcMar>
              <w:left w:w="57" w:type="dxa"/>
            </w:tcMar>
            <w:vAlign w:val="center"/>
            <w:hideMark/>
          </w:tcPr>
          <w:p w:rsidRPr="005E364A" w:rsidR="00306498" w:rsidP="00306498" w:rsidRDefault="00306498" w14:paraId="78E2DC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36 286 242</w:t>
            </w:r>
          </w:p>
        </w:tc>
        <w:tc>
          <w:tcPr>
            <w:tcW w:w="1134" w:type="dxa"/>
          </w:tcPr>
          <w:p w:rsidRPr="005E364A" w:rsidR="00306498" w:rsidP="00306498" w:rsidRDefault="00306498" w14:paraId="78E2DC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77431D" w14:paraId="78E2DC1A" w14:textId="77777777">
        <w:trPr>
          <w:trHeight w:val="291"/>
        </w:trPr>
        <w:tc>
          <w:tcPr>
            <w:tcW w:w="585" w:type="dxa"/>
            <w:shd w:val="clear" w:color="auto" w:fill="auto"/>
            <w:vAlign w:val="center"/>
            <w:hideMark/>
          </w:tcPr>
          <w:p w:rsidRPr="00C46A58" w:rsidR="00306498" w:rsidP="00306498" w:rsidRDefault="00306498" w14:paraId="78E2D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w:t>
            </w:r>
          </w:p>
        </w:tc>
        <w:tc>
          <w:tcPr>
            <w:tcW w:w="3646" w:type="dxa"/>
            <w:shd w:val="clear" w:color="auto" w:fill="auto"/>
            <w:tcMar>
              <w:left w:w="28" w:type="dxa"/>
            </w:tcMar>
            <w:vAlign w:val="center"/>
            <w:hideMark/>
          </w:tcPr>
          <w:p w:rsidRPr="005E364A" w:rsidR="00306498" w:rsidP="00306498" w:rsidRDefault="00306498" w14:paraId="78E2DC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Biståndsverksamhet</w:t>
            </w:r>
          </w:p>
        </w:tc>
        <w:tc>
          <w:tcPr>
            <w:tcW w:w="1178" w:type="dxa"/>
            <w:shd w:val="clear" w:color="auto" w:fill="auto"/>
            <w:tcMar>
              <w:left w:w="57" w:type="dxa"/>
            </w:tcMar>
            <w:vAlign w:val="center"/>
            <w:hideMark/>
          </w:tcPr>
          <w:p w:rsidRPr="005E364A" w:rsidR="00306498" w:rsidP="00306498" w:rsidRDefault="00306498" w14:paraId="78E2D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33 706 103</w:t>
            </w:r>
          </w:p>
        </w:tc>
        <w:tc>
          <w:tcPr>
            <w:tcW w:w="948" w:type="dxa"/>
            <w:shd w:val="clear" w:color="auto" w:fill="auto"/>
            <w:vAlign w:val="center"/>
            <w:hideMark/>
          </w:tcPr>
          <w:p w:rsidRPr="005E364A" w:rsidR="00306498" w:rsidP="00306498" w:rsidRDefault="00306498" w14:paraId="78E2DC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1 288 622</w:t>
            </w:r>
          </w:p>
        </w:tc>
        <w:tc>
          <w:tcPr>
            <w:tcW w:w="1134" w:type="dxa"/>
            <w:shd w:val="clear" w:color="auto" w:fill="auto"/>
            <w:tcMar>
              <w:left w:w="57" w:type="dxa"/>
            </w:tcMar>
            <w:vAlign w:val="center"/>
            <w:hideMark/>
          </w:tcPr>
          <w:p w:rsidRPr="005E364A" w:rsidR="00306498" w:rsidP="00306498" w:rsidRDefault="00306498" w14:paraId="78E2D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34 994 725</w:t>
            </w:r>
          </w:p>
        </w:tc>
        <w:tc>
          <w:tcPr>
            <w:tcW w:w="1134" w:type="dxa"/>
          </w:tcPr>
          <w:p w:rsidRPr="005E364A" w:rsidR="00306498" w:rsidP="00306498" w:rsidRDefault="00306498" w14:paraId="78E2D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22" w14:textId="77777777">
        <w:trPr>
          <w:trHeight w:val="430"/>
        </w:trPr>
        <w:tc>
          <w:tcPr>
            <w:tcW w:w="585" w:type="dxa"/>
            <w:shd w:val="clear" w:color="auto" w:fill="auto"/>
            <w:vAlign w:val="center"/>
            <w:hideMark/>
          </w:tcPr>
          <w:p w:rsidRPr="00C46A58" w:rsidR="00306498" w:rsidP="00306498" w:rsidRDefault="00306498" w14:paraId="78E2DC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1:2</w:t>
            </w:r>
          </w:p>
        </w:tc>
        <w:tc>
          <w:tcPr>
            <w:tcW w:w="3646" w:type="dxa"/>
            <w:shd w:val="clear" w:color="auto" w:fill="auto"/>
            <w:tcMar>
              <w:left w:w="28" w:type="dxa"/>
            </w:tcMar>
            <w:vAlign w:val="center"/>
            <w:hideMark/>
          </w:tcPr>
          <w:p w:rsidRPr="005E364A" w:rsidR="00306498" w:rsidP="00306498" w:rsidRDefault="00306498" w14:paraId="78E2DC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Styrelsen för internationellt utvecklingssamarbete (Sida)</w:t>
            </w:r>
          </w:p>
        </w:tc>
        <w:tc>
          <w:tcPr>
            <w:tcW w:w="1178" w:type="dxa"/>
            <w:shd w:val="clear" w:color="auto" w:fill="auto"/>
            <w:tcMar>
              <w:left w:w="57" w:type="dxa"/>
            </w:tcMar>
            <w:vAlign w:val="center"/>
            <w:hideMark/>
          </w:tcPr>
          <w:p w:rsidRPr="005E364A" w:rsidR="00306498" w:rsidP="00306498" w:rsidRDefault="00306498" w14:paraId="78E2D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1 095 848</w:t>
            </w:r>
          </w:p>
        </w:tc>
        <w:tc>
          <w:tcPr>
            <w:tcW w:w="948" w:type="dxa"/>
            <w:shd w:val="clear" w:color="auto" w:fill="auto"/>
            <w:vAlign w:val="center"/>
            <w:hideMark/>
          </w:tcPr>
          <w:p w:rsidRPr="005E364A" w:rsidR="00306498" w:rsidP="00306498" w:rsidRDefault="00306498" w14:paraId="78E2D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7 615</w:t>
            </w:r>
          </w:p>
        </w:tc>
        <w:tc>
          <w:tcPr>
            <w:tcW w:w="1134" w:type="dxa"/>
            <w:shd w:val="clear" w:color="auto" w:fill="auto"/>
            <w:tcMar>
              <w:left w:w="57" w:type="dxa"/>
            </w:tcMar>
            <w:vAlign w:val="center"/>
            <w:hideMark/>
          </w:tcPr>
          <w:p w:rsidRPr="005E364A" w:rsidR="00306498" w:rsidP="00306498" w:rsidRDefault="00306498" w14:paraId="78E2DC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1 103 463</w:t>
            </w:r>
          </w:p>
        </w:tc>
        <w:tc>
          <w:tcPr>
            <w:tcW w:w="1134" w:type="dxa"/>
          </w:tcPr>
          <w:p w:rsidRPr="005E364A" w:rsidR="00306498" w:rsidP="00306498" w:rsidRDefault="00306498" w14:paraId="78E2DC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2A" w14:textId="77777777">
        <w:trPr>
          <w:trHeight w:val="305"/>
        </w:trPr>
        <w:tc>
          <w:tcPr>
            <w:tcW w:w="585" w:type="dxa"/>
            <w:shd w:val="clear" w:color="auto" w:fill="auto"/>
            <w:vAlign w:val="center"/>
            <w:hideMark/>
          </w:tcPr>
          <w:p w:rsidRPr="00C46A58" w:rsidR="00306498" w:rsidP="00306498" w:rsidRDefault="00306498" w14:paraId="78E2D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46A58">
              <w:rPr>
                <w:rFonts w:eastAsia="Times New Roman" w:cstheme="minorHAnsi"/>
                <w:b/>
                <w:bCs/>
                <w:color w:val="000000"/>
                <w:kern w:val="0"/>
                <w:sz w:val="20"/>
                <w:szCs w:val="20"/>
                <w:lang w:eastAsia="sv-SE"/>
                <w14:numSpacing w14:val="default"/>
              </w:rPr>
              <w:t>8</w:t>
            </w:r>
          </w:p>
        </w:tc>
        <w:tc>
          <w:tcPr>
            <w:tcW w:w="731" w:type="dxa"/>
            <w:shd w:val="clear" w:color="auto" w:fill="auto"/>
            <w:vAlign w:val="center"/>
            <w:hideMark/>
          </w:tcPr>
          <w:p w:rsidRPr="005E364A" w:rsidR="00306498" w:rsidP="00306498" w:rsidRDefault="00306498" w14:paraId="78E2D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Migration</w:t>
            </w:r>
          </w:p>
        </w:tc>
        <w:tc>
          <w:tcPr>
            <w:tcW w:w="1178" w:type="dxa"/>
            <w:shd w:val="clear" w:color="auto" w:fill="auto"/>
            <w:tcMar>
              <w:left w:w="57" w:type="dxa"/>
            </w:tcMar>
            <w:vAlign w:val="center"/>
            <w:hideMark/>
          </w:tcPr>
          <w:p w:rsidRPr="005E364A" w:rsidR="00306498" w:rsidP="00306498" w:rsidRDefault="00306498" w14:paraId="78E2DC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32 580 319</w:t>
            </w:r>
          </w:p>
        </w:tc>
        <w:tc>
          <w:tcPr>
            <w:tcW w:w="948" w:type="dxa"/>
            <w:shd w:val="clear" w:color="auto" w:fill="auto"/>
            <w:vAlign w:val="center"/>
            <w:hideMark/>
          </w:tcPr>
          <w:p w:rsidRPr="005E364A" w:rsidR="00306498" w:rsidP="00306498" w:rsidRDefault="00306498" w14:paraId="78E2DC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105 000</w:t>
            </w:r>
          </w:p>
        </w:tc>
        <w:tc>
          <w:tcPr>
            <w:tcW w:w="1134" w:type="dxa"/>
            <w:shd w:val="clear" w:color="auto" w:fill="auto"/>
            <w:tcMar>
              <w:left w:w="57" w:type="dxa"/>
            </w:tcMar>
            <w:vAlign w:val="center"/>
            <w:hideMark/>
          </w:tcPr>
          <w:p w:rsidRPr="005E364A" w:rsidR="00306498" w:rsidP="00306498" w:rsidRDefault="00306498" w14:paraId="78E2D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32 685 319</w:t>
            </w:r>
          </w:p>
        </w:tc>
        <w:tc>
          <w:tcPr>
            <w:tcW w:w="1134" w:type="dxa"/>
            <w:vAlign w:val="center"/>
          </w:tcPr>
          <w:p w:rsidRPr="005E364A" w:rsidR="00306498" w:rsidP="00A41E37" w:rsidRDefault="0005669C" w14:paraId="78E2DC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32 495 319</w:t>
            </w:r>
          </w:p>
        </w:tc>
      </w:tr>
      <w:tr w:rsidRPr="005E364A" w:rsidR="00592977" w:rsidTr="0077431D" w14:paraId="78E2DC32" w14:textId="77777777">
        <w:trPr>
          <w:trHeight w:val="291"/>
        </w:trPr>
        <w:tc>
          <w:tcPr>
            <w:tcW w:w="585" w:type="dxa"/>
            <w:shd w:val="clear" w:color="auto" w:fill="auto"/>
            <w:vAlign w:val="center"/>
            <w:hideMark/>
          </w:tcPr>
          <w:p w:rsidRPr="00C46A58" w:rsidR="00306498" w:rsidP="00306498" w:rsidRDefault="00306498" w14:paraId="78E2D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1:4</w:t>
            </w:r>
          </w:p>
        </w:tc>
        <w:tc>
          <w:tcPr>
            <w:tcW w:w="3646" w:type="dxa"/>
            <w:shd w:val="clear" w:color="auto" w:fill="auto"/>
            <w:tcMar>
              <w:left w:w="28" w:type="dxa"/>
            </w:tcMar>
            <w:vAlign w:val="center"/>
            <w:hideMark/>
          </w:tcPr>
          <w:p w:rsidRPr="005E364A" w:rsidR="00306498" w:rsidP="00306498" w:rsidRDefault="00306498" w14:paraId="78E2D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Domstolsprövning i utlänningsmål</w:t>
            </w:r>
          </w:p>
        </w:tc>
        <w:tc>
          <w:tcPr>
            <w:tcW w:w="1178" w:type="dxa"/>
            <w:shd w:val="clear" w:color="auto" w:fill="auto"/>
            <w:tcMar>
              <w:left w:w="57" w:type="dxa"/>
            </w:tcMar>
            <w:vAlign w:val="center"/>
            <w:hideMark/>
          </w:tcPr>
          <w:p w:rsidRPr="005E364A" w:rsidR="00306498" w:rsidP="00306498" w:rsidRDefault="00306498" w14:paraId="78E2D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1 042 723</w:t>
            </w:r>
          </w:p>
        </w:tc>
        <w:tc>
          <w:tcPr>
            <w:tcW w:w="948" w:type="dxa"/>
            <w:shd w:val="clear" w:color="auto" w:fill="auto"/>
            <w:vAlign w:val="center"/>
            <w:hideMark/>
          </w:tcPr>
          <w:p w:rsidRPr="005E364A" w:rsidR="00306498" w:rsidP="00306498" w:rsidRDefault="00AC422F" w14:paraId="78E2DC2F" w14:textId="632FE74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85 000</w:t>
            </w:r>
          </w:p>
        </w:tc>
        <w:tc>
          <w:tcPr>
            <w:tcW w:w="1134" w:type="dxa"/>
            <w:shd w:val="clear" w:color="auto" w:fill="auto"/>
            <w:tcMar>
              <w:left w:w="57" w:type="dxa"/>
            </w:tcMar>
            <w:vAlign w:val="center"/>
            <w:hideMark/>
          </w:tcPr>
          <w:p w:rsidRPr="005E364A" w:rsidR="00306498" w:rsidP="00306498" w:rsidRDefault="00306498" w14:paraId="78E2D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957 723</w:t>
            </w:r>
          </w:p>
        </w:tc>
        <w:tc>
          <w:tcPr>
            <w:tcW w:w="1134" w:type="dxa"/>
          </w:tcPr>
          <w:p w:rsidRPr="005E364A" w:rsidR="00306498" w:rsidP="00306498" w:rsidRDefault="00306498" w14:paraId="78E2DC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3A" w14:textId="77777777">
        <w:trPr>
          <w:trHeight w:val="291"/>
        </w:trPr>
        <w:tc>
          <w:tcPr>
            <w:tcW w:w="585" w:type="dxa"/>
            <w:shd w:val="clear" w:color="auto" w:fill="auto"/>
            <w:vAlign w:val="center"/>
            <w:hideMark/>
          </w:tcPr>
          <w:p w:rsidRPr="00C46A58" w:rsidR="00306498" w:rsidP="00306498" w:rsidRDefault="00306498" w14:paraId="78E2DC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1:6</w:t>
            </w:r>
          </w:p>
        </w:tc>
        <w:tc>
          <w:tcPr>
            <w:tcW w:w="3646" w:type="dxa"/>
            <w:shd w:val="clear" w:color="auto" w:fill="auto"/>
            <w:tcMar>
              <w:left w:w="28" w:type="dxa"/>
            </w:tcMar>
            <w:vAlign w:val="center"/>
            <w:hideMark/>
          </w:tcPr>
          <w:p w:rsidRPr="005E364A" w:rsidR="00306498" w:rsidP="00306498" w:rsidRDefault="00306498" w14:paraId="78E2DC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Offentligt biträde i utlänningsärenden</w:t>
            </w:r>
          </w:p>
        </w:tc>
        <w:tc>
          <w:tcPr>
            <w:tcW w:w="1178" w:type="dxa"/>
            <w:shd w:val="clear" w:color="auto" w:fill="auto"/>
            <w:tcMar>
              <w:left w:w="57" w:type="dxa"/>
            </w:tcMar>
            <w:vAlign w:val="center"/>
            <w:hideMark/>
          </w:tcPr>
          <w:p w:rsidRPr="005E364A" w:rsidR="00306498" w:rsidP="00306498" w:rsidRDefault="00306498" w14:paraId="78E2DC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396 150</w:t>
            </w:r>
          </w:p>
        </w:tc>
        <w:tc>
          <w:tcPr>
            <w:tcW w:w="948" w:type="dxa"/>
            <w:shd w:val="clear" w:color="auto" w:fill="auto"/>
            <w:vAlign w:val="center"/>
            <w:hideMark/>
          </w:tcPr>
          <w:p w:rsidRPr="005E364A" w:rsidR="00306498" w:rsidP="00306498" w:rsidRDefault="00306498" w14:paraId="78E2D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190 000</w:t>
            </w:r>
          </w:p>
        </w:tc>
        <w:tc>
          <w:tcPr>
            <w:tcW w:w="1134" w:type="dxa"/>
            <w:shd w:val="clear" w:color="auto" w:fill="auto"/>
            <w:tcMar>
              <w:left w:w="57" w:type="dxa"/>
            </w:tcMar>
            <w:vAlign w:val="center"/>
            <w:hideMark/>
          </w:tcPr>
          <w:p w:rsidRPr="005E364A" w:rsidR="00306498" w:rsidP="00306498" w:rsidRDefault="00306498" w14:paraId="78E2D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586 150</w:t>
            </w:r>
          </w:p>
        </w:tc>
        <w:tc>
          <w:tcPr>
            <w:tcW w:w="1134" w:type="dxa"/>
            <w:vAlign w:val="center"/>
          </w:tcPr>
          <w:p w:rsidRPr="005E364A" w:rsidR="00306498" w:rsidP="00A41E37" w:rsidRDefault="00AC422F" w14:paraId="78E2DC39" w14:textId="5ACC30A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8A3D75">
              <w:rPr>
                <w:rFonts w:eastAsia="Times New Roman" w:cstheme="minorHAnsi"/>
                <w:color w:val="000000"/>
                <w:kern w:val="0"/>
                <w:sz w:val="20"/>
                <w:szCs w:val="20"/>
                <w:lang w:eastAsia="sv-SE"/>
                <w14:numSpacing w14:val="default"/>
              </w:rPr>
              <w:t>190 000</w:t>
            </w:r>
          </w:p>
        </w:tc>
      </w:tr>
      <w:tr w:rsidRPr="005E364A" w:rsidR="00592977" w:rsidTr="0077431D" w14:paraId="78E2DC42" w14:textId="77777777">
        <w:trPr>
          <w:trHeight w:val="305"/>
        </w:trPr>
        <w:tc>
          <w:tcPr>
            <w:tcW w:w="585" w:type="dxa"/>
            <w:shd w:val="clear" w:color="auto" w:fill="auto"/>
            <w:vAlign w:val="center"/>
            <w:hideMark/>
          </w:tcPr>
          <w:p w:rsidRPr="00C46A58" w:rsidR="00306498" w:rsidP="00306498" w:rsidRDefault="00306498" w14:paraId="78E2DC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46A58">
              <w:rPr>
                <w:rFonts w:eastAsia="Times New Roman" w:cstheme="minorHAnsi"/>
                <w:b/>
                <w:bCs/>
                <w:color w:val="000000"/>
                <w:kern w:val="0"/>
                <w:sz w:val="20"/>
                <w:szCs w:val="20"/>
                <w:lang w:eastAsia="sv-SE"/>
                <w14:numSpacing w14:val="default"/>
              </w:rPr>
              <w:t>9</w:t>
            </w:r>
          </w:p>
        </w:tc>
        <w:tc>
          <w:tcPr>
            <w:tcW w:w="731" w:type="dxa"/>
            <w:shd w:val="clear" w:color="auto" w:fill="auto"/>
            <w:vAlign w:val="center"/>
            <w:hideMark/>
          </w:tcPr>
          <w:p w:rsidRPr="005E364A" w:rsidR="00306498" w:rsidP="00306498" w:rsidRDefault="00306498" w14:paraId="78E2DC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Hälsovård, sjukvård och social omsorg</w:t>
            </w:r>
          </w:p>
        </w:tc>
        <w:tc>
          <w:tcPr>
            <w:tcW w:w="1178" w:type="dxa"/>
            <w:shd w:val="clear" w:color="auto" w:fill="auto"/>
            <w:tcMar>
              <w:left w:w="57" w:type="dxa"/>
            </w:tcMar>
            <w:vAlign w:val="center"/>
            <w:hideMark/>
          </w:tcPr>
          <w:p w:rsidRPr="005E364A" w:rsidR="00306498" w:rsidP="00306498" w:rsidRDefault="00306498" w14:paraId="78E2D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68 496 164</w:t>
            </w:r>
          </w:p>
        </w:tc>
        <w:tc>
          <w:tcPr>
            <w:tcW w:w="948" w:type="dxa"/>
            <w:shd w:val="clear" w:color="auto" w:fill="auto"/>
            <w:vAlign w:val="center"/>
            <w:hideMark/>
          </w:tcPr>
          <w:p w:rsidRPr="005E364A" w:rsidR="00306498" w:rsidP="00306498" w:rsidRDefault="00306498" w14:paraId="78E2DC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1 908 000</w:t>
            </w:r>
          </w:p>
        </w:tc>
        <w:tc>
          <w:tcPr>
            <w:tcW w:w="1134" w:type="dxa"/>
            <w:shd w:val="clear" w:color="auto" w:fill="auto"/>
            <w:tcMar>
              <w:left w:w="57" w:type="dxa"/>
            </w:tcMar>
            <w:vAlign w:val="center"/>
            <w:hideMark/>
          </w:tcPr>
          <w:p w:rsidRPr="005E364A" w:rsidR="00306498" w:rsidP="00306498" w:rsidRDefault="00306498" w14:paraId="78E2D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70 404 164</w:t>
            </w:r>
          </w:p>
        </w:tc>
        <w:tc>
          <w:tcPr>
            <w:tcW w:w="1134" w:type="dxa"/>
          </w:tcPr>
          <w:p w:rsidRPr="005E364A" w:rsidR="00306498" w:rsidP="00306498" w:rsidRDefault="00306498" w14:paraId="78E2DC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77431D" w14:paraId="78E2DC4A" w14:textId="77777777">
        <w:trPr>
          <w:trHeight w:val="291"/>
        </w:trPr>
        <w:tc>
          <w:tcPr>
            <w:tcW w:w="585" w:type="dxa"/>
            <w:shd w:val="clear" w:color="auto" w:fill="auto"/>
            <w:vAlign w:val="center"/>
            <w:hideMark/>
          </w:tcPr>
          <w:p w:rsidRPr="00306498" w:rsidR="00306498" w:rsidP="00306498" w:rsidRDefault="00306498" w14:paraId="78E2DC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C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1:5</w:t>
            </w:r>
          </w:p>
        </w:tc>
        <w:tc>
          <w:tcPr>
            <w:tcW w:w="3646" w:type="dxa"/>
            <w:shd w:val="clear" w:color="auto" w:fill="auto"/>
            <w:tcMar>
              <w:left w:w="28" w:type="dxa"/>
            </w:tcMar>
            <w:vAlign w:val="center"/>
            <w:hideMark/>
          </w:tcPr>
          <w:p w:rsidRPr="005E364A" w:rsidR="00306498" w:rsidP="00306498" w:rsidRDefault="00306498" w14:paraId="78E2DC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Bidrag för läkemedelsförmånerna</w:t>
            </w:r>
          </w:p>
        </w:tc>
        <w:tc>
          <w:tcPr>
            <w:tcW w:w="1178" w:type="dxa"/>
            <w:shd w:val="clear" w:color="auto" w:fill="auto"/>
            <w:tcMar>
              <w:left w:w="57" w:type="dxa"/>
            </w:tcMar>
            <w:vAlign w:val="center"/>
            <w:hideMark/>
          </w:tcPr>
          <w:p w:rsidRPr="005E364A" w:rsidR="00306498" w:rsidP="00306498" w:rsidRDefault="00306498" w14:paraId="78E2D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24 049 736</w:t>
            </w:r>
          </w:p>
        </w:tc>
        <w:tc>
          <w:tcPr>
            <w:tcW w:w="948" w:type="dxa"/>
            <w:shd w:val="clear" w:color="auto" w:fill="auto"/>
            <w:vAlign w:val="center"/>
            <w:hideMark/>
          </w:tcPr>
          <w:p w:rsidRPr="005E364A" w:rsidR="00306498" w:rsidP="00306498" w:rsidRDefault="00306498" w14:paraId="78E2DC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1 103 000</w:t>
            </w:r>
          </w:p>
        </w:tc>
        <w:tc>
          <w:tcPr>
            <w:tcW w:w="1134" w:type="dxa"/>
            <w:shd w:val="clear" w:color="auto" w:fill="auto"/>
            <w:tcMar>
              <w:left w:w="57" w:type="dxa"/>
            </w:tcMar>
            <w:vAlign w:val="center"/>
            <w:hideMark/>
          </w:tcPr>
          <w:p w:rsidRPr="005E364A" w:rsidR="00306498" w:rsidP="00306498" w:rsidRDefault="00306498" w14:paraId="78E2D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25 152 736</w:t>
            </w:r>
          </w:p>
        </w:tc>
        <w:tc>
          <w:tcPr>
            <w:tcW w:w="1134" w:type="dxa"/>
          </w:tcPr>
          <w:p w:rsidRPr="005E364A" w:rsidR="00306498" w:rsidP="00306498" w:rsidRDefault="00306498" w14:paraId="78E2D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52" w14:textId="77777777">
        <w:trPr>
          <w:trHeight w:val="291"/>
        </w:trPr>
        <w:tc>
          <w:tcPr>
            <w:tcW w:w="585" w:type="dxa"/>
            <w:shd w:val="clear" w:color="auto" w:fill="auto"/>
            <w:vAlign w:val="center"/>
            <w:hideMark/>
          </w:tcPr>
          <w:p w:rsidRPr="00306498" w:rsidR="00306498" w:rsidP="00306498" w:rsidRDefault="00306498" w14:paraId="78E2D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C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1:6</w:t>
            </w:r>
          </w:p>
        </w:tc>
        <w:tc>
          <w:tcPr>
            <w:tcW w:w="3646" w:type="dxa"/>
            <w:shd w:val="clear" w:color="auto" w:fill="auto"/>
            <w:tcMar>
              <w:left w:w="28" w:type="dxa"/>
            </w:tcMar>
            <w:vAlign w:val="center"/>
            <w:hideMark/>
          </w:tcPr>
          <w:p w:rsidRPr="005E364A" w:rsidR="00306498" w:rsidP="00306498" w:rsidRDefault="00306498" w14:paraId="78E2D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Bidrag till folkhälsa och sjukvård</w:t>
            </w:r>
          </w:p>
        </w:tc>
        <w:tc>
          <w:tcPr>
            <w:tcW w:w="1178" w:type="dxa"/>
            <w:shd w:val="clear" w:color="auto" w:fill="auto"/>
            <w:tcMar>
              <w:left w:w="57" w:type="dxa"/>
            </w:tcMar>
            <w:vAlign w:val="center"/>
            <w:hideMark/>
          </w:tcPr>
          <w:p w:rsidRPr="005E364A" w:rsidR="00306498" w:rsidP="00306498" w:rsidRDefault="00306498" w14:paraId="78E2D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2 729 286</w:t>
            </w:r>
          </w:p>
        </w:tc>
        <w:tc>
          <w:tcPr>
            <w:tcW w:w="948" w:type="dxa"/>
            <w:shd w:val="clear" w:color="auto" w:fill="auto"/>
            <w:vAlign w:val="center"/>
            <w:hideMark/>
          </w:tcPr>
          <w:p w:rsidRPr="005E364A" w:rsidR="00306498" w:rsidP="00306498" w:rsidRDefault="00306498" w14:paraId="78E2D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500 000</w:t>
            </w:r>
          </w:p>
        </w:tc>
        <w:tc>
          <w:tcPr>
            <w:tcW w:w="1134" w:type="dxa"/>
            <w:shd w:val="clear" w:color="auto" w:fill="auto"/>
            <w:tcMar>
              <w:left w:w="57" w:type="dxa"/>
            </w:tcMar>
            <w:vAlign w:val="center"/>
            <w:hideMark/>
          </w:tcPr>
          <w:p w:rsidRPr="005E364A" w:rsidR="00306498" w:rsidP="00306498" w:rsidRDefault="00306498" w14:paraId="78E2DC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3 229 286</w:t>
            </w:r>
          </w:p>
        </w:tc>
        <w:tc>
          <w:tcPr>
            <w:tcW w:w="1134" w:type="dxa"/>
          </w:tcPr>
          <w:p w:rsidRPr="005E364A" w:rsidR="00306498" w:rsidP="00306498" w:rsidRDefault="00306498" w14:paraId="78E2D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5A" w14:textId="77777777">
        <w:trPr>
          <w:trHeight w:val="291"/>
        </w:trPr>
        <w:tc>
          <w:tcPr>
            <w:tcW w:w="585" w:type="dxa"/>
            <w:shd w:val="clear" w:color="auto" w:fill="auto"/>
            <w:vAlign w:val="center"/>
            <w:hideMark/>
          </w:tcPr>
          <w:p w:rsidRPr="00306498" w:rsidR="00306498" w:rsidP="00306498" w:rsidRDefault="00306498" w14:paraId="78E2D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1:8</w:t>
            </w:r>
          </w:p>
        </w:tc>
        <w:tc>
          <w:tcPr>
            <w:tcW w:w="3646" w:type="dxa"/>
            <w:shd w:val="clear" w:color="auto" w:fill="auto"/>
            <w:tcMar>
              <w:left w:w="28" w:type="dxa"/>
            </w:tcMar>
            <w:vAlign w:val="center"/>
            <w:hideMark/>
          </w:tcPr>
          <w:p w:rsidRPr="005E364A" w:rsidR="00306498" w:rsidP="00306498" w:rsidRDefault="00306498" w14:paraId="78E2D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Bidrag till psykiatri</w:t>
            </w:r>
          </w:p>
        </w:tc>
        <w:tc>
          <w:tcPr>
            <w:tcW w:w="1178" w:type="dxa"/>
            <w:shd w:val="clear" w:color="auto" w:fill="auto"/>
            <w:tcMar>
              <w:left w:w="57" w:type="dxa"/>
            </w:tcMar>
            <w:vAlign w:val="center"/>
            <w:hideMark/>
          </w:tcPr>
          <w:p w:rsidRPr="005E364A" w:rsidR="00306498" w:rsidP="00306498" w:rsidRDefault="00306498" w14:paraId="78E2D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1 108 993</w:t>
            </w:r>
          </w:p>
        </w:tc>
        <w:tc>
          <w:tcPr>
            <w:tcW w:w="948" w:type="dxa"/>
            <w:shd w:val="clear" w:color="auto" w:fill="auto"/>
            <w:vAlign w:val="center"/>
            <w:hideMark/>
          </w:tcPr>
          <w:p w:rsidRPr="005E364A" w:rsidR="00306498" w:rsidP="00306498" w:rsidRDefault="00306498" w14:paraId="78E2D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100 000</w:t>
            </w:r>
          </w:p>
        </w:tc>
        <w:tc>
          <w:tcPr>
            <w:tcW w:w="1134" w:type="dxa"/>
            <w:shd w:val="clear" w:color="auto" w:fill="auto"/>
            <w:tcMar>
              <w:left w:w="57" w:type="dxa"/>
            </w:tcMar>
            <w:vAlign w:val="center"/>
            <w:hideMark/>
          </w:tcPr>
          <w:p w:rsidRPr="005E364A" w:rsidR="00306498" w:rsidP="00306498" w:rsidRDefault="00306498" w14:paraId="78E2DC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1 208 993</w:t>
            </w:r>
          </w:p>
        </w:tc>
        <w:tc>
          <w:tcPr>
            <w:tcW w:w="1134" w:type="dxa"/>
          </w:tcPr>
          <w:p w:rsidRPr="005E364A" w:rsidR="00306498" w:rsidP="00306498" w:rsidRDefault="00306498" w14:paraId="78E2D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62" w14:textId="77777777">
        <w:trPr>
          <w:trHeight w:val="291"/>
        </w:trPr>
        <w:tc>
          <w:tcPr>
            <w:tcW w:w="585" w:type="dxa"/>
            <w:shd w:val="clear" w:color="auto" w:fill="auto"/>
            <w:vAlign w:val="center"/>
            <w:hideMark/>
          </w:tcPr>
          <w:p w:rsidRPr="00306498" w:rsidR="00306498" w:rsidP="00306498" w:rsidRDefault="00306498" w14:paraId="78E2D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1:10</w:t>
            </w:r>
          </w:p>
        </w:tc>
        <w:tc>
          <w:tcPr>
            <w:tcW w:w="3646" w:type="dxa"/>
            <w:shd w:val="clear" w:color="auto" w:fill="auto"/>
            <w:tcMar>
              <w:left w:w="28" w:type="dxa"/>
            </w:tcMar>
            <w:vAlign w:val="center"/>
            <w:hideMark/>
          </w:tcPr>
          <w:p w:rsidRPr="005E364A" w:rsidR="00306498" w:rsidP="00306498" w:rsidRDefault="00306498" w14:paraId="78E2DC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E-hälsomyndigheten</w:t>
            </w:r>
          </w:p>
        </w:tc>
        <w:tc>
          <w:tcPr>
            <w:tcW w:w="1178" w:type="dxa"/>
            <w:shd w:val="clear" w:color="auto" w:fill="auto"/>
            <w:tcMar>
              <w:left w:w="57" w:type="dxa"/>
            </w:tcMar>
            <w:vAlign w:val="center"/>
            <w:hideMark/>
          </w:tcPr>
          <w:p w:rsidRPr="005E364A" w:rsidR="00306498" w:rsidP="00306498" w:rsidRDefault="00306498" w14:paraId="78E2DC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144 051</w:t>
            </w:r>
          </w:p>
        </w:tc>
        <w:tc>
          <w:tcPr>
            <w:tcW w:w="948" w:type="dxa"/>
            <w:shd w:val="clear" w:color="auto" w:fill="auto"/>
            <w:vAlign w:val="center"/>
            <w:hideMark/>
          </w:tcPr>
          <w:p w:rsidRPr="005E364A" w:rsidR="00306498" w:rsidP="00306498" w:rsidRDefault="00306498" w14:paraId="78E2DC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20 000</w:t>
            </w:r>
          </w:p>
        </w:tc>
        <w:tc>
          <w:tcPr>
            <w:tcW w:w="1134" w:type="dxa"/>
            <w:shd w:val="clear" w:color="auto" w:fill="auto"/>
            <w:tcMar>
              <w:left w:w="57" w:type="dxa"/>
            </w:tcMar>
            <w:vAlign w:val="center"/>
            <w:hideMark/>
          </w:tcPr>
          <w:p w:rsidRPr="005E364A" w:rsidR="00306498" w:rsidP="00306498" w:rsidRDefault="00306498" w14:paraId="78E2D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164 051</w:t>
            </w:r>
          </w:p>
        </w:tc>
        <w:tc>
          <w:tcPr>
            <w:tcW w:w="1134" w:type="dxa"/>
          </w:tcPr>
          <w:p w:rsidRPr="005E364A" w:rsidR="00306498" w:rsidP="00306498" w:rsidRDefault="00306498" w14:paraId="78E2DC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6A" w14:textId="77777777">
        <w:trPr>
          <w:trHeight w:val="430"/>
        </w:trPr>
        <w:tc>
          <w:tcPr>
            <w:tcW w:w="585" w:type="dxa"/>
            <w:shd w:val="clear" w:color="auto" w:fill="auto"/>
            <w:vAlign w:val="center"/>
            <w:hideMark/>
          </w:tcPr>
          <w:p w:rsidRPr="00306498" w:rsidR="00306498" w:rsidP="00306498" w:rsidRDefault="00306498" w14:paraId="78E2D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C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4:5</w:t>
            </w:r>
          </w:p>
        </w:tc>
        <w:tc>
          <w:tcPr>
            <w:tcW w:w="3646" w:type="dxa"/>
            <w:shd w:val="clear" w:color="auto" w:fill="auto"/>
            <w:tcMar>
              <w:left w:w="28" w:type="dxa"/>
            </w:tcMar>
            <w:vAlign w:val="center"/>
            <w:hideMark/>
          </w:tcPr>
          <w:p w:rsidRPr="005E364A" w:rsidR="00306498" w:rsidP="00306498" w:rsidRDefault="00306498" w14:paraId="78E2DC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Stimulansbidrag och åtgärder inom äldreområdet</w:t>
            </w:r>
          </w:p>
        </w:tc>
        <w:tc>
          <w:tcPr>
            <w:tcW w:w="1178" w:type="dxa"/>
            <w:shd w:val="clear" w:color="auto" w:fill="auto"/>
            <w:tcMar>
              <w:left w:w="57" w:type="dxa"/>
            </w:tcMar>
            <w:vAlign w:val="center"/>
            <w:hideMark/>
          </w:tcPr>
          <w:p w:rsidRPr="005E364A" w:rsidR="00306498" w:rsidP="00306498" w:rsidRDefault="00306498" w14:paraId="78E2DC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2 473 858</w:t>
            </w:r>
          </w:p>
        </w:tc>
        <w:tc>
          <w:tcPr>
            <w:tcW w:w="948" w:type="dxa"/>
            <w:shd w:val="clear" w:color="auto" w:fill="auto"/>
            <w:vAlign w:val="center"/>
            <w:hideMark/>
          </w:tcPr>
          <w:p w:rsidRPr="005E364A" w:rsidR="00306498" w:rsidP="00306498" w:rsidRDefault="00AC422F" w14:paraId="78E2DC67" w14:textId="4B953EC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30 000</w:t>
            </w:r>
          </w:p>
        </w:tc>
        <w:tc>
          <w:tcPr>
            <w:tcW w:w="1134" w:type="dxa"/>
            <w:shd w:val="clear" w:color="auto" w:fill="auto"/>
            <w:tcMar>
              <w:left w:w="57" w:type="dxa"/>
            </w:tcMar>
            <w:vAlign w:val="center"/>
            <w:hideMark/>
          </w:tcPr>
          <w:p w:rsidRPr="005E364A" w:rsidR="00306498" w:rsidP="00306498" w:rsidRDefault="00306498" w14:paraId="78E2DC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2 443 858</w:t>
            </w:r>
          </w:p>
        </w:tc>
        <w:tc>
          <w:tcPr>
            <w:tcW w:w="1134" w:type="dxa"/>
          </w:tcPr>
          <w:p w:rsidRPr="005E364A" w:rsidR="00306498" w:rsidP="00306498" w:rsidRDefault="00306498" w14:paraId="78E2DC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72" w14:textId="77777777">
        <w:trPr>
          <w:trHeight w:val="291"/>
        </w:trPr>
        <w:tc>
          <w:tcPr>
            <w:tcW w:w="585" w:type="dxa"/>
            <w:shd w:val="clear" w:color="auto" w:fill="auto"/>
            <w:vAlign w:val="center"/>
            <w:hideMark/>
          </w:tcPr>
          <w:p w:rsidRPr="00306498" w:rsidR="00306498" w:rsidP="00306498" w:rsidRDefault="00306498" w14:paraId="78E2D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4:6</w:t>
            </w:r>
          </w:p>
        </w:tc>
        <w:tc>
          <w:tcPr>
            <w:tcW w:w="3646" w:type="dxa"/>
            <w:shd w:val="clear" w:color="auto" w:fill="auto"/>
            <w:tcMar>
              <w:left w:w="28" w:type="dxa"/>
            </w:tcMar>
            <w:vAlign w:val="center"/>
            <w:hideMark/>
          </w:tcPr>
          <w:p w:rsidRPr="005E364A" w:rsidR="00306498" w:rsidP="00306498" w:rsidRDefault="00306498" w14:paraId="78E2DC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Statens institutionsstyrelse</w:t>
            </w:r>
          </w:p>
        </w:tc>
        <w:tc>
          <w:tcPr>
            <w:tcW w:w="1178" w:type="dxa"/>
            <w:shd w:val="clear" w:color="auto" w:fill="auto"/>
            <w:tcMar>
              <w:left w:w="57" w:type="dxa"/>
            </w:tcMar>
            <w:vAlign w:val="center"/>
            <w:hideMark/>
          </w:tcPr>
          <w:p w:rsidRPr="005E364A" w:rsidR="00306498" w:rsidP="00306498" w:rsidRDefault="00306498" w14:paraId="78E2D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946 750</w:t>
            </w:r>
          </w:p>
        </w:tc>
        <w:tc>
          <w:tcPr>
            <w:tcW w:w="948" w:type="dxa"/>
            <w:shd w:val="clear" w:color="auto" w:fill="auto"/>
            <w:vAlign w:val="center"/>
            <w:hideMark/>
          </w:tcPr>
          <w:p w:rsidRPr="005E364A" w:rsidR="00306498" w:rsidP="00306498" w:rsidRDefault="00306498" w14:paraId="78E2DC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65 000</w:t>
            </w:r>
          </w:p>
        </w:tc>
        <w:tc>
          <w:tcPr>
            <w:tcW w:w="1134" w:type="dxa"/>
            <w:shd w:val="clear" w:color="auto" w:fill="auto"/>
            <w:tcMar>
              <w:left w:w="57" w:type="dxa"/>
            </w:tcMar>
            <w:vAlign w:val="center"/>
            <w:hideMark/>
          </w:tcPr>
          <w:p w:rsidRPr="005E364A" w:rsidR="00306498" w:rsidP="00306498" w:rsidRDefault="00306498" w14:paraId="78E2D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1 011 750</w:t>
            </w:r>
          </w:p>
        </w:tc>
        <w:tc>
          <w:tcPr>
            <w:tcW w:w="1134" w:type="dxa"/>
          </w:tcPr>
          <w:p w:rsidRPr="005E364A" w:rsidR="00306498" w:rsidP="00306498" w:rsidRDefault="00306498" w14:paraId="78E2DC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7A" w14:textId="77777777">
        <w:trPr>
          <w:trHeight w:val="291"/>
        </w:trPr>
        <w:tc>
          <w:tcPr>
            <w:tcW w:w="585" w:type="dxa"/>
            <w:shd w:val="clear" w:color="auto" w:fill="auto"/>
            <w:vAlign w:val="center"/>
            <w:hideMark/>
          </w:tcPr>
          <w:p w:rsidRPr="00306498" w:rsidR="00306498" w:rsidP="00306498" w:rsidRDefault="00306498" w14:paraId="78E2DC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6"/>
                <w:szCs w:val="16"/>
                <w:lang w:eastAsia="sv-SE"/>
                <w14:numSpacing w14:val="default"/>
              </w:rPr>
            </w:pPr>
          </w:p>
        </w:tc>
        <w:tc>
          <w:tcPr>
            <w:tcW w:w="731" w:type="dxa"/>
            <w:shd w:val="clear" w:color="auto" w:fill="auto"/>
            <w:vAlign w:val="center"/>
            <w:hideMark/>
          </w:tcPr>
          <w:p w:rsidRPr="005E364A" w:rsidR="00306498" w:rsidP="00306498" w:rsidRDefault="00306498" w14:paraId="78E2DC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4:7</w:t>
            </w:r>
          </w:p>
        </w:tc>
        <w:tc>
          <w:tcPr>
            <w:tcW w:w="3646" w:type="dxa"/>
            <w:shd w:val="clear" w:color="auto" w:fill="auto"/>
            <w:tcMar>
              <w:left w:w="28" w:type="dxa"/>
            </w:tcMar>
            <w:vAlign w:val="center"/>
            <w:hideMark/>
          </w:tcPr>
          <w:p w:rsidRPr="005E364A" w:rsidR="00306498" w:rsidP="00306498" w:rsidRDefault="00306498" w14:paraId="78E2D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Bidrag till utveckling av socialt arbete m.m.</w:t>
            </w:r>
          </w:p>
        </w:tc>
        <w:tc>
          <w:tcPr>
            <w:tcW w:w="1178" w:type="dxa"/>
            <w:shd w:val="clear" w:color="auto" w:fill="auto"/>
            <w:tcMar>
              <w:left w:w="57" w:type="dxa"/>
            </w:tcMar>
            <w:vAlign w:val="center"/>
            <w:hideMark/>
          </w:tcPr>
          <w:p w:rsidRPr="005E364A" w:rsidR="00306498" w:rsidP="00306498" w:rsidRDefault="00306498" w14:paraId="78E2D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711 815</w:t>
            </w:r>
          </w:p>
        </w:tc>
        <w:tc>
          <w:tcPr>
            <w:tcW w:w="948" w:type="dxa"/>
            <w:shd w:val="clear" w:color="auto" w:fill="auto"/>
            <w:vAlign w:val="center"/>
            <w:hideMark/>
          </w:tcPr>
          <w:p w:rsidRPr="005E364A" w:rsidR="00306498" w:rsidP="00306498" w:rsidRDefault="00306498" w14:paraId="78E2D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150 000</w:t>
            </w:r>
          </w:p>
        </w:tc>
        <w:tc>
          <w:tcPr>
            <w:tcW w:w="1134" w:type="dxa"/>
            <w:shd w:val="clear" w:color="auto" w:fill="auto"/>
            <w:tcMar>
              <w:left w:w="57" w:type="dxa"/>
            </w:tcMar>
            <w:vAlign w:val="center"/>
            <w:hideMark/>
          </w:tcPr>
          <w:p w:rsidRPr="005E364A" w:rsidR="00306498" w:rsidP="00306498" w:rsidRDefault="00306498" w14:paraId="78E2DC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861 815</w:t>
            </w:r>
          </w:p>
        </w:tc>
        <w:tc>
          <w:tcPr>
            <w:tcW w:w="1134" w:type="dxa"/>
          </w:tcPr>
          <w:p w:rsidRPr="005E364A" w:rsidR="00306498" w:rsidP="00306498" w:rsidRDefault="00306498" w14:paraId="78E2DC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83" w14:textId="77777777">
        <w:trPr>
          <w:trHeight w:val="444"/>
        </w:trPr>
        <w:tc>
          <w:tcPr>
            <w:tcW w:w="585" w:type="dxa"/>
            <w:shd w:val="clear" w:color="auto" w:fill="auto"/>
            <w:vAlign w:val="center"/>
            <w:hideMark/>
          </w:tcPr>
          <w:p w:rsidRPr="00C46A58" w:rsidR="00306498" w:rsidP="00306498" w:rsidRDefault="00306498" w14:paraId="78E2D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46A58">
              <w:rPr>
                <w:rFonts w:eastAsia="Times New Roman" w:cstheme="minorHAnsi"/>
                <w:b/>
                <w:bCs/>
                <w:color w:val="000000"/>
                <w:kern w:val="0"/>
                <w:sz w:val="20"/>
                <w:szCs w:val="20"/>
                <w:lang w:eastAsia="sv-SE"/>
                <w14:numSpacing w14:val="default"/>
              </w:rPr>
              <w:t>10</w:t>
            </w:r>
          </w:p>
        </w:tc>
        <w:tc>
          <w:tcPr>
            <w:tcW w:w="731" w:type="dxa"/>
            <w:shd w:val="clear" w:color="auto" w:fill="auto"/>
            <w:vAlign w:val="center"/>
            <w:hideMark/>
          </w:tcPr>
          <w:p w:rsidRPr="005E364A" w:rsidR="00306498" w:rsidP="00306498" w:rsidRDefault="00306498" w14:paraId="78E2DC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Ekonomisk trygghet vid sjukdom och funktionsnedsättning</w:t>
            </w:r>
          </w:p>
        </w:tc>
        <w:tc>
          <w:tcPr>
            <w:tcW w:w="1178" w:type="dxa"/>
            <w:shd w:val="clear" w:color="auto" w:fill="auto"/>
            <w:tcMar>
              <w:left w:w="57" w:type="dxa"/>
            </w:tcMar>
            <w:vAlign w:val="center"/>
            <w:hideMark/>
          </w:tcPr>
          <w:p w:rsidRPr="005E364A" w:rsidR="00306498" w:rsidP="00306498" w:rsidRDefault="00306498" w14:paraId="78E2DC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107 051 805</w:t>
            </w:r>
          </w:p>
        </w:tc>
        <w:tc>
          <w:tcPr>
            <w:tcW w:w="948" w:type="dxa"/>
            <w:shd w:val="clear" w:color="auto" w:fill="auto"/>
            <w:vAlign w:val="center"/>
            <w:hideMark/>
          </w:tcPr>
          <w:p w:rsidRPr="005E364A" w:rsidR="00306498" w:rsidP="00306498" w:rsidRDefault="00306498" w14:paraId="78E2DC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29 000</w:t>
            </w:r>
          </w:p>
        </w:tc>
        <w:tc>
          <w:tcPr>
            <w:tcW w:w="1134" w:type="dxa"/>
            <w:shd w:val="clear" w:color="auto" w:fill="auto"/>
            <w:tcMar>
              <w:left w:w="57" w:type="dxa"/>
            </w:tcMar>
            <w:vAlign w:val="center"/>
            <w:hideMark/>
          </w:tcPr>
          <w:p w:rsidRPr="005E364A" w:rsidR="00306498" w:rsidP="00306498" w:rsidRDefault="00306498" w14:paraId="78E2D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107 080 805</w:t>
            </w:r>
          </w:p>
        </w:tc>
        <w:tc>
          <w:tcPr>
            <w:tcW w:w="1134" w:type="dxa"/>
            <w:vAlign w:val="center"/>
          </w:tcPr>
          <w:p w:rsidRPr="005E364A" w:rsidR="00917F72" w:rsidP="00A41E37" w:rsidRDefault="004866E2" w14:paraId="78E2DC82" w14:textId="6F8DB40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107 051</w:t>
            </w:r>
            <w:r w:rsidRPr="005E364A" w:rsidR="00917F72">
              <w:rPr>
                <w:rFonts w:eastAsia="Times New Roman" w:cstheme="minorHAnsi"/>
                <w:b/>
                <w:bCs/>
                <w:color w:val="000000"/>
                <w:kern w:val="0"/>
                <w:sz w:val="20"/>
                <w:szCs w:val="20"/>
                <w:lang w:eastAsia="sv-SE"/>
                <w14:numSpacing w14:val="default"/>
              </w:rPr>
              <w:t> </w:t>
            </w:r>
            <w:r w:rsidRPr="005E364A">
              <w:rPr>
                <w:rFonts w:eastAsia="Times New Roman" w:cstheme="minorHAnsi"/>
                <w:b/>
                <w:bCs/>
                <w:color w:val="000000"/>
                <w:kern w:val="0"/>
                <w:sz w:val="20"/>
                <w:szCs w:val="20"/>
                <w:lang w:eastAsia="sv-SE"/>
                <w14:numSpacing w14:val="default"/>
              </w:rPr>
              <w:t>805</w:t>
            </w:r>
          </w:p>
        </w:tc>
      </w:tr>
      <w:tr w:rsidRPr="005E364A" w:rsidR="00592977" w:rsidTr="0077431D" w14:paraId="78E2DC8B" w14:textId="77777777">
        <w:trPr>
          <w:trHeight w:val="291"/>
        </w:trPr>
        <w:tc>
          <w:tcPr>
            <w:tcW w:w="585" w:type="dxa"/>
            <w:shd w:val="clear" w:color="auto" w:fill="auto"/>
            <w:vAlign w:val="center"/>
            <w:hideMark/>
          </w:tcPr>
          <w:p w:rsidRPr="00C46A58" w:rsidR="00306498" w:rsidP="00306498" w:rsidRDefault="00306498" w14:paraId="78E2DC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2:1</w:t>
            </w:r>
          </w:p>
        </w:tc>
        <w:tc>
          <w:tcPr>
            <w:tcW w:w="3646" w:type="dxa"/>
            <w:shd w:val="clear" w:color="auto" w:fill="auto"/>
            <w:tcMar>
              <w:left w:w="28" w:type="dxa"/>
            </w:tcMar>
            <w:vAlign w:val="center"/>
            <w:hideMark/>
          </w:tcPr>
          <w:p w:rsidRPr="005E364A" w:rsidR="00306498" w:rsidP="00306498" w:rsidRDefault="00306498" w14:paraId="78E2D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Försäkringskassan</w:t>
            </w:r>
          </w:p>
        </w:tc>
        <w:tc>
          <w:tcPr>
            <w:tcW w:w="1178" w:type="dxa"/>
            <w:shd w:val="clear" w:color="auto" w:fill="auto"/>
            <w:tcMar>
              <w:left w:w="57" w:type="dxa"/>
            </w:tcMar>
            <w:vAlign w:val="center"/>
            <w:hideMark/>
          </w:tcPr>
          <w:p w:rsidRPr="005E364A" w:rsidR="00306498" w:rsidP="00306498" w:rsidRDefault="00306498" w14:paraId="78E2D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8 395 404</w:t>
            </w:r>
          </w:p>
        </w:tc>
        <w:tc>
          <w:tcPr>
            <w:tcW w:w="948" w:type="dxa"/>
            <w:shd w:val="clear" w:color="auto" w:fill="auto"/>
            <w:vAlign w:val="center"/>
            <w:hideMark/>
          </w:tcPr>
          <w:p w:rsidRPr="005E364A" w:rsidR="00306498" w:rsidP="00306498" w:rsidRDefault="00306498" w14:paraId="78E2D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29 000</w:t>
            </w:r>
          </w:p>
        </w:tc>
        <w:tc>
          <w:tcPr>
            <w:tcW w:w="1134" w:type="dxa"/>
            <w:shd w:val="clear" w:color="auto" w:fill="auto"/>
            <w:tcMar>
              <w:left w:w="57" w:type="dxa"/>
            </w:tcMar>
            <w:vAlign w:val="center"/>
            <w:hideMark/>
          </w:tcPr>
          <w:p w:rsidRPr="005E364A" w:rsidR="00306498" w:rsidP="00306498" w:rsidRDefault="00306498" w14:paraId="78E2D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8 424 404</w:t>
            </w:r>
          </w:p>
        </w:tc>
        <w:tc>
          <w:tcPr>
            <w:tcW w:w="1134" w:type="dxa"/>
            <w:vAlign w:val="center"/>
          </w:tcPr>
          <w:p w:rsidRPr="005E364A" w:rsidR="00306498" w:rsidP="00A41E37" w:rsidRDefault="00AC422F" w14:paraId="78E2DC8A" w14:textId="4610F4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8A3D75">
              <w:rPr>
                <w:rFonts w:eastAsia="Times New Roman" w:cstheme="minorHAnsi"/>
                <w:color w:val="000000"/>
                <w:kern w:val="0"/>
                <w:sz w:val="20"/>
                <w:szCs w:val="20"/>
                <w:lang w:eastAsia="sv-SE"/>
                <w14:numSpacing w14:val="default"/>
              </w:rPr>
              <w:t>29 000</w:t>
            </w:r>
          </w:p>
        </w:tc>
      </w:tr>
      <w:tr w:rsidRPr="005E364A" w:rsidR="00592977" w:rsidTr="0077431D" w14:paraId="78E2DC93" w14:textId="77777777">
        <w:trPr>
          <w:trHeight w:val="305"/>
        </w:trPr>
        <w:tc>
          <w:tcPr>
            <w:tcW w:w="585" w:type="dxa"/>
            <w:shd w:val="clear" w:color="auto" w:fill="auto"/>
            <w:vAlign w:val="center"/>
            <w:hideMark/>
          </w:tcPr>
          <w:p w:rsidRPr="00C46A58" w:rsidR="00306498" w:rsidP="00306498" w:rsidRDefault="00306498" w14:paraId="78E2DC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46A58">
              <w:rPr>
                <w:rFonts w:eastAsia="Times New Roman" w:cstheme="minorHAnsi"/>
                <w:b/>
                <w:bCs/>
                <w:color w:val="000000"/>
                <w:kern w:val="0"/>
                <w:sz w:val="20"/>
                <w:szCs w:val="20"/>
                <w:lang w:eastAsia="sv-SE"/>
                <w14:numSpacing w14:val="default"/>
              </w:rPr>
              <w:t>14</w:t>
            </w:r>
          </w:p>
        </w:tc>
        <w:tc>
          <w:tcPr>
            <w:tcW w:w="731" w:type="dxa"/>
            <w:shd w:val="clear" w:color="auto" w:fill="auto"/>
            <w:vAlign w:val="center"/>
            <w:hideMark/>
          </w:tcPr>
          <w:p w:rsidRPr="005E364A" w:rsidR="00306498" w:rsidP="00306498" w:rsidRDefault="00306498" w14:paraId="78E2D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Arbetsmarknad och arbetsliv</w:t>
            </w:r>
          </w:p>
        </w:tc>
        <w:tc>
          <w:tcPr>
            <w:tcW w:w="1178" w:type="dxa"/>
            <w:shd w:val="clear" w:color="auto" w:fill="auto"/>
            <w:tcMar>
              <w:left w:w="57" w:type="dxa"/>
            </w:tcMar>
            <w:vAlign w:val="center"/>
            <w:hideMark/>
          </w:tcPr>
          <w:p w:rsidRPr="005E364A" w:rsidR="00306498" w:rsidP="00306498" w:rsidRDefault="00306498" w14:paraId="78E2DC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75 656 514</w:t>
            </w:r>
          </w:p>
        </w:tc>
        <w:tc>
          <w:tcPr>
            <w:tcW w:w="948" w:type="dxa"/>
            <w:shd w:val="clear" w:color="auto" w:fill="auto"/>
            <w:vAlign w:val="center"/>
            <w:hideMark/>
          </w:tcPr>
          <w:p w:rsidRPr="005E364A" w:rsidR="00306498" w:rsidP="00306498" w:rsidRDefault="00306498" w14:paraId="78E2D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500</w:t>
            </w:r>
          </w:p>
        </w:tc>
        <w:tc>
          <w:tcPr>
            <w:tcW w:w="1134" w:type="dxa"/>
            <w:shd w:val="clear" w:color="auto" w:fill="auto"/>
            <w:tcMar>
              <w:left w:w="57" w:type="dxa"/>
            </w:tcMar>
            <w:vAlign w:val="center"/>
            <w:hideMark/>
          </w:tcPr>
          <w:p w:rsidRPr="005E364A" w:rsidR="00306498" w:rsidP="00306498" w:rsidRDefault="00306498" w14:paraId="78E2DC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75 657 014</w:t>
            </w:r>
          </w:p>
        </w:tc>
        <w:tc>
          <w:tcPr>
            <w:tcW w:w="1134" w:type="dxa"/>
            <w:vAlign w:val="center"/>
          </w:tcPr>
          <w:p w:rsidRPr="005E364A" w:rsidR="00306498" w:rsidP="00A41E37" w:rsidRDefault="00FC50B8" w14:paraId="78E2DC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75 657 514</w:t>
            </w:r>
          </w:p>
        </w:tc>
      </w:tr>
      <w:tr w:rsidRPr="005E364A" w:rsidR="00592977" w:rsidTr="0077431D" w14:paraId="78E2DC9B" w14:textId="77777777">
        <w:trPr>
          <w:trHeight w:val="291"/>
        </w:trPr>
        <w:tc>
          <w:tcPr>
            <w:tcW w:w="585" w:type="dxa"/>
            <w:shd w:val="clear" w:color="auto" w:fill="auto"/>
            <w:vAlign w:val="center"/>
            <w:hideMark/>
          </w:tcPr>
          <w:p w:rsidRPr="00C46A58" w:rsidR="00306498" w:rsidP="00306498" w:rsidRDefault="00306498" w14:paraId="78E2D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2:1</w:t>
            </w:r>
          </w:p>
        </w:tc>
        <w:tc>
          <w:tcPr>
            <w:tcW w:w="3646" w:type="dxa"/>
            <w:shd w:val="clear" w:color="auto" w:fill="auto"/>
            <w:tcMar>
              <w:left w:w="28" w:type="dxa"/>
            </w:tcMar>
            <w:vAlign w:val="center"/>
            <w:hideMark/>
          </w:tcPr>
          <w:p w:rsidRPr="005E364A" w:rsidR="00306498" w:rsidP="00306498" w:rsidRDefault="00306498" w14:paraId="78E2DC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Arbetsmiljöverket</w:t>
            </w:r>
          </w:p>
        </w:tc>
        <w:tc>
          <w:tcPr>
            <w:tcW w:w="1178" w:type="dxa"/>
            <w:shd w:val="clear" w:color="auto" w:fill="auto"/>
            <w:tcMar>
              <w:left w:w="57" w:type="dxa"/>
            </w:tcMar>
            <w:vAlign w:val="center"/>
            <w:hideMark/>
          </w:tcPr>
          <w:p w:rsidRPr="005E364A" w:rsidR="00306498" w:rsidP="00306498" w:rsidRDefault="00306498" w14:paraId="78E2DC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738 917</w:t>
            </w:r>
          </w:p>
        </w:tc>
        <w:tc>
          <w:tcPr>
            <w:tcW w:w="948" w:type="dxa"/>
            <w:shd w:val="clear" w:color="auto" w:fill="auto"/>
            <w:vAlign w:val="center"/>
            <w:hideMark/>
          </w:tcPr>
          <w:p w:rsidRPr="005E364A" w:rsidR="00306498" w:rsidP="00306498" w:rsidRDefault="00AC422F" w14:paraId="78E2DC98" w14:textId="3FBE64D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500</w:t>
            </w:r>
          </w:p>
        </w:tc>
        <w:tc>
          <w:tcPr>
            <w:tcW w:w="1134" w:type="dxa"/>
            <w:shd w:val="clear" w:color="auto" w:fill="auto"/>
            <w:tcMar>
              <w:left w:w="57" w:type="dxa"/>
            </w:tcMar>
            <w:vAlign w:val="center"/>
            <w:hideMark/>
          </w:tcPr>
          <w:p w:rsidRPr="005E364A" w:rsidR="00306498" w:rsidP="00306498" w:rsidRDefault="00306498" w14:paraId="78E2DC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738 417</w:t>
            </w:r>
          </w:p>
        </w:tc>
        <w:tc>
          <w:tcPr>
            <w:tcW w:w="1134" w:type="dxa"/>
            <w:vAlign w:val="center"/>
          </w:tcPr>
          <w:p w:rsidRPr="005E364A" w:rsidR="00306498" w:rsidP="00A41E37" w:rsidRDefault="000F437B" w14:paraId="78E2DC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500</w:t>
            </w:r>
          </w:p>
        </w:tc>
      </w:tr>
      <w:tr w:rsidRPr="005E364A" w:rsidR="00592977" w:rsidTr="0077431D" w14:paraId="78E2DCA3" w14:textId="77777777">
        <w:trPr>
          <w:trHeight w:val="291"/>
        </w:trPr>
        <w:tc>
          <w:tcPr>
            <w:tcW w:w="585" w:type="dxa"/>
            <w:shd w:val="clear" w:color="auto" w:fill="auto"/>
            <w:vAlign w:val="center"/>
            <w:hideMark/>
          </w:tcPr>
          <w:p w:rsidRPr="00C46A58" w:rsidR="00306498" w:rsidP="00306498" w:rsidRDefault="00306498" w14:paraId="78E2DC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46A58">
              <w:rPr>
                <w:rFonts w:eastAsia="Times New Roman" w:cstheme="minorHAnsi"/>
                <w:color w:val="000000"/>
                <w:kern w:val="0"/>
                <w:sz w:val="20"/>
                <w:szCs w:val="20"/>
                <w:lang w:eastAsia="sv-SE"/>
                <w14:numSpacing w14:val="default"/>
              </w:rPr>
              <w:t> </w:t>
            </w:r>
          </w:p>
        </w:tc>
        <w:tc>
          <w:tcPr>
            <w:tcW w:w="731" w:type="dxa"/>
            <w:shd w:val="clear" w:color="auto" w:fill="auto"/>
            <w:vAlign w:val="center"/>
            <w:hideMark/>
          </w:tcPr>
          <w:p w:rsidRPr="005E364A" w:rsidR="00306498" w:rsidP="00306498" w:rsidRDefault="00306498" w14:paraId="78E2DC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2:3</w:t>
            </w:r>
          </w:p>
        </w:tc>
        <w:tc>
          <w:tcPr>
            <w:tcW w:w="3646" w:type="dxa"/>
            <w:shd w:val="clear" w:color="auto" w:fill="auto"/>
            <w:tcMar>
              <w:left w:w="28" w:type="dxa"/>
            </w:tcMar>
            <w:vAlign w:val="center"/>
            <w:hideMark/>
          </w:tcPr>
          <w:p w:rsidRPr="005E364A" w:rsidR="00306498" w:rsidP="00306498" w:rsidRDefault="00306498" w14:paraId="78E2D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Internationella arbetsorganisationen (ILO)</w:t>
            </w:r>
          </w:p>
        </w:tc>
        <w:tc>
          <w:tcPr>
            <w:tcW w:w="1178" w:type="dxa"/>
            <w:shd w:val="clear" w:color="auto" w:fill="auto"/>
            <w:tcMar>
              <w:left w:w="57" w:type="dxa"/>
            </w:tcMar>
            <w:vAlign w:val="center"/>
            <w:hideMark/>
          </w:tcPr>
          <w:p w:rsidRPr="005E364A" w:rsidR="00306498" w:rsidP="00306498" w:rsidRDefault="00306498" w14:paraId="78E2DC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32 222</w:t>
            </w:r>
          </w:p>
        </w:tc>
        <w:tc>
          <w:tcPr>
            <w:tcW w:w="948" w:type="dxa"/>
            <w:shd w:val="clear" w:color="auto" w:fill="auto"/>
            <w:vAlign w:val="center"/>
            <w:hideMark/>
          </w:tcPr>
          <w:p w:rsidRPr="005E364A" w:rsidR="00306498" w:rsidP="00306498" w:rsidRDefault="00306498" w14:paraId="78E2D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1 000</w:t>
            </w:r>
          </w:p>
        </w:tc>
        <w:tc>
          <w:tcPr>
            <w:tcW w:w="1134" w:type="dxa"/>
            <w:shd w:val="clear" w:color="auto" w:fill="auto"/>
            <w:tcMar>
              <w:left w:w="57" w:type="dxa"/>
            </w:tcMar>
            <w:vAlign w:val="center"/>
            <w:hideMark/>
          </w:tcPr>
          <w:p w:rsidRPr="005E364A" w:rsidR="00306498" w:rsidP="00306498" w:rsidRDefault="00306498" w14:paraId="78E2DC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33 222</w:t>
            </w:r>
          </w:p>
        </w:tc>
        <w:tc>
          <w:tcPr>
            <w:tcW w:w="1134" w:type="dxa"/>
          </w:tcPr>
          <w:p w:rsidRPr="005E364A" w:rsidR="00306498" w:rsidP="00306498" w:rsidRDefault="00306498" w14:paraId="78E2DC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color w:val="000000"/>
                <w:kern w:val="0"/>
                <w:sz w:val="20"/>
                <w:szCs w:val="20"/>
                <w:lang w:eastAsia="sv-SE"/>
                <w14:numSpacing w14:val="default"/>
              </w:rPr>
            </w:pPr>
          </w:p>
        </w:tc>
      </w:tr>
      <w:tr w:rsidRPr="005E364A" w:rsidR="00592977" w:rsidTr="0077431D" w14:paraId="78E2DCAB" w14:textId="77777777">
        <w:trPr>
          <w:trHeight w:val="305"/>
        </w:trPr>
        <w:tc>
          <w:tcPr>
            <w:tcW w:w="585" w:type="dxa"/>
            <w:shd w:val="clear" w:color="auto" w:fill="auto"/>
            <w:vAlign w:val="center"/>
            <w:hideMark/>
          </w:tcPr>
          <w:p w:rsidRPr="00C46A58" w:rsidR="00306498" w:rsidP="00306498" w:rsidRDefault="00306498" w14:paraId="78E2DC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46A58">
              <w:rPr>
                <w:rFonts w:eastAsia="Times New Roman" w:cstheme="minorHAnsi"/>
                <w:b/>
                <w:bCs/>
                <w:color w:val="000000"/>
                <w:kern w:val="0"/>
                <w:sz w:val="20"/>
                <w:szCs w:val="20"/>
                <w:lang w:eastAsia="sv-SE"/>
                <w14:numSpacing w14:val="default"/>
              </w:rPr>
              <w:t>16</w:t>
            </w:r>
          </w:p>
        </w:tc>
        <w:tc>
          <w:tcPr>
            <w:tcW w:w="731" w:type="dxa"/>
            <w:shd w:val="clear" w:color="auto" w:fill="auto"/>
            <w:vAlign w:val="center"/>
            <w:hideMark/>
          </w:tcPr>
          <w:p w:rsidRPr="005E364A" w:rsidR="00306498" w:rsidP="00306498" w:rsidRDefault="00306498" w14:paraId="78E2DC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Utbildning och universitetsforskning</w:t>
            </w:r>
          </w:p>
        </w:tc>
        <w:tc>
          <w:tcPr>
            <w:tcW w:w="1178" w:type="dxa"/>
            <w:shd w:val="clear" w:color="auto" w:fill="auto"/>
            <w:tcMar>
              <w:left w:w="57" w:type="dxa"/>
            </w:tcMar>
            <w:vAlign w:val="center"/>
            <w:hideMark/>
          </w:tcPr>
          <w:p w:rsidRPr="005E364A" w:rsidR="00306498" w:rsidP="00306498" w:rsidRDefault="00306498" w14:paraId="78E2DC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72 381 263</w:t>
            </w:r>
          </w:p>
        </w:tc>
        <w:tc>
          <w:tcPr>
            <w:tcW w:w="948" w:type="dxa"/>
            <w:shd w:val="clear" w:color="auto" w:fill="auto"/>
            <w:vAlign w:val="center"/>
            <w:hideMark/>
          </w:tcPr>
          <w:p w:rsidRPr="005E364A" w:rsidR="00306498" w:rsidP="00306498" w:rsidRDefault="00306498" w14:paraId="78E2D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676 450</w:t>
            </w:r>
          </w:p>
        </w:tc>
        <w:tc>
          <w:tcPr>
            <w:tcW w:w="1134" w:type="dxa"/>
            <w:shd w:val="clear" w:color="auto" w:fill="auto"/>
            <w:tcMar>
              <w:left w:w="57" w:type="dxa"/>
            </w:tcMar>
            <w:vAlign w:val="center"/>
            <w:hideMark/>
          </w:tcPr>
          <w:p w:rsidRPr="005E364A" w:rsidR="00306498" w:rsidP="00306498" w:rsidRDefault="00306498" w14:paraId="78E2D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73 057 713</w:t>
            </w:r>
          </w:p>
        </w:tc>
        <w:tc>
          <w:tcPr>
            <w:tcW w:w="1134" w:type="dxa"/>
            <w:vAlign w:val="center"/>
          </w:tcPr>
          <w:p w:rsidRPr="005E364A" w:rsidR="00306498" w:rsidP="00A41E37" w:rsidRDefault="005B33E2" w14:paraId="78E2DC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72 469 763</w:t>
            </w:r>
          </w:p>
        </w:tc>
      </w:tr>
      <w:tr w:rsidRPr="005E364A" w:rsidR="00592977" w:rsidTr="0077431D" w14:paraId="78E2DCB3" w14:textId="77777777">
        <w:trPr>
          <w:trHeight w:val="597"/>
        </w:trPr>
        <w:tc>
          <w:tcPr>
            <w:tcW w:w="585" w:type="dxa"/>
            <w:shd w:val="clear" w:color="auto" w:fill="auto"/>
            <w:vAlign w:val="center"/>
            <w:hideMark/>
          </w:tcPr>
          <w:p w:rsidRPr="00C46A58" w:rsidR="00306498" w:rsidP="00306498" w:rsidRDefault="00306498" w14:paraId="78E2DC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1:5</w:t>
            </w:r>
          </w:p>
        </w:tc>
        <w:tc>
          <w:tcPr>
            <w:tcW w:w="3646" w:type="dxa"/>
            <w:shd w:val="clear" w:color="auto" w:fill="auto"/>
            <w:tcMar>
              <w:left w:w="28" w:type="dxa"/>
            </w:tcMar>
            <w:vAlign w:val="center"/>
            <w:hideMark/>
          </w:tcPr>
          <w:p w:rsidRPr="005E364A" w:rsidR="00306498" w:rsidP="00306498" w:rsidRDefault="00306498" w14:paraId="78E2D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Utveckling av skolväsendet och annan pedagogisk verksamhet</w:t>
            </w:r>
          </w:p>
        </w:tc>
        <w:tc>
          <w:tcPr>
            <w:tcW w:w="1178" w:type="dxa"/>
            <w:shd w:val="clear" w:color="auto" w:fill="auto"/>
            <w:tcMar>
              <w:left w:w="57" w:type="dxa"/>
            </w:tcMar>
            <w:vAlign w:val="center"/>
            <w:hideMark/>
          </w:tcPr>
          <w:p w:rsidRPr="005E364A" w:rsidR="00306498" w:rsidP="00306498" w:rsidRDefault="00306498" w14:paraId="78E2DC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2 868 670</w:t>
            </w:r>
          </w:p>
        </w:tc>
        <w:tc>
          <w:tcPr>
            <w:tcW w:w="948" w:type="dxa"/>
            <w:shd w:val="clear" w:color="auto" w:fill="auto"/>
            <w:vAlign w:val="center"/>
            <w:hideMark/>
          </w:tcPr>
          <w:p w:rsidRPr="005E364A" w:rsidR="00306498" w:rsidP="00306498" w:rsidRDefault="00306498" w14:paraId="78E2D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642 500</w:t>
            </w:r>
          </w:p>
        </w:tc>
        <w:tc>
          <w:tcPr>
            <w:tcW w:w="1134" w:type="dxa"/>
            <w:shd w:val="clear" w:color="auto" w:fill="auto"/>
            <w:tcMar>
              <w:left w:w="57" w:type="dxa"/>
            </w:tcMar>
            <w:vAlign w:val="center"/>
            <w:hideMark/>
          </w:tcPr>
          <w:p w:rsidRPr="005E364A" w:rsidR="00306498" w:rsidP="00306498" w:rsidRDefault="00306498" w14:paraId="78E2DC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3 511</w:t>
            </w:r>
            <w:r w:rsidRPr="005E364A" w:rsidR="00A10931">
              <w:rPr>
                <w:rFonts w:eastAsia="Times New Roman" w:cstheme="minorHAnsi"/>
                <w:color w:val="000000"/>
                <w:kern w:val="0"/>
                <w:sz w:val="20"/>
                <w:szCs w:val="20"/>
                <w:lang w:eastAsia="sv-SE"/>
                <w14:numSpacing w14:val="default"/>
              </w:rPr>
              <w:t> </w:t>
            </w:r>
            <w:r w:rsidRPr="005E364A">
              <w:rPr>
                <w:rFonts w:eastAsia="Times New Roman" w:cstheme="minorHAnsi"/>
                <w:color w:val="000000"/>
                <w:kern w:val="0"/>
                <w:sz w:val="20"/>
                <w:szCs w:val="20"/>
                <w:lang w:eastAsia="sv-SE"/>
                <w14:numSpacing w14:val="default"/>
              </w:rPr>
              <w:t>170</w:t>
            </w:r>
          </w:p>
        </w:tc>
        <w:tc>
          <w:tcPr>
            <w:tcW w:w="1134" w:type="dxa"/>
            <w:vAlign w:val="center"/>
          </w:tcPr>
          <w:p w:rsidRPr="005E364A" w:rsidR="00306498" w:rsidP="00A41E37" w:rsidRDefault="00AC422F" w14:paraId="78E2DCB2" w14:textId="7CF09BF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2B247B">
              <w:rPr>
                <w:rFonts w:eastAsia="Times New Roman" w:cstheme="minorHAnsi"/>
                <w:color w:val="000000"/>
                <w:kern w:val="0"/>
                <w:sz w:val="20"/>
                <w:szCs w:val="20"/>
                <w:lang w:eastAsia="sv-SE"/>
                <w14:numSpacing w14:val="default"/>
              </w:rPr>
              <w:t>642 500</w:t>
            </w:r>
            <w:r w:rsidRPr="005E364A" w:rsidR="00A10931">
              <w:rPr>
                <w:rFonts w:eastAsia="Times New Roman" w:cstheme="minorHAnsi"/>
                <w:color w:val="000000"/>
                <w:kern w:val="0"/>
                <w:sz w:val="20"/>
                <w:szCs w:val="20"/>
                <w:lang w:eastAsia="sv-SE"/>
                <w14:numSpacing w14:val="default"/>
              </w:rPr>
              <w:t xml:space="preserve">  </w:t>
            </w:r>
          </w:p>
        </w:tc>
      </w:tr>
      <w:tr w:rsidRPr="005E364A" w:rsidR="00592977" w:rsidTr="0077431D" w14:paraId="78E2DCBB" w14:textId="77777777">
        <w:trPr>
          <w:trHeight w:val="430"/>
        </w:trPr>
        <w:tc>
          <w:tcPr>
            <w:tcW w:w="585" w:type="dxa"/>
            <w:shd w:val="clear" w:color="auto" w:fill="auto"/>
            <w:vAlign w:val="center"/>
            <w:hideMark/>
          </w:tcPr>
          <w:p w:rsidRPr="005E364A" w:rsidR="00306498" w:rsidP="00306498" w:rsidRDefault="00306498" w14:paraId="78E2DC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1:8</w:t>
            </w:r>
          </w:p>
        </w:tc>
        <w:tc>
          <w:tcPr>
            <w:tcW w:w="3646" w:type="dxa"/>
            <w:shd w:val="clear" w:color="auto" w:fill="auto"/>
            <w:tcMar>
              <w:left w:w="28" w:type="dxa"/>
            </w:tcMar>
            <w:vAlign w:val="center"/>
            <w:hideMark/>
          </w:tcPr>
          <w:p w:rsidRPr="005E364A" w:rsidR="00306498" w:rsidP="00306498" w:rsidRDefault="00306498" w14:paraId="78E2D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Bidrag till viss verksamhet inom skolväsendet, m.m.</w:t>
            </w:r>
          </w:p>
        </w:tc>
        <w:tc>
          <w:tcPr>
            <w:tcW w:w="1178" w:type="dxa"/>
            <w:shd w:val="clear" w:color="auto" w:fill="auto"/>
            <w:tcMar>
              <w:left w:w="57" w:type="dxa"/>
            </w:tcMar>
            <w:vAlign w:val="center"/>
            <w:hideMark/>
          </w:tcPr>
          <w:p w:rsidRPr="005E364A" w:rsidR="00306498" w:rsidP="00306498" w:rsidRDefault="00306498" w14:paraId="78E2DC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177 325</w:t>
            </w:r>
          </w:p>
        </w:tc>
        <w:tc>
          <w:tcPr>
            <w:tcW w:w="948" w:type="dxa"/>
            <w:shd w:val="clear" w:color="auto" w:fill="auto"/>
            <w:vAlign w:val="center"/>
            <w:hideMark/>
          </w:tcPr>
          <w:p w:rsidRPr="005E364A" w:rsidR="00306498" w:rsidP="00306498" w:rsidRDefault="00306498" w14:paraId="78E2DC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17 500</w:t>
            </w:r>
          </w:p>
        </w:tc>
        <w:tc>
          <w:tcPr>
            <w:tcW w:w="1134" w:type="dxa"/>
            <w:shd w:val="clear" w:color="auto" w:fill="auto"/>
            <w:tcMar>
              <w:left w:w="57" w:type="dxa"/>
            </w:tcMar>
            <w:vAlign w:val="center"/>
            <w:hideMark/>
          </w:tcPr>
          <w:p w:rsidRPr="005E364A" w:rsidR="00306498" w:rsidP="00306498" w:rsidRDefault="00306498" w14:paraId="78E2D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194 825</w:t>
            </w:r>
          </w:p>
        </w:tc>
        <w:tc>
          <w:tcPr>
            <w:tcW w:w="1134" w:type="dxa"/>
          </w:tcPr>
          <w:p w:rsidRPr="005E364A" w:rsidR="00306498" w:rsidP="00306498" w:rsidRDefault="00306498" w14:paraId="78E2DC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C3" w14:textId="77777777">
        <w:trPr>
          <w:trHeight w:val="291"/>
        </w:trPr>
        <w:tc>
          <w:tcPr>
            <w:tcW w:w="585" w:type="dxa"/>
            <w:shd w:val="clear" w:color="auto" w:fill="auto"/>
            <w:vAlign w:val="center"/>
            <w:hideMark/>
          </w:tcPr>
          <w:p w:rsidRPr="005E364A" w:rsidR="00306498" w:rsidP="00306498" w:rsidRDefault="00306498" w14:paraId="78E2D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1:14</w:t>
            </w:r>
          </w:p>
        </w:tc>
        <w:tc>
          <w:tcPr>
            <w:tcW w:w="3646" w:type="dxa"/>
            <w:shd w:val="clear" w:color="auto" w:fill="auto"/>
            <w:tcMar>
              <w:left w:w="28" w:type="dxa"/>
            </w:tcMar>
            <w:vAlign w:val="center"/>
            <w:hideMark/>
          </w:tcPr>
          <w:p w:rsidRPr="005E364A" w:rsidR="00306498" w:rsidP="00306498" w:rsidRDefault="00306498" w14:paraId="78E2D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Statligt stöd till yrkeshögskoleutbildning</w:t>
            </w:r>
          </w:p>
        </w:tc>
        <w:tc>
          <w:tcPr>
            <w:tcW w:w="1178" w:type="dxa"/>
            <w:shd w:val="clear" w:color="auto" w:fill="auto"/>
            <w:tcMar>
              <w:left w:w="57" w:type="dxa"/>
            </w:tcMar>
            <w:vAlign w:val="center"/>
            <w:hideMark/>
          </w:tcPr>
          <w:p w:rsidRPr="005E364A" w:rsidR="00306498" w:rsidP="00306498" w:rsidRDefault="00306498" w14:paraId="78E2DC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2 171 588</w:t>
            </w:r>
          </w:p>
        </w:tc>
        <w:tc>
          <w:tcPr>
            <w:tcW w:w="948" w:type="dxa"/>
            <w:shd w:val="clear" w:color="auto" w:fill="auto"/>
            <w:vAlign w:val="center"/>
            <w:hideMark/>
          </w:tcPr>
          <w:p w:rsidRPr="005E364A" w:rsidR="00306498" w:rsidP="00306498" w:rsidRDefault="00AC422F" w14:paraId="78E2DCC0" w14:textId="3189CBC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10 000</w:t>
            </w:r>
          </w:p>
        </w:tc>
        <w:tc>
          <w:tcPr>
            <w:tcW w:w="1134" w:type="dxa"/>
            <w:shd w:val="clear" w:color="auto" w:fill="auto"/>
            <w:tcMar>
              <w:left w:w="57" w:type="dxa"/>
            </w:tcMar>
            <w:vAlign w:val="center"/>
            <w:hideMark/>
          </w:tcPr>
          <w:p w:rsidRPr="005E364A" w:rsidR="00306498" w:rsidP="00306498" w:rsidRDefault="00306498" w14:paraId="78E2D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2 161 588</w:t>
            </w:r>
          </w:p>
        </w:tc>
        <w:tc>
          <w:tcPr>
            <w:tcW w:w="1134" w:type="dxa"/>
            <w:vAlign w:val="center"/>
          </w:tcPr>
          <w:p w:rsidRPr="005E364A" w:rsidR="00306498" w:rsidP="00A41E37" w:rsidRDefault="00963570" w14:paraId="78E2DC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10 000</w:t>
            </w:r>
          </w:p>
        </w:tc>
      </w:tr>
      <w:tr w:rsidRPr="005E364A" w:rsidR="00592977" w:rsidTr="0077431D" w14:paraId="78E2DCCB" w14:textId="77777777">
        <w:trPr>
          <w:trHeight w:val="430"/>
        </w:trPr>
        <w:tc>
          <w:tcPr>
            <w:tcW w:w="585" w:type="dxa"/>
            <w:shd w:val="clear" w:color="auto" w:fill="auto"/>
            <w:vAlign w:val="center"/>
            <w:hideMark/>
          </w:tcPr>
          <w:p w:rsidRPr="005E364A" w:rsidR="00306498" w:rsidP="00306498" w:rsidRDefault="00306498" w14:paraId="78E2DC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3:1</w:t>
            </w:r>
          </w:p>
        </w:tc>
        <w:tc>
          <w:tcPr>
            <w:tcW w:w="3646" w:type="dxa"/>
            <w:shd w:val="clear" w:color="auto" w:fill="auto"/>
            <w:tcMar>
              <w:left w:w="28" w:type="dxa"/>
            </w:tcMar>
            <w:vAlign w:val="center"/>
            <w:hideMark/>
          </w:tcPr>
          <w:p w:rsidRPr="005E364A" w:rsidR="00306498" w:rsidP="00306498" w:rsidRDefault="00306498" w14:paraId="78E2D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Vetenskapsrådet: Forskning och forskningsinformation</w:t>
            </w:r>
          </w:p>
        </w:tc>
        <w:tc>
          <w:tcPr>
            <w:tcW w:w="1178" w:type="dxa"/>
            <w:shd w:val="clear" w:color="auto" w:fill="auto"/>
            <w:tcMar>
              <w:left w:w="57" w:type="dxa"/>
            </w:tcMar>
            <w:vAlign w:val="center"/>
            <w:hideMark/>
          </w:tcPr>
          <w:p w:rsidRPr="005E364A" w:rsidR="00306498" w:rsidP="00306498" w:rsidRDefault="00306498" w14:paraId="78E2D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5 844 916</w:t>
            </w:r>
          </w:p>
        </w:tc>
        <w:tc>
          <w:tcPr>
            <w:tcW w:w="948" w:type="dxa"/>
            <w:shd w:val="clear" w:color="auto" w:fill="auto"/>
            <w:vAlign w:val="center"/>
            <w:hideMark/>
          </w:tcPr>
          <w:p w:rsidRPr="005E364A" w:rsidR="00306498" w:rsidP="00306498" w:rsidRDefault="00AC422F" w14:paraId="78E2DCC8" w14:textId="78EF7DB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44 550</w:t>
            </w:r>
          </w:p>
        </w:tc>
        <w:tc>
          <w:tcPr>
            <w:tcW w:w="1134" w:type="dxa"/>
            <w:shd w:val="clear" w:color="auto" w:fill="auto"/>
            <w:tcMar>
              <w:left w:w="57" w:type="dxa"/>
            </w:tcMar>
            <w:vAlign w:val="center"/>
            <w:hideMark/>
          </w:tcPr>
          <w:p w:rsidRPr="005E364A" w:rsidR="00306498" w:rsidP="00306498" w:rsidRDefault="00306498" w14:paraId="78E2DC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5 800 366</w:t>
            </w:r>
          </w:p>
        </w:tc>
        <w:tc>
          <w:tcPr>
            <w:tcW w:w="1134" w:type="dxa"/>
            <w:vAlign w:val="center"/>
          </w:tcPr>
          <w:p w:rsidRPr="005E364A" w:rsidR="00306498" w:rsidP="003A742A" w:rsidRDefault="00963570" w14:paraId="78E2D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44 550</w:t>
            </w:r>
          </w:p>
        </w:tc>
      </w:tr>
      <w:tr w:rsidRPr="005E364A" w:rsidR="00592977" w:rsidTr="0077431D" w14:paraId="78E2DCD3" w14:textId="77777777">
        <w:trPr>
          <w:trHeight w:val="430"/>
        </w:trPr>
        <w:tc>
          <w:tcPr>
            <w:tcW w:w="585" w:type="dxa"/>
            <w:shd w:val="clear" w:color="auto" w:fill="auto"/>
            <w:vAlign w:val="center"/>
            <w:hideMark/>
          </w:tcPr>
          <w:p w:rsidRPr="005E364A" w:rsidR="00306498" w:rsidP="00306498" w:rsidRDefault="00306498" w14:paraId="78E2D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3:2</w:t>
            </w:r>
          </w:p>
        </w:tc>
        <w:tc>
          <w:tcPr>
            <w:tcW w:w="3646" w:type="dxa"/>
            <w:shd w:val="clear" w:color="auto" w:fill="auto"/>
            <w:tcMar>
              <w:left w:w="28" w:type="dxa"/>
            </w:tcMar>
            <w:vAlign w:val="center"/>
            <w:hideMark/>
          </w:tcPr>
          <w:p w:rsidRPr="005E364A" w:rsidR="00306498" w:rsidP="00306498" w:rsidRDefault="00306498" w14:paraId="78E2D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Vetenskapsrådet: Avgifter till internationella organisationer</w:t>
            </w:r>
          </w:p>
        </w:tc>
        <w:tc>
          <w:tcPr>
            <w:tcW w:w="1178" w:type="dxa"/>
            <w:shd w:val="clear" w:color="auto" w:fill="auto"/>
            <w:tcMar>
              <w:left w:w="57" w:type="dxa"/>
            </w:tcMar>
            <w:vAlign w:val="center"/>
            <w:hideMark/>
          </w:tcPr>
          <w:p w:rsidRPr="005E364A" w:rsidR="00306498" w:rsidP="00306498" w:rsidRDefault="00306498" w14:paraId="78E2D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280 061</w:t>
            </w:r>
          </w:p>
        </w:tc>
        <w:tc>
          <w:tcPr>
            <w:tcW w:w="948" w:type="dxa"/>
            <w:shd w:val="clear" w:color="auto" w:fill="auto"/>
            <w:vAlign w:val="center"/>
            <w:hideMark/>
          </w:tcPr>
          <w:p w:rsidRPr="005E364A" w:rsidR="00306498" w:rsidP="00306498" w:rsidRDefault="00306498" w14:paraId="78E2DC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71 000</w:t>
            </w:r>
          </w:p>
        </w:tc>
        <w:tc>
          <w:tcPr>
            <w:tcW w:w="1134" w:type="dxa"/>
            <w:shd w:val="clear" w:color="auto" w:fill="auto"/>
            <w:tcMar>
              <w:left w:w="57" w:type="dxa"/>
            </w:tcMar>
            <w:vAlign w:val="center"/>
            <w:hideMark/>
          </w:tcPr>
          <w:p w:rsidRPr="005E364A" w:rsidR="00306498" w:rsidP="00306498" w:rsidRDefault="00306498" w14:paraId="78E2DC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351 061</w:t>
            </w:r>
          </w:p>
        </w:tc>
        <w:tc>
          <w:tcPr>
            <w:tcW w:w="1134" w:type="dxa"/>
          </w:tcPr>
          <w:p w:rsidRPr="005E364A" w:rsidR="00306498" w:rsidP="00306498" w:rsidRDefault="00306498" w14:paraId="78E2D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DB" w14:textId="77777777">
        <w:trPr>
          <w:trHeight w:val="305"/>
        </w:trPr>
        <w:tc>
          <w:tcPr>
            <w:tcW w:w="585" w:type="dxa"/>
            <w:shd w:val="clear" w:color="auto" w:fill="auto"/>
            <w:vAlign w:val="center"/>
            <w:hideMark/>
          </w:tcPr>
          <w:p w:rsidRPr="005E364A" w:rsidR="00306498" w:rsidP="00306498" w:rsidRDefault="00306498" w14:paraId="78E2DC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17</w:t>
            </w:r>
          </w:p>
        </w:tc>
        <w:tc>
          <w:tcPr>
            <w:tcW w:w="731" w:type="dxa"/>
            <w:shd w:val="clear" w:color="auto" w:fill="auto"/>
            <w:vAlign w:val="center"/>
            <w:hideMark/>
          </w:tcPr>
          <w:p w:rsidRPr="005E364A" w:rsidR="00306498" w:rsidP="00306498" w:rsidRDefault="00306498" w14:paraId="78E2D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Kultur, medier, trossamfund och fritid</w:t>
            </w:r>
          </w:p>
        </w:tc>
        <w:tc>
          <w:tcPr>
            <w:tcW w:w="1178" w:type="dxa"/>
            <w:shd w:val="clear" w:color="auto" w:fill="auto"/>
            <w:tcMar>
              <w:left w:w="57" w:type="dxa"/>
            </w:tcMar>
            <w:vAlign w:val="center"/>
            <w:hideMark/>
          </w:tcPr>
          <w:p w:rsidRPr="005E364A" w:rsidR="00306498" w:rsidP="00306498" w:rsidRDefault="00306498" w14:paraId="78E2D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14 521 254</w:t>
            </w:r>
          </w:p>
        </w:tc>
        <w:tc>
          <w:tcPr>
            <w:tcW w:w="948" w:type="dxa"/>
            <w:shd w:val="clear" w:color="auto" w:fill="auto"/>
            <w:vAlign w:val="center"/>
            <w:hideMark/>
          </w:tcPr>
          <w:p w:rsidRPr="005E364A" w:rsidR="00306498" w:rsidP="00306498" w:rsidRDefault="00306498" w14:paraId="78E2DC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0</w:t>
            </w:r>
          </w:p>
        </w:tc>
        <w:tc>
          <w:tcPr>
            <w:tcW w:w="1134" w:type="dxa"/>
            <w:shd w:val="clear" w:color="auto" w:fill="auto"/>
            <w:tcMar>
              <w:left w:w="57" w:type="dxa"/>
            </w:tcMar>
            <w:vAlign w:val="center"/>
            <w:hideMark/>
          </w:tcPr>
          <w:p w:rsidRPr="005E364A" w:rsidR="00306498" w:rsidP="00306498" w:rsidRDefault="00306498" w14:paraId="78E2DC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14 521 254</w:t>
            </w:r>
          </w:p>
        </w:tc>
        <w:tc>
          <w:tcPr>
            <w:tcW w:w="1134" w:type="dxa"/>
          </w:tcPr>
          <w:p w:rsidRPr="005E364A" w:rsidR="00306498" w:rsidP="00306498" w:rsidRDefault="00306498" w14:paraId="78E2D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77431D" w14:paraId="78E2DCE3" w14:textId="77777777">
        <w:trPr>
          <w:trHeight w:val="291"/>
        </w:trPr>
        <w:tc>
          <w:tcPr>
            <w:tcW w:w="585" w:type="dxa"/>
            <w:shd w:val="clear" w:color="auto" w:fill="auto"/>
            <w:vAlign w:val="center"/>
            <w:hideMark/>
          </w:tcPr>
          <w:p w:rsidRPr="005E364A" w:rsidR="00306498" w:rsidP="00306498" w:rsidRDefault="00306498" w14:paraId="78E2D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8:1</w:t>
            </w:r>
          </w:p>
        </w:tc>
        <w:tc>
          <w:tcPr>
            <w:tcW w:w="3646" w:type="dxa"/>
            <w:shd w:val="clear" w:color="auto" w:fill="auto"/>
            <w:tcMar>
              <w:left w:w="28" w:type="dxa"/>
            </w:tcMar>
            <w:vAlign w:val="center"/>
            <w:hideMark/>
          </w:tcPr>
          <w:p w:rsidRPr="005E364A" w:rsidR="00306498" w:rsidP="00306498" w:rsidRDefault="00306498" w14:paraId="78E2DC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Centrala museer: Myndigheter</w:t>
            </w:r>
          </w:p>
        </w:tc>
        <w:tc>
          <w:tcPr>
            <w:tcW w:w="1178" w:type="dxa"/>
            <w:shd w:val="clear" w:color="auto" w:fill="auto"/>
            <w:tcMar>
              <w:left w:w="57" w:type="dxa"/>
            </w:tcMar>
            <w:vAlign w:val="center"/>
            <w:hideMark/>
          </w:tcPr>
          <w:p w:rsidRPr="005E364A" w:rsidR="00306498" w:rsidP="00306498" w:rsidRDefault="00306498" w14:paraId="78E2D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1 128 591</w:t>
            </w:r>
          </w:p>
        </w:tc>
        <w:tc>
          <w:tcPr>
            <w:tcW w:w="948" w:type="dxa"/>
            <w:shd w:val="clear" w:color="auto" w:fill="auto"/>
            <w:vAlign w:val="center"/>
            <w:hideMark/>
          </w:tcPr>
          <w:p w:rsidRPr="005E364A" w:rsidR="00306498" w:rsidP="00306498" w:rsidRDefault="00AC422F" w14:paraId="78E2DCE0" w14:textId="58F5792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6 200</w:t>
            </w:r>
          </w:p>
        </w:tc>
        <w:tc>
          <w:tcPr>
            <w:tcW w:w="1134" w:type="dxa"/>
            <w:shd w:val="clear" w:color="auto" w:fill="auto"/>
            <w:tcMar>
              <w:left w:w="57" w:type="dxa"/>
            </w:tcMar>
            <w:vAlign w:val="center"/>
            <w:hideMark/>
          </w:tcPr>
          <w:p w:rsidRPr="005E364A" w:rsidR="00306498" w:rsidP="00306498" w:rsidRDefault="00306498" w14:paraId="78E2DC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1 122 391</w:t>
            </w:r>
          </w:p>
        </w:tc>
        <w:tc>
          <w:tcPr>
            <w:tcW w:w="1134" w:type="dxa"/>
          </w:tcPr>
          <w:p w:rsidRPr="005E364A" w:rsidR="00306498" w:rsidP="00306498" w:rsidRDefault="00306498" w14:paraId="78E2D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EB" w14:textId="77777777">
        <w:trPr>
          <w:trHeight w:val="291"/>
        </w:trPr>
        <w:tc>
          <w:tcPr>
            <w:tcW w:w="585" w:type="dxa"/>
            <w:shd w:val="clear" w:color="auto" w:fill="auto"/>
            <w:vAlign w:val="center"/>
            <w:hideMark/>
          </w:tcPr>
          <w:p w:rsidRPr="005E364A" w:rsidR="00306498" w:rsidP="00306498" w:rsidRDefault="00306498" w14:paraId="78E2D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8:3</w:t>
            </w:r>
          </w:p>
        </w:tc>
        <w:tc>
          <w:tcPr>
            <w:tcW w:w="3646" w:type="dxa"/>
            <w:shd w:val="clear" w:color="auto" w:fill="auto"/>
            <w:tcMar>
              <w:left w:w="28" w:type="dxa"/>
            </w:tcMar>
            <w:vAlign w:val="center"/>
            <w:hideMark/>
          </w:tcPr>
          <w:p w:rsidRPr="005E364A" w:rsidR="00306498" w:rsidP="00306498" w:rsidRDefault="00306498" w14:paraId="78E2DC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Bidrag till vissa museer</w:t>
            </w:r>
          </w:p>
        </w:tc>
        <w:tc>
          <w:tcPr>
            <w:tcW w:w="1178" w:type="dxa"/>
            <w:shd w:val="clear" w:color="auto" w:fill="auto"/>
            <w:tcMar>
              <w:left w:w="57" w:type="dxa"/>
            </w:tcMar>
            <w:vAlign w:val="center"/>
            <w:hideMark/>
          </w:tcPr>
          <w:p w:rsidRPr="005E364A" w:rsidR="00306498" w:rsidP="00306498" w:rsidRDefault="00306498" w14:paraId="78E2DC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52 214</w:t>
            </w:r>
          </w:p>
        </w:tc>
        <w:tc>
          <w:tcPr>
            <w:tcW w:w="948" w:type="dxa"/>
            <w:shd w:val="clear" w:color="auto" w:fill="auto"/>
            <w:vAlign w:val="center"/>
            <w:hideMark/>
          </w:tcPr>
          <w:p w:rsidRPr="005E364A" w:rsidR="00306498" w:rsidP="00306498" w:rsidRDefault="00306498" w14:paraId="78E2D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6 200</w:t>
            </w:r>
          </w:p>
        </w:tc>
        <w:tc>
          <w:tcPr>
            <w:tcW w:w="1134" w:type="dxa"/>
            <w:shd w:val="clear" w:color="auto" w:fill="auto"/>
            <w:tcMar>
              <w:left w:w="57" w:type="dxa"/>
            </w:tcMar>
            <w:vAlign w:val="center"/>
            <w:hideMark/>
          </w:tcPr>
          <w:p w:rsidRPr="005E364A" w:rsidR="00306498" w:rsidP="00306498" w:rsidRDefault="00306498" w14:paraId="78E2D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58 414</w:t>
            </w:r>
          </w:p>
        </w:tc>
        <w:tc>
          <w:tcPr>
            <w:tcW w:w="1134" w:type="dxa"/>
          </w:tcPr>
          <w:p w:rsidRPr="005E364A" w:rsidR="00306498" w:rsidP="00306498" w:rsidRDefault="00306498" w14:paraId="78E2DC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CF3" w14:textId="77777777">
        <w:trPr>
          <w:trHeight w:val="444"/>
        </w:trPr>
        <w:tc>
          <w:tcPr>
            <w:tcW w:w="585" w:type="dxa"/>
            <w:shd w:val="clear" w:color="auto" w:fill="auto"/>
            <w:vAlign w:val="center"/>
            <w:hideMark/>
          </w:tcPr>
          <w:p w:rsidRPr="005E364A" w:rsidR="00306498" w:rsidP="00306498" w:rsidRDefault="00306498" w14:paraId="78E2DC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18</w:t>
            </w:r>
          </w:p>
        </w:tc>
        <w:tc>
          <w:tcPr>
            <w:tcW w:w="731" w:type="dxa"/>
            <w:shd w:val="clear" w:color="auto" w:fill="auto"/>
            <w:vAlign w:val="center"/>
            <w:hideMark/>
          </w:tcPr>
          <w:p w:rsidRPr="005E364A" w:rsidR="00306498" w:rsidP="00306498" w:rsidRDefault="00306498" w14:paraId="78E2DC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Samhällsplanering, bostadsförsörjning och byggande samt konsumentpolitik</w:t>
            </w:r>
          </w:p>
        </w:tc>
        <w:tc>
          <w:tcPr>
            <w:tcW w:w="1178" w:type="dxa"/>
            <w:shd w:val="clear" w:color="auto" w:fill="auto"/>
            <w:tcMar>
              <w:left w:w="57" w:type="dxa"/>
            </w:tcMar>
            <w:vAlign w:val="center"/>
            <w:hideMark/>
          </w:tcPr>
          <w:p w:rsidRPr="005E364A" w:rsidR="00306498" w:rsidP="00306498" w:rsidRDefault="00306498" w14:paraId="78E2DC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6 764 560</w:t>
            </w:r>
          </w:p>
        </w:tc>
        <w:tc>
          <w:tcPr>
            <w:tcW w:w="948" w:type="dxa"/>
            <w:shd w:val="clear" w:color="auto" w:fill="auto"/>
            <w:vAlign w:val="center"/>
            <w:hideMark/>
          </w:tcPr>
          <w:p w:rsidRPr="005E364A" w:rsidR="00306498" w:rsidP="00306498" w:rsidRDefault="00AC422F" w14:paraId="78E2DCF0" w14:textId="741D42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w:t>
            </w:r>
            <w:r w:rsidRPr="005E364A" w:rsidR="00306498">
              <w:rPr>
                <w:rFonts w:eastAsia="Times New Roman" w:cstheme="minorHAnsi"/>
                <w:b/>
                <w:bCs/>
                <w:color w:val="000000"/>
                <w:kern w:val="0"/>
                <w:sz w:val="20"/>
                <w:szCs w:val="20"/>
                <w:lang w:eastAsia="sv-SE"/>
                <w14:numSpacing w14:val="default"/>
              </w:rPr>
              <w:t>10 000</w:t>
            </w:r>
          </w:p>
        </w:tc>
        <w:tc>
          <w:tcPr>
            <w:tcW w:w="1134" w:type="dxa"/>
            <w:shd w:val="clear" w:color="auto" w:fill="auto"/>
            <w:tcMar>
              <w:left w:w="57" w:type="dxa"/>
            </w:tcMar>
            <w:vAlign w:val="center"/>
            <w:hideMark/>
          </w:tcPr>
          <w:p w:rsidRPr="005E364A" w:rsidR="00306498" w:rsidP="00306498" w:rsidRDefault="00306498" w14:paraId="78E2D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6 754 560</w:t>
            </w:r>
          </w:p>
        </w:tc>
        <w:tc>
          <w:tcPr>
            <w:tcW w:w="1134" w:type="dxa"/>
          </w:tcPr>
          <w:p w:rsidRPr="005E364A" w:rsidR="00306498" w:rsidP="00306498" w:rsidRDefault="00306498" w14:paraId="78E2D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77431D" w14:paraId="78E2DCFB" w14:textId="77777777">
        <w:trPr>
          <w:trHeight w:val="291"/>
        </w:trPr>
        <w:tc>
          <w:tcPr>
            <w:tcW w:w="585" w:type="dxa"/>
            <w:shd w:val="clear" w:color="auto" w:fill="auto"/>
            <w:vAlign w:val="center"/>
            <w:hideMark/>
          </w:tcPr>
          <w:p w:rsidRPr="005E364A" w:rsidR="00306498" w:rsidP="00306498" w:rsidRDefault="00306498" w14:paraId="78E2DC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1:4</w:t>
            </w:r>
          </w:p>
        </w:tc>
        <w:tc>
          <w:tcPr>
            <w:tcW w:w="3646" w:type="dxa"/>
            <w:shd w:val="clear" w:color="auto" w:fill="auto"/>
            <w:tcMar>
              <w:left w:w="28" w:type="dxa"/>
            </w:tcMar>
            <w:vAlign w:val="center"/>
            <w:hideMark/>
          </w:tcPr>
          <w:p w:rsidRPr="005E364A" w:rsidR="00306498" w:rsidP="00306498" w:rsidRDefault="00306498" w14:paraId="78E2D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Boverket</w:t>
            </w:r>
          </w:p>
        </w:tc>
        <w:tc>
          <w:tcPr>
            <w:tcW w:w="1178" w:type="dxa"/>
            <w:shd w:val="clear" w:color="auto" w:fill="auto"/>
            <w:tcMar>
              <w:left w:w="57" w:type="dxa"/>
            </w:tcMar>
            <w:vAlign w:val="center"/>
            <w:hideMark/>
          </w:tcPr>
          <w:p w:rsidRPr="005E364A" w:rsidR="00306498" w:rsidP="00306498" w:rsidRDefault="00306498" w14:paraId="78E2D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253 791</w:t>
            </w:r>
          </w:p>
        </w:tc>
        <w:tc>
          <w:tcPr>
            <w:tcW w:w="948" w:type="dxa"/>
            <w:shd w:val="clear" w:color="auto" w:fill="auto"/>
            <w:vAlign w:val="center"/>
            <w:hideMark/>
          </w:tcPr>
          <w:p w:rsidRPr="005E364A" w:rsidR="00306498" w:rsidP="00306498" w:rsidRDefault="00AC422F" w14:paraId="78E2DCF8" w14:textId="7191107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10 000</w:t>
            </w:r>
          </w:p>
        </w:tc>
        <w:tc>
          <w:tcPr>
            <w:tcW w:w="1134" w:type="dxa"/>
            <w:shd w:val="clear" w:color="auto" w:fill="auto"/>
            <w:tcMar>
              <w:left w:w="57" w:type="dxa"/>
            </w:tcMar>
            <w:vAlign w:val="center"/>
            <w:hideMark/>
          </w:tcPr>
          <w:p w:rsidRPr="005E364A" w:rsidR="00306498" w:rsidP="00306498" w:rsidRDefault="00306498" w14:paraId="78E2D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243 791</w:t>
            </w:r>
          </w:p>
        </w:tc>
        <w:tc>
          <w:tcPr>
            <w:tcW w:w="1134" w:type="dxa"/>
          </w:tcPr>
          <w:p w:rsidRPr="005E364A" w:rsidR="00306498" w:rsidP="00306498" w:rsidRDefault="00306498" w14:paraId="78E2DC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03" w14:textId="77777777">
        <w:trPr>
          <w:trHeight w:val="305"/>
        </w:trPr>
        <w:tc>
          <w:tcPr>
            <w:tcW w:w="585" w:type="dxa"/>
            <w:shd w:val="clear" w:color="auto" w:fill="auto"/>
            <w:vAlign w:val="center"/>
            <w:hideMark/>
          </w:tcPr>
          <w:p w:rsidRPr="005E364A" w:rsidR="00306498" w:rsidP="00306498" w:rsidRDefault="00306498" w14:paraId="78E2DC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20</w:t>
            </w:r>
          </w:p>
        </w:tc>
        <w:tc>
          <w:tcPr>
            <w:tcW w:w="731" w:type="dxa"/>
            <w:shd w:val="clear" w:color="auto" w:fill="auto"/>
            <w:vAlign w:val="center"/>
            <w:hideMark/>
          </w:tcPr>
          <w:p w:rsidRPr="005E364A" w:rsidR="00306498" w:rsidP="00306498" w:rsidRDefault="00306498" w14:paraId="78E2D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Allmän miljö- och naturvård</w:t>
            </w:r>
          </w:p>
        </w:tc>
        <w:tc>
          <w:tcPr>
            <w:tcW w:w="1178" w:type="dxa"/>
            <w:shd w:val="clear" w:color="auto" w:fill="auto"/>
            <w:tcMar>
              <w:left w:w="57" w:type="dxa"/>
            </w:tcMar>
            <w:vAlign w:val="center"/>
            <w:hideMark/>
          </w:tcPr>
          <w:p w:rsidRPr="005E364A" w:rsidR="00306498" w:rsidP="00306498" w:rsidRDefault="00306498" w14:paraId="78E2D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8 403 539</w:t>
            </w:r>
          </w:p>
        </w:tc>
        <w:tc>
          <w:tcPr>
            <w:tcW w:w="948" w:type="dxa"/>
            <w:shd w:val="clear" w:color="auto" w:fill="auto"/>
            <w:vAlign w:val="center"/>
            <w:hideMark/>
          </w:tcPr>
          <w:p w:rsidRPr="005E364A" w:rsidR="00306498" w:rsidP="00306498" w:rsidRDefault="00306498" w14:paraId="78E2D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506 000</w:t>
            </w:r>
          </w:p>
        </w:tc>
        <w:tc>
          <w:tcPr>
            <w:tcW w:w="1134" w:type="dxa"/>
            <w:shd w:val="clear" w:color="auto" w:fill="auto"/>
            <w:tcMar>
              <w:left w:w="57" w:type="dxa"/>
            </w:tcMar>
            <w:vAlign w:val="center"/>
            <w:hideMark/>
          </w:tcPr>
          <w:p w:rsidRPr="005E364A" w:rsidR="00306498" w:rsidP="00306498" w:rsidRDefault="00306498" w14:paraId="78E2DD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8 909 539</w:t>
            </w:r>
          </w:p>
        </w:tc>
        <w:tc>
          <w:tcPr>
            <w:tcW w:w="1134" w:type="dxa"/>
            <w:vAlign w:val="center"/>
          </w:tcPr>
          <w:p w:rsidRPr="005E364A" w:rsidR="00306498" w:rsidP="003A742A" w:rsidRDefault="005B33E2" w14:paraId="78E2DD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8 409 539</w:t>
            </w:r>
          </w:p>
        </w:tc>
      </w:tr>
      <w:tr w:rsidRPr="005E364A" w:rsidR="00592977" w:rsidTr="0077431D" w14:paraId="78E2DD0B" w14:textId="77777777">
        <w:trPr>
          <w:trHeight w:val="291"/>
        </w:trPr>
        <w:tc>
          <w:tcPr>
            <w:tcW w:w="585" w:type="dxa"/>
            <w:shd w:val="clear" w:color="auto" w:fill="auto"/>
            <w:vAlign w:val="center"/>
            <w:hideMark/>
          </w:tcPr>
          <w:p w:rsidRPr="005E364A" w:rsidR="00306498" w:rsidP="00306498" w:rsidRDefault="00306498" w14:paraId="78E2DD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1:13</w:t>
            </w:r>
          </w:p>
        </w:tc>
        <w:tc>
          <w:tcPr>
            <w:tcW w:w="3646" w:type="dxa"/>
            <w:shd w:val="clear" w:color="auto" w:fill="auto"/>
            <w:tcMar>
              <w:left w:w="28" w:type="dxa"/>
            </w:tcMar>
            <w:vAlign w:val="center"/>
            <w:hideMark/>
          </w:tcPr>
          <w:p w:rsidRPr="005E364A" w:rsidR="00306498" w:rsidP="00306498" w:rsidRDefault="00306498" w14:paraId="78E2DD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Internationellt miljösamarbete</w:t>
            </w:r>
          </w:p>
        </w:tc>
        <w:tc>
          <w:tcPr>
            <w:tcW w:w="1178" w:type="dxa"/>
            <w:shd w:val="clear" w:color="auto" w:fill="auto"/>
            <w:tcMar>
              <w:left w:w="57" w:type="dxa"/>
            </w:tcMar>
            <w:vAlign w:val="center"/>
            <w:hideMark/>
          </w:tcPr>
          <w:p w:rsidRPr="005E364A" w:rsidR="00306498" w:rsidP="00306498" w:rsidRDefault="00306498" w14:paraId="78E2D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20 900</w:t>
            </w:r>
          </w:p>
        </w:tc>
        <w:tc>
          <w:tcPr>
            <w:tcW w:w="948" w:type="dxa"/>
            <w:shd w:val="clear" w:color="auto" w:fill="auto"/>
            <w:vAlign w:val="center"/>
            <w:hideMark/>
          </w:tcPr>
          <w:p w:rsidRPr="005E364A" w:rsidR="00306498" w:rsidP="00306498" w:rsidRDefault="00306498" w14:paraId="78E2D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13 000</w:t>
            </w:r>
          </w:p>
        </w:tc>
        <w:tc>
          <w:tcPr>
            <w:tcW w:w="1134" w:type="dxa"/>
            <w:shd w:val="clear" w:color="auto" w:fill="auto"/>
            <w:tcMar>
              <w:left w:w="57" w:type="dxa"/>
            </w:tcMar>
            <w:vAlign w:val="center"/>
            <w:hideMark/>
          </w:tcPr>
          <w:p w:rsidRPr="005E364A" w:rsidR="00306498" w:rsidP="00306498" w:rsidRDefault="00306498" w14:paraId="78E2D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33 900</w:t>
            </w:r>
          </w:p>
        </w:tc>
        <w:tc>
          <w:tcPr>
            <w:tcW w:w="1134" w:type="dxa"/>
          </w:tcPr>
          <w:p w:rsidRPr="005E364A" w:rsidR="00306498" w:rsidP="00306498" w:rsidRDefault="00306498" w14:paraId="78E2DD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13" w14:textId="77777777">
        <w:trPr>
          <w:trHeight w:val="291"/>
        </w:trPr>
        <w:tc>
          <w:tcPr>
            <w:tcW w:w="585" w:type="dxa"/>
            <w:shd w:val="clear" w:color="auto" w:fill="auto"/>
            <w:vAlign w:val="center"/>
            <w:hideMark/>
          </w:tcPr>
          <w:p w:rsidRPr="005E364A" w:rsidR="00306498" w:rsidP="00306498" w:rsidRDefault="00306498" w14:paraId="78E2D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1:17</w:t>
            </w:r>
          </w:p>
        </w:tc>
        <w:tc>
          <w:tcPr>
            <w:tcW w:w="3646" w:type="dxa"/>
            <w:shd w:val="clear" w:color="auto" w:fill="auto"/>
            <w:tcMar>
              <w:left w:w="28" w:type="dxa"/>
            </w:tcMar>
            <w:vAlign w:val="center"/>
            <w:hideMark/>
          </w:tcPr>
          <w:p w:rsidRPr="005E364A" w:rsidR="00306498" w:rsidP="00306498" w:rsidRDefault="00306498" w14:paraId="78E2DD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Klimatinvesteringar</w:t>
            </w:r>
          </w:p>
        </w:tc>
        <w:tc>
          <w:tcPr>
            <w:tcW w:w="1178" w:type="dxa"/>
            <w:shd w:val="clear" w:color="auto" w:fill="auto"/>
            <w:tcMar>
              <w:left w:w="57" w:type="dxa"/>
            </w:tcMar>
            <w:vAlign w:val="center"/>
            <w:hideMark/>
          </w:tcPr>
          <w:p w:rsidRPr="005E364A" w:rsidR="00306498" w:rsidP="00306498" w:rsidRDefault="00306498" w14:paraId="78E2D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700 000</w:t>
            </w:r>
          </w:p>
        </w:tc>
        <w:tc>
          <w:tcPr>
            <w:tcW w:w="948" w:type="dxa"/>
            <w:shd w:val="clear" w:color="auto" w:fill="auto"/>
            <w:vAlign w:val="center"/>
            <w:hideMark/>
          </w:tcPr>
          <w:p w:rsidRPr="005E364A" w:rsidR="00306498" w:rsidP="00306498" w:rsidRDefault="00306498" w14:paraId="78E2DD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500 000</w:t>
            </w:r>
          </w:p>
        </w:tc>
        <w:tc>
          <w:tcPr>
            <w:tcW w:w="1134" w:type="dxa"/>
            <w:shd w:val="clear" w:color="auto" w:fill="auto"/>
            <w:tcMar>
              <w:left w:w="57" w:type="dxa"/>
            </w:tcMar>
            <w:vAlign w:val="center"/>
            <w:hideMark/>
          </w:tcPr>
          <w:p w:rsidRPr="005E364A" w:rsidR="00306498" w:rsidP="00306498" w:rsidRDefault="00306498" w14:paraId="78E2DD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1 200 000</w:t>
            </w:r>
          </w:p>
        </w:tc>
        <w:tc>
          <w:tcPr>
            <w:tcW w:w="1134" w:type="dxa"/>
            <w:vAlign w:val="center"/>
          </w:tcPr>
          <w:p w:rsidRPr="005E364A" w:rsidR="00306498" w:rsidP="003A742A" w:rsidRDefault="00AC422F" w14:paraId="78E2DD12" w14:textId="6A4C72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2615CA">
              <w:rPr>
                <w:rFonts w:eastAsia="Times New Roman" w:cstheme="minorHAnsi"/>
                <w:color w:val="000000"/>
                <w:kern w:val="0"/>
                <w:sz w:val="20"/>
                <w:szCs w:val="20"/>
                <w:lang w:eastAsia="sv-SE"/>
                <w14:numSpacing w14:val="default"/>
              </w:rPr>
              <w:t>500 000</w:t>
            </w:r>
          </w:p>
        </w:tc>
      </w:tr>
      <w:tr w:rsidRPr="005E364A" w:rsidR="00592977" w:rsidTr="0077431D" w14:paraId="78E2DD1B" w14:textId="77777777">
        <w:trPr>
          <w:trHeight w:val="291"/>
        </w:trPr>
        <w:tc>
          <w:tcPr>
            <w:tcW w:w="585" w:type="dxa"/>
            <w:shd w:val="clear" w:color="auto" w:fill="auto"/>
            <w:vAlign w:val="center"/>
            <w:hideMark/>
          </w:tcPr>
          <w:p w:rsidRPr="005E364A" w:rsidR="00306498" w:rsidP="00306498" w:rsidRDefault="00306498" w14:paraId="78E2D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1:18</w:t>
            </w:r>
          </w:p>
        </w:tc>
        <w:tc>
          <w:tcPr>
            <w:tcW w:w="3646" w:type="dxa"/>
            <w:shd w:val="clear" w:color="auto" w:fill="auto"/>
            <w:tcMar>
              <w:left w:w="28" w:type="dxa"/>
            </w:tcMar>
            <w:vAlign w:val="center"/>
            <w:hideMark/>
          </w:tcPr>
          <w:p w:rsidRPr="005E364A" w:rsidR="00306498" w:rsidP="00306498" w:rsidRDefault="00306498" w14:paraId="78E2DD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Elbusspremie</w:t>
            </w:r>
          </w:p>
        </w:tc>
        <w:tc>
          <w:tcPr>
            <w:tcW w:w="1178" w:type="dxa"/>
            <w:shd w:val="clear" w:color="auto" w:fill="auto"/>
            <w:tcMar>
              <w:left w:w="57" w:type="dxa"/>
            </w:tcMar>
            <w:vAlign w:val="center"/>
            <w:hideMark/>
          </w:tcPr>
          <w:p w:rsidRPr="005E364A" w:rsidR="00306498" w:rsidP="00306498" w:rsidRDefault="00306498" w14:paraId="78E2D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100 000</w:t>
            </w:r>
          </w:p>
        </w:tc>
        <w:tc>
          <w:tcPr>
            <w:tcW w:w="948" w:type="dxa"/>
            <w:shd w:val="clear" w:color="auto" w:fill="auto"/>
            <w:vAlign w:val="center"/>
            <w:hideMark/>
          </w:tcPr>
          <w:p w:rsidRPr="005E364A" w:rsidR="00306498" w:rsidP="00306498" w:rsidRDefault="00AC422F" w14:paraId="78E2DD18" w14:textId="260DE60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7 000</w:t>
            </w:r>
          </w:p>
        </w:tc>
        <w:tc>
          <w:tcPr>
            <w:tcW w:w="1134" w:type="dxa"/>
            <w:shd w:val="clear" w:color="auto" w:fill="auto"/>
            <w:tcMar>
              <w:left w:w="57" w:type="dxa"/>
            </w:tcMar>
            <w:vAlign w:val="center"/>
            <w:hideMark/>
          </w:tcPr>
          <w:p w:rsidRPr="005E364A" w:rsidR="00306498" w:rsidP="00306498" w:rsidRDefault="00306498" w14:paraId="78E2DD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93 000</w:t>
            </w:r>
          </w:p>
        </w:tc>
        <w:tc>
          <w:tcPr>
            <w:tcW w:w="1134" w:type="dxa"/>
          </w:tcPr>
          <w:p w:rsidRPr="005E364A" w:rsidR="00306498" w:rsidP="00306498" w:rsidRDefault="00306498" w14:paraId="78E2D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23" w14:textId="77777777">
        <w:trPr>
          <w:trHeight w:val="305"/>
        </w:trPr>
        <w:tc>
          <w:tcPr>
            <w:tcW w:w="585" w:type="dxa"/>
            <w:shd w:val="clear" w:color="auto" w:fill="auto"/>
            <w:vAlign w:val="center"/>
            <w:hideMark/>
          </w:tcPr>
          <w:p w:rsidRPr="005E364A" w:rsidR="00306498" w:rsidP="00306498" w:rsidRDefault="00306498" w14:paraId="78E2DD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22</w:t>
            </w:r>
          </w:p>
        </w:tc>
        <w:tc>
          <w:tcPr>
            <w:tcW w:w="731" w:type="dxa"/>
            <w:shd w:val="clear" w:color="auto" w:fill="auto"/>
            <w:vAlign w:val="center"/>
            <w:hideMark/>
          </w:tcPr>
          <w:p w:rsidRPr="005E364A" w:rsidR="00306498" w:rsidP="00306498" w:rsidRDefault="00306498" w14:paraId="78E2DD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Kommunikationer</w:t>
            </w:r>
          </w:p>
        </w:tc>
        <w:tc>
          <w:tcPr>
            <w:tcW w:w="1178" w:type="dxa"/>
            <w:shd w:val="clear" w:color="auto" w:fill="auto"/>
            <w:tcMar>
              <w:left w:w="57" w:type="dxa"/>
            </w:tcMar>
            <w:vAlign w:val="center"/>
            <w:hideMark/>
          </w:tcPr>
          <w:p w:rsidRPr="005E364A" w:rsidR="00306498" w:rsidP="00306498" w:rsidRDefault="00306498" w14:paraId="78E2DD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55 114 917</w:t>
            </w:r>
          </w:p>
        </w:tc>
        <w:tc>
          <w:tcPr>
            <w:tcW w:w="948" w:type="dxa"/>
            <w:shd w:val="clear" w:color="auto" w:fill="auto"/>
            <w:vAlign w:val="center"/>
            <w:hideMark/>
          </w:tcPr>
          <w:p w:rsidRPr="005E364A" w:rsidR="00306498" w:rsidP="00306498" w:rsidRDefault="00306498" w14:paraId="78E2D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43 000</w:t>
            </w:r>
          </w:p>
        </w:tc>
        <w:tc>
          <w:tcPr>
            <w:tcW w:w="1134" w:type="dxa"/>
            <w:shd w:val="clear" w:color="auto" w:fill="auto"/>
            <w:tcMar>
              <w:left w:w="57" w:type="dxa"/>
            </w:tcMar>
            <w:vAlign w:val="center"/>
            <w:hideMark/>
          </w:tcPr>
          <w:p w:rsidRPr="005E364A" w:rsidR="00306498" w:rsidP="00306498" w:rsidRDefault="00306498" w14:paraId="78E2DD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55 157 917</w:t>
            </w:r>
          </w:p>
        </w:tc>
        <w:tc>
          <w:tcPr>
            <w:tcW w:w="1134" w:type="dxa"/>
          </w:tcPr>
          <w:p w:rsidRPr="005E364A" w:rsidR="00306498" w:rsidP="00306498" w:rsidRDefault="00306498" w14:paraId="78E2D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77431D" w14:paraId="78E2DD2B" w14:textId="77777777">
        <w:trPr>
          <w:trHeight w:val="291"/>
        </w:trPr>
        <w:tc>
          <w:tcPr>
            <w:tcW w:w="585" w:type="dxa"/>
            <w:shd w:val="clear" w:color="auto" w:fill="auto"/>
            <w:vAlign w:val="center"/>
            <w:hideMark/>
          </w:tcPr>
          <w:p w:rsidRPr="005E364A" w:rsidR="00306498" w:rsidP="00306498" w:rsidRDefault="00306498" w14:paraId="78E2D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w:t>
            </w:r>
          </w:p>
        </w:tc>
        <w:tc>
          <w:tcPr>
            <w:tcW w:w="3646" w:type="dxa"/>
            <w:shd w:val="clear" w:color="auto" w:fill="auto"/>
            <w:tcMar>
              <w:left w:w="28" w:type="dxa"/>
            </w:tcMar>
            <w:vAlign w:val="center"/>
            <w:hideMark/>
          </w:tcPr>
          <w:p w:rsidRPr="005E364A" w:rsidR="00306498" w:rsidP="00306498" w:rsidRDefault="00306498" w14:paraId="78E2D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Utveckling av statens transportinfrastruktur</w:t>
            </w:r>
          </w:p>
        </w:tc>
        <w:tc>
          <w:tcPr>
            <w:tcW w:w="1178" w:type="dxa"/>
            <w:shd w:val="clear" w:color="auto" w:fill="auto"/>
            <w:tcMar>
              <w:left w:w="57" w:type="dxa"/>
            </w:tcMar>
            <w:vAlign w:val="center"/>
            <w:hideMark/>
          </w:tcPr>
          <w:p w:rsidRPr="005E364A" w:rsidR="00306498" w:rsidP="00306498" w:rsidRDefault="00306498" w14:paraId="78E2DD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24 107 726</w:t>
            </w:r>
          </w:p>
        </w:tc>
        <w:tc>
          <w:tcPr>
            <w:tcW w:w="948" w:type="dxa"/>
            <w:shd w:val="clear" w:color="auto" w:fill="auto"/>
            <w:vAlign w:val="center"/>
            <w:hideMark/>
          </w:tcPr>
          <w:p w:rsidRPr="005E364A" w:rsidR="00306498" w:rsidP="00306498" w:rsidRDefault="00306498" w14:paraId="78E2DD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16 000</w:t>
            </w:r>
          </w:p>
        </w:tc>
        <w:tc>
          <w:tcPr>
            <w:tcW w:w="1134" w:type="dxa"/>
            <w:shd w:val="clear" w:color="auto" w:fill="auto"/>
            <w:tcMar>
              <w:left w:w="57" w:type="dxa"/>
            </w:tcMar>
            <w:vAlign w:val="center"/>
            <w:hideMark/>
          </w:tcPr>
          <w:p w:rsidRPr="005E364A" w:rsidR="00306498" w:rsidP="00306498" w:rsidRDefault="00306498" w14:paraId="78E2D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24 123 726</w:t>
            </w:r>
          </w:p>
        </w:tc>
        <w:tc>
          <w:tcPr>
            <w:tcW w:w="1134" w:type="dxa"/>
          </w:tcPr>
          <w:p w:rsidRPr="005E364A" w:rsidR="00306498" w:rsidP="00306498" w:rsidRDefault="00306498" w14:paraId="78E2D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33" w14:textId="77777777">
        <w:trPr>
          <w:trHeight w:val="291"/>
        </w:trPr>
        <w:tc>
          <w:tcPr>
            <w:tcW w:w="585" w:type="dxa"/>
            <w:shd w:val="clear" w:color="auto" w:fill="auto"/>
            <w:vAlign w:val="center"/>
            <w:hideMark/>
          </w:tcPr>
          <w:p w:rsidRPr="005E364A" w:rsidR="00306498" w:rsidP="00306498" w:rsidRDefault="00306498" w14:paraId="78E2D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1:7</w:t>
            </w:r>
          </w:p>
        </w:tc>
        <w:tc>
          <w:tcPr>
            <w:tcW w:w="3646" w:type="dxa"/>
            <w:shd w:val="clear" w:color="auto" w:fill="auto"/>
            <w:tcMar>
              <w:left w:w="28" w:type="dxa"/>
            </w:tcMar>
            <w:vAlign w:val="center"/>
            <w:hideMark/>
          </w:tcPr>
          <w:p w:rsidRPr="005E364A" w:rsidR="00306498" w:rsidP="00306498" w:rsidRDefault="00306498" w14:paraId="78E2D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Trafikavtal</w:t>
            </w:r>
          </w:p>
        </w:tc>
        <w:tc>
          <w:tcPr>
            <w:tcW w:w="1178" w:type="dxa"/>
            <w:shd w:val="clear" w:color="auto" w:fill="auto"/>
            <w:tcMar>
              <w:left w:w="57" w:type="dxa"/>
            </w:tcMar>
            <w:vAlign w:val="center"/>
            <w:hideMark/>
          </w:tcPr>
          <w:p w:rsidRPr="005E364A" w:rsidR="00306498" w:rsidP="00306498" w:rsidRDefault="00306498" w14:paraId="78E2D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900 000</w:t>
            </w:r>
          </w:p>
        </w:tc>
        <w:tc>
          <w:tcPr>
            <w:tcW w:w="948" w:type="dxa"/>
            <w:shd w:val="clear" w:color="auto" w:fill="auto"/>
            <w:vAlign w:val="center"/>
            <w:hideMark/>
          </w:tcPr>
          <w:p w:rsidRPr="005E364A" w:rsidR="00306498" w:rsidP="00306498" w:rsidRDefault="00306498" w14:paraId="78E2D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20 000</w:t>
            </w:r>
          </w:p>
        </w:tc>
        <w:tc>
          <w:tcPr>
            <w:tcW w:w="1134" w:type="dxa"/>
            <w:shd w:val="clear" w:color="auto" w:fill="auto"/>
            <w:tcMar>
              <w:left w:w="57" w:type="dxa"/>
            </w:tcMar>
            <w:vAlign w:val="center"/>
            <w:hideMark/>
          </w:tcPr>
          <w:p w:rsidRPr="005E364A" w:rsidR="00306498" w:rsidP="00306498" w:rsidRDefault="00306498" w14:paraId="78E2D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920 000</w:t>
            </w:r>
          </w:p>
        </w:tc>
        <w:tc>
          <w:tcPr>
            <w:tcW w:w="1134" w:type="dxa"/>
          </w:tcPr>
          <w:p w:rsidRPr="005E364A" w:rsidR="00306498" w:rsidP="00306498" w:rsidRDefault="00306498" w14:paraId="78E2D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3B" w14:textId="77777777">
        <w:trPr>
          <w:trHeight w:val="291"/>
        </w:trPr>
        <w:tc>
          <w:tcPr>
            <w:tcW w:w="585" w:type="dxa"/>
            <w:shd w:val="clear" w:color="auto" w:fill="auto"/>
            <w:vAlign w:val="center"/>
            <w:hideMark/>
          </w:tcPr>
          <w:p w:rsidRPr="005E364A" w:rsidR="00306498" w:rsidP="00306498" w:rsidRDefault="00306498" w14:paraId="78E2D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1:12</w:t>
            </w:r>
          </w:p>
        </w:tc>
        <w:tc>
          <w:tcPr>
            <w:tcW w:w="3646" w:type="dxa"/>
            <w:shd w:val="clear" w:color="auto" w:fill="auto"/>
            <w:tcMar>
              <w:left w:w="28" w:type="dxa"/>
            </w:tcMar>
            <w:vAlign w:val="center"/>
            <w:hideMark/>
          </w:tcPr>
          <w:p w:rsidRPr="005E364A" w:rsidR="00306498" w:rsidP="00306498" w:rsidRDefault="00306498" w14:paraId="78E2DD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Transportstyrelsen</w:t>
            </w:r>
          </w:p>
        </w:tc>
        <w:tc>
          <w:tcPr>
            <w:tcW w:w="1178" w:type="dxa"/>
            <w:shd w:val="clear" w:color="auto" w:fill="auto"/>
            <w:tcMar>
              <w:left w:w="57" w:type="dxa"/>
            </w:tcMar>
            <w:vAlign w:val="center"/>
            <w:hideMark/>
          </w:tcPr>
          <w:p w:rsidRPr="005E364A" w:rsidR="00306498" w:rsidP="00306498" w:rsidRDefault="00306498" w14:paraId="78E2D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2 086 091</w:t>
            </w:r>
          </w:p>
        </w:tc>
        <w:tc>
          <w:tcPr>
            <w:tcW w:w="948" w:type="dxa"/>
            <w:shd w:val="clear" w:color="auto" w:fill="auto"/>
            <w:vAlign w:val="center"/>
            <w:hideMark/>
          </w:tcPr>
          <w:p w:rsidRPr="005E364A" w:rsidR="00306498" w:rsidP="00306498" w:rsidRDefault="00306498" w14:paraId="78E2DD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7 000</w:t>
            </w:r>
          </w:p>
        </w:tc>
        <w:tc>
          <w:tcPr>
            <w:tcW w:w="1134" w:type="dxa"/>
            <w:shd w:val="clear" w:color="auto" w:fill="auto"/>
            <w:tcMar>
              <w:left w:w="57" w:type="dxa"/>
            </w:tcMar>
            <w:vAlign w:val="center"/>
            <w:hideMark/>
          </w:tcPr>
          <w:p w:rsidRPr="005E364A" w:rsidR="00306498" w:rsidP="00306498" w:rsidRDefault="00306498" w14:paraId="78E2D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2 093 091</w:t>
            </w:r>
          </w:p>
        </w:tc>
        <w:tc>
          <w:tcPr>
            <w:tcW w:w="1134" w:type="dxa"/>
          </w:tcPr>
          <w:p w:rsidRPr="005E364A" w:rsidR="00306498" w:rsidP="00306498" w:rsidRDefault="00306498" w14:paraId="78E2D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43" w14:textId="77777777">
        <w:trPr>
          <w:trHeight w:val="305"/>
        </w:trPr>
        <w:tc>
          <w:tcPr>
            <w:tcW w:w="585" w:type="dxa"/>
            <w:shd w:val="clear" w:color="auto" w:fill="auto"/>
            <w:vAlign w:val="center"/>
            <w:hideMark/>
          </w:tcPr>
          <w:p w:rsidRPr="005E364A" w:rsidR="00306498" w:rsidP="00306498" w:rsidRDefault="00306498" w14:paraId="78E2D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23</w:t>
            </w:r>
          </w:p>
        </w:tc>
        <w:tc>
          <w:tcPr>
            <w:tcW w:w="731" w:type="dxa"/>
            <w:shd w:val="clear" w:color="auto" w:fill="auto"/>
            <w:vAlign w:val="center"/>
            <w:hideMark/>
          </w:tcPr>
          <w:p w:rsidRPr="005E364A" w:rsidR="00306498" w:rsidP="00306498" w:rsidRDefault="00306498" w14:paraId="78E2DD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shd w:val="clear" w:color="auto" w:fill="auto"/>
            <w:tcMar>
              <w:left w:w="28" w:type="dxa"/>
            </w:tcMar>
            <w:vAlign w:val="center"/>
            <w:hideMark/>
          </w:tcPr>
          <w:p w:rsidRPr="005E364A" w:rsidR="00306498" w:rsidP="00306498" w:rsidRDefault="00306498" w14:paraId="78E2D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Areella näringar, landsbygd och livsmedel</w:t>
            </w:r>
          </w:p>
        </w:tc>
        <w:tc>
          <w:tcPr>
            <w:tcW w:w="1178" w:type="dxa"/>
            <w:shd w:val="clear" w:color="auto" w:fill="auto"/>
            <w:tcMar>
              <w:left w:w="57" w:type="dxa"/>
            </w:tcMar>
            <w:vAlign w:val="center"/>
            <w:hideMark/>
          </w:tcPr>
          <w:p w:rsidRPr="005E364A" w:rsidR="00306498" w:rsidP="00306498" w:rsidRDefault="00306498" w14:paraId="78E2D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17 189 401</w:t>
            </w:r>
          </w:p>
        </w:tc>
        <w:tc>
          <w:tcPr>
            <w:tcW w:w="948" w:type="dxa"/>
            <w:shd w:val="clear" w:color="auto" w:fill="auto"/>
            <w:vAlign w:val="center"/>
            <w:hideMark/>
          </w:tcPr>
          <w:p w:rsidRPr="005E364A" w:rsidR="00306498" w:rsidP="00306498" w:rsidRDefault="00306498" w14:paraId="78E2DD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15 500</w:t>
            </w:r>
          </w:p>
        </w:tc>
        <w:tc>
          <w:tcPr>
            <w:tcW w:w="1134" w:type="dxa"/>
            <w:shd w:val="clear" w:color="auto" w:fill="auto"/>
            <w:tcMar>
              <w:left w:w="57" w:type="dxa"/>
            </w:tcMar>
            <w:vAlign w:val="center"/>
            <w:hideMark/>
          </w:tcPr>
          <w:p w:rsidRPr="005E364A" w:rsidR="00306498" w:rsidP="00306498" w:rsidRDefault="00306498" w14:paraId="78E2D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17 204 901</w:t>
            </w:r>
          </w:p>
        </w:tc>
        <w:tc>
          <w:tcPr>
            <w:tcW w:w="1134" w:type="dxa"/>
          </w:tcPr>
          <w:p w:rsidRPr="005E364A" w:rsidR="00306498" w:rsidP="00306498" w:rsidRDefault="00306498" w14:paraId="78E2D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r>
      <w:tr w:rsidRPr="005E364A" w:rsidR="00592977" w:rsidTr="0077431D" w14:paraId="78E2DD4B" w14:textId="77777777">
        <w:trPr>
          <w:trHeight w:val="430"/>
        </w:trPr>
        <w:tc>
          <w:tcPr>
            <w:tcW w:w="585" w:type="dxa"/>
            <w:shd w:val="clear" w:color="auto" w:fill="auto"/>
            <w:vAlign w:val="center"/>
            <w:hideMark/>
          </w:tcPr>
          <w:p w:rsidRPr="005E364A" w:rsidR="00306498" w:rsidP="00306498" w:rsidRDefault="00306498" w14:paraId="78E2DD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1:6</w:t>
            </w:r>
          </w:p>
        </w:tc>
        <w:tc>
          <w:tcPr>
            <w:tcW w:w="3646" w:type="dxa"/>
            <w:shd w:val="clear" w:color="auto" w:fill="auto"/>
            <w:tcMar>
              <w:left w:w="28" w:type="dxa"/>
            </w:tcMar>
            <w:vAlign w:val="center"/>
            <w:hideMark/>
          </w:tcPr>
          <w:p w:rsidRPr="005E364A" w:rsidR="00306498" w:rsidP="00306498" w:rsidRDefault="00306498" w14:paraId="78E2D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Bekämpande av smittsamma husdjurssjukdomar</w:t>
            </w:r>
          </w:p>
        </w:tc>
        <w:tc>
          <w:tcPr>
            <w:tcW w:w="1178" w:type="dxa"/>
            <w:shd w:val="clear" w:color="auto" w:fill="auto"/>
            <w:tcMar>
              <w:left w:w="57" w:type="dxa"/>
            </w:tcMar>
            <w:vAlign w:val="center"/>
            <w:hideMark/>
          </w:tcPr>
          <w:p w:rsidRPr="005E364A" w:rsidR="00306498" w:rsidP="00306498" w:rsidRDefault="00306498" w14:paraId="78E2DD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124 349</w:t>
            </w:r>
          </w:p>
        </w:tc>
        <w:tc>
          <w:tcPr>
            <w:tcW w:w="948" w:type="dxa"/>
            <w:shd w:val="clear" w:color="auto" w:fill="auto"/>
            <w:vAlign w:val="center"/>
            <w:hideMark/>
          </w:tcPr>
          <w:p w:rsidRPr="005E364A" w:rsidR="00306498" w:rsidP="00306498" w:rsidRDefault="00306498" w14:paraId="78E2DD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30 000</w:t>
            </w:r>
          </w:p>
        </w:tc>
        <w:tc>
          <w:tcPr>
            <w:tcW w:w="1134" w:type="dxa"/>
            <w:shd w:val="clear" w:color="auto" w:fill="auto"/>
            <w:tcMar>
              <w:left w:w="57" w:type="dxa"/>
            </w:tcMar>
            <w:vAlign w:val="center"/>
            <w:hideMark/>
          </w:tcPr>
          <w:p w:rsidRPr="005E364A" w:rsidR="00306498" w:rsidP="00306498" w:rsidRDefault="00306498" w14:paraId="78E2DD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154 349</w:t>
            </w:r>
          </w:p>
        </w:tc>
        <w:tc>
          <w:tcPr>
            <w:tcW w:w="1134" w:type="dxa"/>
          </w:tcPr>
          <w:p w:rsidRPr="005E364A" w:rsidR="00306498" w:rsidP="00306498" w:rsidRDefault="00306498" w14:paraId="78E2DD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53" w14:textId="77777777">
        <w:trPr>
          <w:trHeight w:val="291"/>
        </w:trPr>
        <w:tc>
          <w:tcPr>
            <w:tcW w:w="585" w:type="dxa"/>
            <w:shd w:val="clear" w:color="auto" w:fill="auto"/>
            <w:vAlign w:val="center"/>
            <w:hideMark/>
          </w:tcPr>
          <w:p w:rsidRPr="005E364A" w:rsidR="00306498" w:rsidP="00306498" w:rsidRDefault="00306498" w14:paraId="78E2DD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1:10</w:t>
            </w:r>
          </w:p>
        </w:tc>
        <w:tc>
          <w:tcPr>
            <w:tcW w:w="3646" w:type="dxa"/>
            <w:shd w:val="clear" w:color="auto" w:fill="auto"/>
            <w:tcMar>
              <w:left w:w="28" w:type="dxa"/>
            </w:tcMar>
            <w:vAlign w:val="center"/>
            <w:hideMark/>
          </w:tcPr>
          <w:p w:rsidRPr="005E364A" w:rsidR="00306498" w:rsidP="00306498" w:rsidRDefault="00306498" w14:paraId="78E2DD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Gårdsstöd m.m.</w:t>
            </w:r>
          </w:p>
        </w:tc>
        <w:tc>
          <w:tcPr>
            <w:tcW w:w="1178" w:type="dxa"/>
            <w:shd w:val="clear" w:color="auto" w:fill="auto"/>
            <w:tcMar>
              <w:left w:w="57" w:type="dxa"/>
            </w:tcMar>
            <w:vAlign w:val="center"/>
            <w:hideMark/>
          </w:tcPr>
          <w:p w:rsidRPr="005E364A" w:rsidR="00306498" w:rsidP="00306498" w:rsidRDefault="00306498" w14:paraId="78E2D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6 498 000</w:t>
            </w:r>
          </w:p>
        </w:tc>
        <w:tc>
          <w:tcPr>
            <w:tcW w:w="948" w:type="dxa"/>
            <w:shd w:val="clear" w:color="auto" w:fill="auto"/>
            <w:vAlign w:val="center"/>
            <w:hideMark/>
          </w:tcPr>
          <w:p w:rsidRPr="005E364A" w:rsidR="00306498" w:rsidP="00306498" w:rsidRDefault="00AC422F" w14:paraId="78E2DD50" w14:textId="400AF6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31 000</w:t>
            </w:r>
          </w:p>
        </w:tc>
        <w:tc>
          <w:tcPr>
            <w:tcW w:w="1134" w:type="dxa"/>
            <w:shd w:val="clear" w:color="auto" w:fill="auto"/>
            <w:tcMar>
              <w:left w:w="57" w:type="dxa"/>
            </w:tcMar>
            <w:vAlign w:val="center"/>
            <w:hideMark/>
          </w:tcPr>
          <w:p w:rsidRPr="005E364A" w:rsidR="00306498" w:rsidP="00306498" w:rsidRDefault="00306498" w14:paraId="78E2DD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6 467 000</w:t>
            </w:r>
          </w:p>
        </w:tc>
        <w:tc>
          <w:tcPr>
            <w:tcW w:w="1134" w:type="dxa"/>
          </w:tcPr>
          <w:p w:rsidRPr="005E364A" w:rsidR="00306498" w:rsidP="00306498" w:rsidRDefault="00306498" w14:paraId="78E2D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5B" w14:textId="77777777">
        <w:trPr>
          <w:trHeight w:val="291"/>
        </w:trPr>
        <w:tc>
          <w:tcPr>
            <w:tcW w:w="585" w:type="dxa"/>
            <w:shd w:val="clear" w:color="auto" w:fill="auto"/>
            <w:vAlign w:val="center"/>
            <w:hideMark/>
          </w:tcPr>
          <w:p w:rsidRPr="005E364A" w:rsidR="00306498" w:rsidP="00306498" w:rsidRDefault="00306498" w14:paraId="78E2DD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1:11</w:t>
            </w:r>
          </w:p>
        </w:tc>
        <w:tc>
          <w:tcPr>
            <w:tcW w:w="3646" w:type="dxa"/>
            <w:shd w:val="clear" w:color="auto" w:fill="auto"/>
            <w:tcMar>
              <w:left w:w="28" w:type="dxa"/>
            </w:tcMar>
            <w:vAlign w:val="center"/>
            <w:hideMark/>
          </w:tcPr>
          <w:p w:rsidRPr="005E364A" w:rsidR="00306498" w:rsidP="00306498" w:rsidRDefault="00306498" w14:paraId="78E2DD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Intervention för jordbruksprodukter m.m.</w:t>
            </w:r>
          </w:p>
        </w:tc>
        <w:tc>
          <w:tcPr>
            <w:tcW w:w="1178" w:type="dxa"/>
            <w:shd w:val="clear" w:color="auto" w:fill="auto"/>
            <w:tcMar>
              <w:left w:w="57" w:type="dxa"/>
            </w:tcMar>
            <w:vAlign w:val="center"/>
            <w:hideMark/>
          </w:tcPr>
          <w:p w:rsidRPr="005E364A" w:rsidR="00306498" w:rsidP="00306498" w:rsidRDefault="00306498" w14:paraId="78E2D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130 000</w:t>
            </w:r>
          </w:p>
        </w:tc>
        <w:tc>
          <w:tcPr>
            <w:tcW w:w="948" w:type="dxa"/>
            <w:shd w:val="clear" w:color="auto" w:fill="auto"/>
            <w:vAlign w:val="center"/>
            <w:hideMark/>
          </w:tcPr>
          <w:p w:rsidRPr="005E364A" w:rsidR="00306498" w:rsidP="00306498" w:rsidRDefault="00306498" w14:paraId="78E2D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31 000</w:t>
            </w:r>
          </w:p>
        </w:tc>
        <w:tc>
          <w:tcPr>
            <w:tcW w:w="1134" w:type="dxa"/>
            <w:shd w:val="clear" w:color="auto" w:fill="auto"/>
            <w:tcMar>
              <w:left w:w="57" w:type="dxa"/>
            </w:tcMar>
            <w:vAlign w:val="center"/>
            <w:hideMark/>
          </w:tcPr>
          <w:p w:rsidRPr="005E364A" w:rsidR="00306498" w:rsidP="00306498" w:rsidRDefault="00306498" w14:paraId="78E2D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161 000</w:t>
            </w:r>
          </w:p>
        </w:tc>
        <w:tc>
          <w:tcPr>
            <w:tcW w:w="1134" w:type="dxa"/>
          </w:tcPr>
          <w:p w:rsidRPr="005E364A" w:rsidR="00306498" w:rsidP="00306498" w:rsidRDefault="00306498" w14:paraId="78E2DD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63" w14:textId="77777777">
        <w:trPr>
          <w:trHeight w:val="291"/>
        </w:trPr>
        <w:tc>
          <w:tcPr>
            <w:tcW w:w="585" w:type="dxa"/>
            <w:shd w:val="clear" w:color="auto" w:fill="auto"/>
            <w:vAlign w:val="center"/>
            <w:hideMark/>
          </w:tcPr>
          <w:p w:rsidRPr="005E364A" w:rsidR="00306498" w:rsidP="00306498" w:rsidRDefault="00306498" w14:paraId="78E2D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1:14</w:t>
            </w:r>
          </w:p>
        </w:tc>
        <w:tc>
          <w:tcPr>
            <w:tcW w:w="3646" w:type="dxa"/>
            <w:shd w:val="clear" w:color="auto" w:fill="auto"/>
            <w:tcMar>
              <w:left w:w="28" w:type="dxa"/>
            </w:tcMar>
            <w:vAlign w:val="center"/>
            <w:hideMark/>
          </w:tcPr>
          <w:p w:rsidRPr="005E364A" w:rsidR="00306498" w:rsidP="00306498" w:rsidRDefault="00306498" w14:paraId="78E2DD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Livsmedelsverket</w:t>
            </w:r>
          </w:p>
        </w:tc>
        <w:tc>
          <w:tcPr>
            <w:tcW w:w="1178" w:type="dxa"/>
            <w:shd w:val="clear" w:color="auto" w:fill="auto"/>
            <w:tcMar>
              <w:left w:w="57" w:type="dxa"/>
            </w:tcMar>
            <w:vAlign w:val="center"/>
            <w:hideMark/>
          </w:tcPr>
          <w:p w:rsidRPr="005E364A" w:rsidR="00306498" w:rsidP="00306498" w:rsidRDefault="00306498" w14:paraId="78E2D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317 491</w:t>
            </w:r>
          </w:p>
        </w:tc>
        <w:tc>
          <w:tcPr>
            <w:tcW w:w="948" w:type="dxa"/>
            <w:shd w:val="clear" w:color="auto" w:fill="auto"/>
            <w:vAlign w:val="center"/>
            <w:hideMark/>
          </w:tcPr>
          <w:p w:rsidRPr="005E364A" w:rsidR="00306498" w:rsidP="00306498" w:rsidRDefault="00306498" w14:paraId="78E2D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2 600</w:t>
            </w:r>
          </w:p>
        </w:tc>
        <w:tc>
          <w:tcPr>
            <w:tcW w:w="1134" w:type="dxa"/>
            <w:shd w:val="clear" w:color="auto" w:fill="auto"/>
            <w:tcMar>
              <w:left w:w="57" w:type="dxa"/>
            </w:tcMar>
            <w:vAlign w:val="center"/>
            <w:hideMark/>
          </w:tcPr>
          <w:p w:rsidRPr="005E364A" w:rsidR="00306498" w:rsidP="00306498" w:rsidRDefault="00306498" w14:paraId="78E2D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320 091</w:t>
            </w:r>
          </w:p>
        </w:tc>
        <w:tc>
          <w:tcPr>
            <w:tcW w:w="1134" w:type="dxa"/>
          </w:tcPr>
          <w:p w:rsidRPr="005E364A" w:rsidR="00306498" w:rsidP="00306498" w:rsidRDefault="00306498" w14:paraId="78E2DD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77431D" w14:paraId="78E2DD6B" w14:textId="77777777">
        <w:trPr>
          <w:trHeight w:val="291"/>
        </w:trPr>
        <w:tc>
          <w:tcPr>
            <w:tcW w:w="585" w:type="dxa"/>
            <w:shd w:val="clear" w:color="auto" w:fill="auto"/>
            <w:vAlign w:val="center"/>
            <w:hideMark/>
          </w:tcPr>
          <w:p w:rsidRPr="005E364A" w:rsidR="00306498" w:rsidP="00306498" w:rsidRDefault="00306498" w14:paraId="78E2D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1:15</w:t>
            </w:r>
          </w:p>
        </w:tc>
        <w:tc>
          <w:tcPr>
            <w:tcW w:w="3646" w:type="dxa"/>
            <w:shd w:val="clear" w:color="auto" w:fill="auto"/>
            <w:tcMar>
              <w:left w:w="28" w:type="dxa"/>
            </w:tcMar>
            <w:vAlign w:val="center"/>
            <w:hideMark/>
          </w:tcPr>
          <w:p w:rsidRPr="005E364A" w:rsidR="00306498" w:rsidP="00306498" w:rsidRDefault="00306498" w14:paraId="78E2D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Konkurrenskraftig livsmedelssektor</w:t>
            </w:r>
          </w:p>
        </w:tc>
        <w:tc>
          <w:tcPr>
            <w:tcW w:w="1178" w:type="dxa"/>
            <w:shd w:val="clear" w:color="auto" w:fill="auto"/>
            <w:tcMar>
              <w:left w:w="57" w:type="dxa"/>
            </w:tcMar>
            <w:vAlign w:val="center"/>
            <w:hideMark/>
          </w:tcPr>
          <w:p w:rsidRPr="005E364A" w:rsidR="00306498" w:rsidP="00306498" w:rsidRDefault="00306498" w14:paraId="78E2D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145 160</w:t>
            </w:r>
          </w:p>
        </w:tc>
        <w:tc>
          <w:tcPr>
            <w:tcW w:w="948" w:type="dxa"/>
            <w:shd w:val="clear" w:color="auto" w:fill="auto"/>
            <w:vAlign w:val="center"/>
            <w:hideMark/>
          </w:tcPr>
          <w:p w:rsidRPr="005E364A" w:rsidR="00306498" w:rsidP="00306498" w:rsidRDefault="00AC422F" w14:paraId="78E2DD68" w14:textId="2984402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5 600</w:t>
            </w:r>
          </w:p>
        </w:tc>
        <w:tc>
          <w:tcPr>
            <w:tcW w:w="1134" w:type="dxa"/>
            <w:shd w:val="clear" w:color="auto" w:fill="auto"/>
            <w:tcMar>
              <w:left w:w="57" w:type="dxa"/>
            </w:tcMar>
            <w:vAlign w:val="center"/>
            <w:hideMark/>
          </w:tcPr>
          <w:p w:rsidRPr="005E364A" w:rsidR="00306498" w:rsidP="00306498" w:rsidRDefault="00306498" w14:paraId="78E2DD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139 560</w:t>
            </w:r>
          </w:p>
        </w:tc>
        <w:tc>
          <w:tcPr>
            <w:tcW w:w="1134" w:type="dxa"/>
          </w:tcPr>
          <w:p w:rsidRPr="005E364A" w:rsidR="00306498" w:rsidP="00306498" w:rsidRDefault="00306498" w14:paraId="78E2DD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592977" w:rsidTr="009A7CA0" w14:paraId="78E2DD73" w14:textId="77777777">
        <w:trPr>
          <w:trHeight w:val="291"/>
        </w:trPr>
        <w:tc>
          <w:tcPr>
            <w:tcW w:w="585" w:type="dxa"/>
            <w:tcBorders>
              <w:bottom w:val="single" w:color="auto" w:sz="4" w:space="0"/>
            </w:tcBorders>
            <w:shd w:val="clear" w:color="auto" w:fill="auto"/>
            <w:vAlign w:val="center"/>
            <w:hideMark/>
          </w:tcPr>
          <w:p w:rsidRPr="005E364A" w:rsidR="00306498" w:rsidP="00306498" w:rsidRDefault="00306498" w14:paraId="78E2D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shd w:val="clear" w:color="auto" w:fill="auto"/>
            <w:vAlign w:val="center"/>
            <w:hideMark/>
          </w:tcPr>
          <w:p w:rsidRPr="005E364A" w:rsidR="00306498" w:rsidP="00306498" w:rsidRDefault="00306498" w14:paraId="78E2DD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1:17</w:t>
            </w:r>
          </w:p>
        </w:tc>
        <w:tc>
          <w:tcPr>
            <w:tcW w:w="3646" w:type="dxa"/>
            <w:shd w:val="clear" w:color="auto" w:fill="auto"/>
            <w:tcMar>
              <w:left w:w="28" w:type="dxa"/>
            </w:tcMar>
            <w:vAlign w:val="center"/>
            <w:hideMark/>
          </w:tcPr>
          <w:p w:rsidRPr="005E364A" w:rsidR="00306498" w:rsidP="00306498" w:rsidRDefault="00306498" w14:paraId="78E2DD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Åtgärder för landsbygdens miljö och struktur</w:t>
            </w:r>
          </w:p>
        </w:tc>
        <w:tc>
          <w:tcPr>
            <w:tcW w:w="1178" w:type="dxa"/>
            <w:shd w:val="clear" w:color="auto" w:fill="auto"/>
            <w:tcMar>
              <w:left w:w="57" w:type="dxa"/>
            </w:tcMar>
            <w:vAlign w:val="center"/>
            <w:hideMark/>
          </w:tcPr>
          <w:p w:rsidRPr="005E364A" w:rsidR="00306498" w:rsidP="00306498" w:rsidRDefault="00306498" w14:paraId="78E2DD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3 495 431</w:t>
            </w:r>
          </w:p>
        </w:tc>
        <w:tc>
          <w:tcPr>
            <w:tcW w:w="948" w:type="dxa"/>
            <w:shd w:val="clear" w:color="auto" w:fill="auto"/>
            <w:vAlign w:val="center"/>
            <w:hideMark/>
          </w:tcPr>
          <w:p w:rsidRPr="005E364A" w:rsidR="00306498" w:rsidP="00306498" w:rsidRDefault="00AC422F" w14:paraId="78E2DD70" w14:textId="7F05CB9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306498">
              <w:rPr>
                <w:rFonts w:eastAsia="Times New Roman" w:cstheme="minorHAnsi"/>
                <w:color w:val="000000"/>
                <w:kern w:val="0"/>
                <w:sz w:val="20"/>
                <w:szCs w:val="20"/>
                <w:lang w:eastAsia="sv-SE"/>
                <w14:numSpacing w14:val="default"/>
              </w:rPr>
              <w:t>11 978</w:t>
            </w:r>
          </w:p>
        </w:tc>
        <w:tc>
          <w:tcPr>
            <w:tcW w:w="1134" w:type="dxa"/>
            <w:shd w:val="clear" w:color="auto" w:fill="auto"/>
            <w:tcMar>
              <w:left w:w="57" w:type="dxa"/>
            </w:tcMar>
            <w:vAlign w:val="center"/>
            <w:hideMark/>
          </w:tcPr>
          <w:p w:rsidRPr="005E364A" w:rsidR="00306498" w:rsidP="00306498" w:rsidRDefault="00306498" w14:paraId="78E2D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3 483 453</w:t>
            </w:r>
          </w:p>
        </w:tc>
        <w:tc>
          <w:tcPr>
            <w:tcW w:w="1134" w:type="dxa"/>
          </w:tcPr>
          <w:p w:rsidRPr="005E364A" w:rsidR="00306498" w:rsidP="00306498" w:rsidRDefault="00306498" w14:paraId="78E2DD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9A7CA0" w:rsidTr="009A7CA0" w14:paraId="78E2DD7B" w14:textId="77777777">
        <w:trPr>
          <w:trHeight w:val="430"/>
        </w:trPr>
        <w:tc>
          <w:tcPr>
            <w:tcW w:w="585" w:type="dxa"/>
            <w:tcBorders>
              <w:top w:val="single" w:color="auto" w:sz="4" w:space="0"/>
              <w:left w:val="single" w:color="auto" w:sz="4" w:space="0"/>
              <w:bottom w:val="single" w:color="auto" w:sz="8" w:space="0"/>
            </w:tcBorders>
            <w:shd w:val="clear" w:color="auto" w:fill="auto"/>
            <w:vAlign w:val="center"/>
            <w:hideMark/>
          </w:tcPr>
          <w:p w:rsidRPr="005E364A" w:rsidR="00306498" w:rsidP="00306498" w:rsidRDefault="00306498" w14:paraId="78E2DD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31" w:type="dxa"/>
            <w:tcBorders>
              <w:bottom w:val="single" w:color="auto" w:sz="8" w:space="0"/>
            </w:tcBorders>
            <w:shd w:val="clear" w:color="auto" w:fill="auto"/>
            <w:vAlign w:val="center"/>
            <w:hideMark/>
          </w:tcPr>
          <w:p w:rsidRPr="005E364A" w:rsidR="00306498" w:rsidP="00306498" w:rsidRDefault="00306498" w14:paraId="78E2D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1:18</w:t>
            </w:r>
          </w:p>
        </w:tc>
        <w:tc>
          <w:tcPr>
            <w:tcW w:w="3646" w:type="dxa"/>
            <w:tcBorders>
              <w:bottom w:val="single" w:color="auto" w:sz="8" w:space="0"/>
            </w:tcBorders>
            <w:shd w:val="clear" w:color="auto" w:fill="auto"/>
            <w:tcMar>
              <w:left w:w="28" w:type="dxa"/>
            </w:tcMar>
            <w:vAlign w:val="center"/>
            <w:hideMark/>
          </w:tcPr>
          <w:p w:rsidRPr="005E364A" w:rsidR="00306498" w:rsidP="00306498" w:rsidRDefault="00306498" w14:paraId="78E2DD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Från EU-budgeten finansierade åtgärder för landsbygdens miljö och struktur</w:t>
            </w:r>
          </w:p>
        </w:tc>
        <w:tc>
          <w:tcPr>
            <w:tcW w:w="1178" w:type="dxa"/>
            <w:tcBorders>
              <w:bottom w:val="single" w:color="auto" w:sz="8" w:space="0"/>
            </w:tcBorders>
            <w:shd w:val="clear" w:color="auto" w:fill="auto"/>
            <w:tcMar>
              <w:left w:w="57" w:type="dxa"/>
            </w:tcMar>
            <w:vAlign w:val="center"/>
            <w:hideMark/>
          </w:tcPr>
          <w:p w:rsidRPr="005E364A" w:rsidR="00306498" w:rsidP="00306498" w:rsidRDefault="00306498" w14:paraId="78E2D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2 028 409</w:t>
            </w:r>
          </w:p>
        </w:tc>
        <w:tc>
          <w:tcPr>
            <w:tcW w:w="948" w:type="dxa"/>
            <w:tcBorders>
              <w:bottom w:val="single" w:color="auto" w:sz="8" w:space="0"/>
            </w:tcBorders>
            <w:shd w:val="clear" w:color="auto" w:fill="auto"/>
            <w:vAlign w:val="center"/>
            <w:hideMark/>
          </w:tcPr>
          <w:p w:rsidRPr="005E364A" w:rsidR="00306498" w:rsidP="00306498" w:rsidRDefault="00306498" w14:paraId="78E2DD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478</w:t>
            </w:r>
          </w:p>
        </w:tc>
        <w:tc>
          <w:tcPr>
            <w:tcW w:w="1134" w:type="dxa"/>
            <w:tcBorders>
              <w:bottom w:val="single" w:color="auto" w:sz="8" w:space="0"/>
            </w:tcBorders>
            <w:shd w:val="clear" w:color="auto" w:fill="auto"/>
            <w:tcMar>
              <w:left w:w="57" w:type="dxa"/>
            </w:tcMar>
            <w:vAlign w:val="center"/>
            <w:hideMark/>
          </w:tcPr>
          <w:p w:rsidRPr="005E364A" w:rsidR="00306498" w:rsidP="00306498" w:rsidRDefault="00306498" w14:paraId="78E2D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2 028 887</w:t>
            </w:r>
          </w:p>
        </w:tc>
        <w:tc>
          <w:tcPr>
            <w:tcW w:w="1134" w:type="dxa"/>
            <w:tcBorders>
              <w:bottom w:val="single" w:color="auto" w:sz="8" w:space="0"/>
              <w:right w:val="single" w:color="auto" w:sz="4" w:space="0"/>
            </w:tcBorders>
          </w:tcPr>
          <w:p w:rsidRPr="005E364A" w:rsidR="00306498" w:rsidP="00306498" w:rsidRDefault="00306498" w14:paraId="78E2D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9A7CA0" w:rsidTr="009A7CA0" w14:paraId="78E2DD83" w14:textId="77777777">
        <w:trPr>
          <w:trHeight w:val="305"/>
        </w:trPr>
        <w:tc>
          <w:tcPr>
            <w:tcW w:w="585" w:type="dxa"/>
            <w:tcBorders>
              <w:top w:val="single" w:color="auto" w:sz="8" w:space="0"/>
              <w:left w:val="single" w:color="auto" w:sz="4" w:space="0"/>
              <w:bottom w:val="single" w:color="auto" w:sz="8" w:space="0"/>
            </w:tcBorders>
            <w:shd w:val="clear" w:color="auto" w:fill="auto"/>
            <w:vAlign w:val="center"/>
            <w:hideMark/>
          </w:tcPr>
          <w:p w:rsidRPr="005E364A" w:rsidR="00306498" w:rsidP="00306498" w:rsidRDefault="00306498" w14:paraId="78E2D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731" w:type="dxa"/>
            <w:tcBorders>
              <w:top w:val="single" w:color="auto" w:sz="8" w:space="0"/>
              <w:bottom w:val="single" w:color="auto" w:sz="8" w:space="0"/>
            </w:tcBorders>
            <w:shd w:val="clear" w:color="auto" w:fill="auto"/>
            <w:vAlign w:val="center"/>
            <w:hideMark/>
          </w:tcPr>
          <w:p w:rsidRPr="005E364A" w:rsidR="00306498" w:rsidP="00306498" w:rsidRDefault="00306498" w14:paraId="78E2D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3646" w:type="dxa"/>
            <w:tcBorders>
              <w:top w:val="single" w:color="auto" w:sz="8" w:space="0"/>
              <w:bottom w:val="single" w:color="auto" w:sz="8" w:space="0"/>
            </w:tcBorders>
            <w:shd w:val="clear" w:color="auto" w:fill="auto"/>
            <w:tcMar>
              <w:left w:w="28" w:type="dxa"/>
            </w:tcMar>
            <w:vAlign w:val="center"/>
            <w:hideMark/>
          </w:tcPr>
          <w:p w:rsidRPr="005E364A" w:rsidR="00306498" w:rsidP="00306498" w:rsidRDefault="00306498" w14:paraId="78E2D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xml:space="preserve">Summa anslagsförändring på ändringsbudget </w:t>
            </w:r>
          </w:p>
        </w:tc>
        <w:tc>
          <w:tcPr>
            <w:tcW w:w="1178" w:type="dxa"/>
            <w:tcBorders>
              <w:top w:val="single" w:color="auto" w:sz="8" w:space="0"/>
              <w:bottom w:val="single" w:color="auto" w:sz="8" w:space="0"/>
            </w:tcBorders>
            <w:shd w:val="clear" w:color="auto" w:fill="auto"/>
            <w:tcMar>
              <w:left w:w="57" w:type="dxa"/>
            </w:tcMar>
            <w:vAlign w:val="center"/>
            <w:hideMark/>
          </w:tcPr>
          <w:p w:rsidRPr="005E364A" w:rsidR="00306498" w:rsidP="00306498" w:rsidRDefault="00306498" w14:paraId="78E2D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948" w:type="dxa"/>
            <w:tcBorders>
              <w:top w:val="single" w:color="auto" w:sz="8" w:space="0"/>
              <w:bottom w:val="single" w:color="auto" w:sz="8" w:space="0"/>
            </w:tcBorders>
            <w:shd w:val="clear" w:color="auto" w:fill="auto"/>
            <w:vAlign w:val="center"/>
            <w:hideMark/>
          </w:tcPr>
          <w:p w:rsidRPr="005E364A" w:rsidR="00306498" w:rsidP="00306498" w:rsidRDefault="00306498" w14:paraId="78E2D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6 579 787</w:t>
            </w:r>
          </w:p>
        </w:tc>
        <w:tc>
          <w:tcPr>
            <w:tcW w:w="1134" w:type="dxa"/>
            <w:tcBorders>
              <w:top w:val="single" w:color="auto" w:sz="8" w:space="0"/>
              <w:bottom w:val="single" w:color="auto" w:sz="8" w:space="0"/>
            </w:tcBorders>
            <w:shd w:val="clear" w:color="auto" w:fill="auto"/>
            <w:tcMar>
              <w:left w:w="57" w:type="dxa"/>
            </w:tcMar>
            <w:vAlign w:val="center"/>
            <w:hideMark/>
          </w:tcPr>
          <w:p w:rsidRPr="005E364A" w:rsidR="00306498" w:rsidP="00306498" w:rsidRDefault="00306498" w14:paraId="78E2D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 </w:t>
            </w:r>
          </w:p>
        </w:tc>
        <w:tc>
          <w:tcPr>
            <w:tcW w:w="1134" w:type="dxa"/>
            <w:tcBorders>
              <w:top w:val="single" w:color="auto" w:sz="8" w:space="0"/>
              <w:bottom w:val="single" w:color="auto" w:sz="8" w:space="0"/>
              <w:right w:val="single" w:color="auto" w:sz="4" w:space="0"/>
            </w:tcBorders>
            <w:vAlign w:val="center"/>
          </w:tcPr>
          <w:p w:rsidRPr="005E364A" w:rsidR="00306498" w:rsidP="003A742A" w:rsidRDefault="00AC422F" w14:paraId="78E2DD82" w14:textId="0A4A0E4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5E364A">
              <w:rPr>
                <w:rFonts w:eastAsia="Times New Roman" w:cstheme="minorHAnsi"/>
                <w:b/>
                <w:bCs/>
                <w:kern w:val="0"/>
                <w:sz w:val="20"/>
                <w:szCs w:val="20"/>
                <w:lang w:eastAsia="sv-SE"/>
                <w14:numSpacing w14:val="default"/>
              </w:rPr>
              <w:t>–</w:t>
            </w:r>
            <w:r w:rsidRPr="005E364A" w:rsidR="001B365B">
              <w:rPr>
                <w:rFonts w:eastAsia="Times New Roman" w:cstheme="minorHAnsi"/>
                <w:b/>
                <w:bCs/>
                <w:kern w:val="0"/>
                <w:sz w:val="20"/>
                <w:szCs w:val="20"/>
                <w:lang w:eastAsia="sv-SE"/>
                <w14:numSpacing w14:val="default"/>
              </w:rPr>
              <w:t xml:space="preserve">1 306 </w:t>
            </w:r>
            <w:r w:rsidRPr="005E364A" w:rsidR="0033246B">
              <w:rPr>
                <w:rFonts w:eastAsia="Times New Roman" w:cstheme="minorHAnsi"/>
                <w:b/>
                <w:bCs/>
                <w:kern w:val="0"/>
                <w:sz w:val="20"/>
                <w:szCs w:val="20"/>
                <w:lang w:eastAsia="sv-SE"/>
                <w14:numSpacing w14:val="default"/>
              </w:rPr>
              <w:t>4</w:t>
            </w:r>
            <w:r w:rsidRPr="005E364A" w:rsidR="001B365B">
              <w:rPr>
                <w:rFonts w:eastAsia="Times New Roman" w:cstheme="minorHAnsi"/>
                <w:b/>
                <w:bCs/>
                <w:kern w:val="0"/>
                <w:sz w:val="20"/>
                <w:szCs w:val="20"/>
                <w:lang w:eastAsia="sv-SE"/>
                <w14:numSpacing w14:val="default"/>
              </w:rPr>
              <w:t>50</w:t>
            </w:r>
          </w:p>
        </w:tc>
      </w:tr>
    </w:tbl>
    <w:p w:rsidRPr="005E364A" w:rsidR="007A4FAC" w:rsidP="00C92EED" w:rsidRDefault="00361A07" w14:paraId="78E2DD8E" w14:textId="4D5650B5">
      <w:pPr>
        <w:pStyle w:val="Tabellrubrik"/>
        <w:spacing w:before="240"/>
      </w:pPr>
      <w:r w:rsidRPr="005E364A">
        <w:t>Tabell 1.2</w:t>
      </w:r>
    </w:p>
    <w:p w:rsidRPr="00164814" w:rsidR="00164814" w:rsidP="004D3BA8" w:rsidRDefault="00164814" w14:paraId="0CB791B7" w14:textId="795DC7DC">
      <w:pPr>
        <w:pStyle w:val="Tabellunderrubrik"/>
      </w:pPr>
      <w:r>
        <w:t>Tusental kronor</w:t>
      </w:r>
    </w:p>
    <w:tbl>
      <w:tblPr>
        <w:tblStyle w:val="Tabellrutnt1"/>
        <w:tblW w:w="9356" w:type="dxa"/>
        <w:tblLayout w:type="fixed"/>
        <w:tblCellMar>
          <w:left w:w="68" w:type="dxa"/>
          <w:right w:w="68" w:type="dxa"/>
        </w:tblCellMar>
        <w:tblLook w:val="04A0" w:firstRow="1" w:lastRow="0" w:firstColumn="1" w:lastColumn="0" w:noHBand="0" w:noVBand="1"/>
      </w:tblPr>
      <w:tblGrid>
        <w:gridCol w:w="817"/>
        <w:gridCol w:w="682"/>
        <w:gridCol w:w="2298"/>
        <w:gridCol w:w="1219"/>
        <w:gridCol w:w="1085"/>
        <w:gridCol w:w="1085"/>
        <w:gridCol w:w="1220"/>
        <w:gridCol w:w="950"/>
      </w:tblGrid>
      <w:tr w:rsidRPr="007A4FAC" w:rsidR="00BC1DCE" w:rsidTr="00AC42E7" w14:paraId="78E2DD97" w14:textId="77777777">
        <w:trPr>
          <w:trHeight w:val="526"/>
        </w:trPr>
        <w:tc>
          <w:tcPr>
            <w:tcW w:w="851" w:type="dxa"/>
            <w:tcBorders>
              <w:left w:val="single" w:color="auto" w:sz="4" w:space="0"/>
              <w:bottom w:val="single" w:color="auto" w:sz="8" w:space="0"/>
            </w:tcBorders>
            <w:vAlign w:val="bottom"/>
            <w:hideMark/>
          </w:tcPr>
          <w:p w:rsidRPr="005E364A" w:rsidR="007A4FAC" w:rsidP="00A77EE5" w:rsidRDefault="00D06D27" w14:paraId="78E2DD8F" w14:textId="18DC4ED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Utgifts</w:t>
            </w:r>
            <w:r w:rsidR="00FB2B9E">
              <w:rPr>
                <w:rFonts w:eastAsia="Times New Roman" w:cstheme="minorHAnsi"/>
                <w:color w:val="000000"/>
                <w:kern w:val="0"/>
                <w:sz w:val="20"/>
                <w:szCs w:val="20"/>
                <w:lang w:eastAsia="sv-SE"/>
                <w14:numSpacing w14:val="default"/>
              </w:rPr>
              <w:softHyphen/>
            </w:r>
            <w:r w:rsidRPr="005E364A" w:rsidR="007A4FAC">
              <w:rPr>
                <w:rFonts w:eastAsia="Times New Roman" w:cstheme="minorHAnsi"/>
                <w:color w:val="000000"/>
                <w:kern w:val="0"/>
                <w:sz w:val="20"/>
                <w:szCs w:val="20"/>
                <w:lang w:eastAsia="sv-SE"/>
                <w14:numSpacing w14:val="default"/>
              </w:rPr>
              <w:t>område</w:t>
            </w:r>
          </w:p>
        </w:tc>
        <w:tc>
          <w:tcPr>
            <w:tcW w:w="709" w:type="dxa"/>
            <w:tcBorders>
              <w:bottom w:val="single" w:color="auto" w:sz="8" w:space="0"/>
            </w:tcBorders>
            <w:tcMar>
              <w:left w:w="0" w:type="dxa"/>
              <w:right w:w="0" w:type="dxa"/>
            </w:tcMar>
            <w:vAlign w:val="bottom"/>
            <w:hideMark/>
          </w:tcPr>
          <w:p w:rsidRPr="005E364A" w:rsidR="007A4FAC" w:rsidP="00A77EE5" w:rsidRDefault="007A4FAC" w14:paraId="78E2DD90" w14:textId="3093116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An</w:t>
            </w:r>
            <w:r w:rsidR="00FB2B9E">
              <w:rPr>
                <w:rFonts w:eastAsia="Times New Roman" w:cstheme="minorHAnsi"/>
                <w:color w:val="000000"/>
                <w:kern w:val="0"/>
                <w:sz w:val="20"/>
                <w:szCs w:val="20"/>
                <w:lang w:eastAsia="sv-SE"/>
                <w14:numSpacing w14:val="default"/>
              </w:rPr>
              <w:softHyphen/>
            </w:r>
            <w:r w:rsidRPr="005E364A">
              <w:rPr>
                <w:rFonts w:eastAsia="Times New Roman" w:cstheme="minorHAnsi"/>
                <w:color w:val="000000"/>
                <w:kern w:val="0"/>
                <w:sz w:val="20"/>
                <w:szCs w:val="20"/>
                <w:lang w:eastAsia="sv-SE"/>
                <w14:numSpacing w14:val="default"/>
              </w:rPr>
              <w:t>slags-nummer</w:t>
            </w:r>
          </w:p>
        </w:tc>
        <w:tc>
          <w:tcPr>
            <w:tcW w:w="2410" w:type="dxa"/>
            <w:tcBorders>
              <w:bottom w:val="single" w:color="auto" w:sz="8" w:space="0"/>
            </w:tcBorders>
            <w:vAlign w:val="bottom"/>
            <w:hideMark/>
          </w:tcPr>
          <w:p w:rsidRPr="00D25DAB" w:rsidR="007A4FAC" w:rsidP="00565B07" w:rsidRDefault="007A4FAC" w14:paraId="78E2DD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14"/>
                <w:szCs w:val="14"/>
                <w:lang w:eastAsia="sv-SE"/>
                <w14:numSpacing w14:val="default"/>
              </w:rPr>
            </w:pPr>
          </w:p>
        </w:tc>
        <w:tc>
          <w:tcPr>
            <w:tcW w:w="1275" w:type="dxa"/>
            <w:tcBorders>
              <w:bottom w:val="single" w:color="auto" w:sz="8" w:space="0"/>
            </w:tcBorders>
            <w:vAlign w:val="bottom"/>
            <w:hideMark/>
          </w:tcPr>
          <w:p w:rsidRPr="005E364A" w:rsidR="007A4FAC" w:rsidP="00806B9F" w:rsidRDefault="007A4FAC" w14:paraId="78E2DD92" w14:textId="4A34FD5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Beslutat beställnings-bemyndig</w:t>
            </w:r>
            <w:r w:rsidR="00F953BA">
              <w:rPr>
                <w:rFonts w:eastAsia="Times New Roman" w:cstheme="minorHAnsi"/>
                <w:color w:val="000000"/>
                <w:kern w:val="0"/>
                <w:sz w:val="20"/>
                <w:szCs w:val="20"/>
                <w:lang w:eastAsia="sv-SE"/>
                <w14:numSpacing w14:val="default"/>
              </w:rPr>
              <w:softHyphen/>
            </w:r>
            <w:r w:rsidRPr="005E364A">
              <w:rPr>
                <w:rFonts w:eastAsia="Times New Roman" w:cstheme="minorHAnsi"/>
                <w:color w:val="000000"/>
                <w:kern w:val="0"/>
                <w:sz w:val="20"/>
                <w:szCs w:val="20"/>
                <w:lang w:eastAsia="sv-SE"/>
                <w14:numSpacing w14:val="default"/>
              </w:rPr>
              <w:t>ande</w:t>
            </w:r>
          </w:p>
        </w:tc>
        <w:tc>
          <w:tcPr>
            <w:tcW w:w="1134" w:type="dxa"/>
            <w:tcBorders>
              <w:bottom w:val="single" w:color="auto" w:sz="8" w:space="0"/>
            </w:tcBorders>
            <w:vAlign w:val="bottom"/>
            <w:hideMark/>
          </w:tcPr>
          <w:p w:rsidRPr="005E364A" w:rsidR="007A4FAC" w:rsidP="00565B07" w:rsidRDefault="007A4FAC" w14:paraId="78E2DD93" w14:textId="6868A85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Förändring av beställ</w:t>
            </w:r>
            <w:r w:rsidR="00FB2B9E">
              <w:rPr>
                <w:rFonts w:eastAsia="Times New Roman" w:cstheme="minorHAnsi"/>
                <w:color w:val="000000"/>
                <w:kern w:val="0"/>
                <w:sz w:val="20"/>
                <w:szCs w:val="20"/>
                <w:lang w:eastAsia="sv-SE"/>
                <w14:numSpacing w14:val="default"/>
              </w:rPr>
              <w:softHyphen/>
            </w:r>
            <w:r w:rsidRPr="005E364A">
              <w:rPr>
                <w:rFonts w:eastAsia="Times New Roman" w:cstheme="minorHAnsi"/>
                <w:color w:val="000000"/>
                <w:kern w:val="0"/>
                <w:sz w:val="20"/>
                <w:szCs w:val="20"/>
                <w:lang w:eastAsia="sv-SE"/>
                <w14:numSpacing w14:val="default"/>
              </w:rPr>
              <w:t>nings-bemyndig</w:t>
            </w:r>
            <w:r w:rsidR="00FB2B9E">
              <w:rPr>
                <w:rFonts w:eastAsia="Times New Roman" w:cstheme="minorHAnsi"/>
                <w:color w:val="000000"/>
                <w:kern w:val="0"/>
                <w:sz w:val="20"/>
                <w:szCs w:val="20"/>
                <w:lang w:eastAsia="sv-SE"/>
                <w14:numSpacing w14:val="default"/>
              </w:rPr>
              <w:softHyphen/>
            </w:r>
            <w:r w:rsidRPr="005E364A">
              <w:rPr>
                <w:rFonts w:eastAsia="Times New Roman" w:cstheme="minorHAnsi"/>
                <w:color w:val="000000"/>
                <w:kern w:val="0"/>
                <w:sz w:val="20"/>
                <w:szCs w:val="20"/>
                <w:lang w:eastAsia="sv-SE"/>
                <w14:numSpacing w14:val="default"/>
              </w:rPr>
              <w:t>ande</w:t>
            </w:r>
          </w:p>
        </w:tc>
        <w:tc>
          <w:tcPr>
            <w:tcW w:w="1134" w:type="dxa"/>
            <w:tcBorders>
              <w:bottom w:val="single" w:color="auto" w:sz="8" w:space="0"/>
            </w:tcBorders>
            <w:vAlign w:val="bottom"/>
            <w:hideMark/>
          </w:tcPr>
          <w:p w:rsidRPr="005E364A" w:rsidR="007A4FAC" w:rsidP="00565B07" w:rsidRDefault="007A4FAC" w14:paraId="78E2DD94" w14:textId="0E77BF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Nytt beställ</w:t>
            </w:r>
            <w:r w:rsidR="00FB2B9E">
              <w:rPr>
                <w:rFonts w:eastAsia="Times New Roman" w:cstheme="minorHAnsi"/>
                <w:color w:val="000000"/>
                <w:kern w:val="0"/>
                <w:sz w:val="20"/>
                <w:szCs w:val="20"/>
                <w:lang w:eastAsia="sv-SE"/>
                <w14:numSpacing w14:val="default"/>
              </w:rPr>
              <w:softHyphen/>
            </w:r>
            <w:r w:rsidRPr="005E364A">
              <w:rPr>
                <w:rFonts w:eastAsia="Times New Roman" w:cstheme="minorHAnsi"/>
                <w:color w:val="000000"/>
                <w:kern w:val="0"/>
                <w:sz w:val="20"/>
                <w:szCs w:val="20"/>
                <w:lang w:eastAsia="sv-SE"/>
                <w14:numSpacing w14:val="default"/>
              </w:rPr>
              <w:t>nings-bemyndig</w:t>
            </w:r>
            <w:r w:rsidR="00FB2B9E">
              <w:rPr>
                <w:rFonts w:eastAsia="Times New Roman" w:cstheme="minorHAnsi"/>
                <w:color w:val="000000"/>
                <w:kern w:val="0"/>
                <w:sz w:val="20"/>
                <w:szCs w:val="20"/>
                <w:lang w:eastAsia="sv-SE"/>
                <w14:numSpacing w14:val="default"/>
              </w:rPr>
              <w:softHyphen/>
            </w:r>
            <w:r w:rsidRPr="005E364A">
              <w:rPr>
                <w:rFonts w:eastAsia="Times New Roman" w:cstheme="minorHAnsi"/>
                <w:color w:val="000000"/>
                <w:kern w:val="0"/>
                <w:sz w:val="20"/>
                <w:szCs w:val="20"/>
                <w:lang w:eastAsia="sv-SE"/>
                <w14:numSpacing w14:val="default"/>
              </w:rPr>
              <w:t>ande</w:t>
            </w:r>
          </w:p>
        </w:tc>
        <w:tc>
          <w:tcPr>
            <w:tcW w:w="1276" w:type="dxa"/>
            <w:tcBorders>
              <w:bottom w:val="single" w:color="auto" w:sz="8" w:space="0"/>
            </w:tcBorders>
            <w:vAlign w:val="bottom"/>
            <w:hideMark/>
          </w:tcPr>
          <w:p w:rsidRPr="005E364A" w:rsidR="007A4FAC" w:rsidP="00565B07" w:rsidRDefault="007A4FAC" w14:paraId="78E2DD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Tidsperiod</w:t>
            </w:r>
          </w:p>
        </w:tc>
        <w:tc>
          <w:tcPr>
            <w:tcW w:w="992" w:type="dxa"/>
            <w:tcBorders>
              <w:bottom w:val="single" w:color="auto" w:sz="8" w:space="0"/>
            </w:tcBorders>
            <w:tcMar>
              <w:left w:w="57" w:type="dxa"/>
            </w:tcMar>
            <w:vAlign w:val="bottom"/>
            <w:hideMark/>
          </w:tcPr>
          <w:p w:rsidRPr="005E364A" w:rsidR="007A4FAC" w:rsidP="00FB2B9E" w:rsidRDefault="007A4FAC" w14:paraId="78E2DD96" w14:textId="54F909E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Avvikels</w:t>
            </w:r>
            <w:r w:rsidR="00C46A58">
              <w:rPr>
                <w:rFonts w:eastAsia="Times New Roman" w:cstheme="minorHAnsi"/>
                <w:color w:val="000000"/>
                <w:kern w:val="0"/>
                <w:sz w:val="20"/>
                <w:szCs w:val="20"/>
                <w:lang w:eastAsia="sv-SE"/>
                <w14:numSpacing w14:val="default"/>
              </w:rPr>
              <w:t>e</w:t>
            </w:r>
            <w:r w:rsidRPr="005E364A">
              <w:rPr>
                <w:rFonts w:eastAsia="Times New Roman" w:cstheme="minorHAnsi"/>
                <w:color w:val="000000"/>
                <w:kern w:val="0"/>
                <w:sz w:val="20"/>
                <w:szCs w:val="20"/>
                <w:lang w:eastAsia="sv-SE"/>
                <w14:numSpacing w14:val="default"/>
              </w:rPr>
              <w:t xml:space="preserve"> (SD)</w:t>
            </w:r>
          </w:p>
        </w:tc>
      </w:tr>
      <w:tr w:rsidRPr="005E364A" w:rsidR="00BC1DCE" w:rsidTr="00C54632" w14:paraId="78E2DDA0" w14:textId="77777777">
        <w:trPr>
          <w:trHeight w:val="249"/>
        </w:trPr>
        <w:tc>
          <w:tcPr>
            <w:tcW w:w="851" w:type="dxa"/>
            <w:tcBorders>
              <w:top w:val="single" w:color="auto" w:sz="8" w:space="0"/>
              <w:left w:val="single" w:color="auto" w:sz="4" w:space="0"/>
              <w:bottom w:val="single" w:color="auto" w:sz="4" w:space="0"/>
            </w:tcBorders>
            <w:vAlign w:val="bottom"/>
            <w:hideMark/>
          </w:tcPr>
          <w:p w:rsidRPr="005E364A" w:rsidR="007A4FAC" w:rsidP="00C54632" w:rsidRDefault="007A4FAC" w14:paraId="78E2D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9</w:t>
            </w:r>
          </w:p>
        </w:tc>
        <w:tc>
          <w:tcPr>
            <w:tcW w:w="709" w:type="dxa"/>
            <w:tcBorders>
              <w:top w:val="single" w:color="auto" w:sz="8" w:space="0"/>
              <w:bottom w:val="single" w:color="auto" w:sz="4" w:space="0"/>
            </w:tcBorders>
            <w:vAlign w:val="bottom"/>
            <w:hideMark/>
          </w:tcPr>
          <w:p w:rsidRPr="005E364A" w:rsidR="007A4FAC" w:rsidP="00A77EE5" w:rsidRDefault="007A4FAC" w14:paraId="78E2DD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7:2</w:t>
            </w:r>
          </w:p>
        </w:tc>
        <w:tc>
          <w:tcPr>
            <w:tcW w:w="2410" w:type="dxa"/>
            <w:tcBorders>
              <w:top w:val="single" w:color="auto" w:sz="8" w:space="0"/>
              <w:bottom w:val="single" w:color="auto" w:sz="4" w:space="0"/>
            </w:tcBorders>
            <w:hideMark/>
          </w:tcPr>
          <w:p w:rsidRPr="005E364A" w:rsidR="007A4FAC" w:rsidP="00BC1DCE" w:rsidRDefault="007A4FAC" w14:paraId="78E2DD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Forskningsrådet för hälsa, arbetsliv och välfärd: Forskning</w:t>
            </w:r>
          </w:p>
        </w:tc>
        <w:tc>
          <w:tcPr>
            <w:tcW w:w="1275" w:type="dxa"/>
            <w:tcBorders>
              <w:top w:val="single" w:color="auto" w:sz="8" w:space="0"/>
              <w:bottom w:val="single" w:color="auto" w:sz="4" w:space="0"/>
            </w:tcBorders>
            <w:vAlign w:val="bottom"/>
            <w:hideMark/>
          </w:tcPr>
          <w:p w:rsidRPr="005E364A" w:rsidR="007A4FAC" w:rsidP="00565B07" w:rsidRDefault="007A4FAC" w14:paraId="78E2D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925 000</w:t>
            </w:r>
          </w:p>
        </w:tc>
        <w:tc>
          <w:tcPr>
            <w:tcW w:w="1134" w:type="dxa"/>
            <w:tcBorders>
              <w:top w:val="single" w:color="auto" w:sz="8" w:space="0"/>
              <w:bottom w:val="single" w:color="auto" w:sz="4" w:space="0"/>
            </w:tcBorders>
            <w:vAlign w:val="bottom"/>
            <w:hideMark/>
          </w:tcPr>
          <w:p w:rsidRPr="005E364A" w:rsidR="007A4FAC" w:rsidP="00565B07" w:rsidRDefault="007A4FAC" w14:paraId="78E2D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114 000</w:t>
            </w:r>
          </w:p>
        </w:tc>
        <w:tc>
          <w:tcPr>
            <w:tcW w:w="1134" w:type="dxa"/>
            <w:tcBorders>
              <w:top w:val="single" w:color="auto" w:sz="8" w:space="0"/>
              <w:bottom w:val="single" w:color="auto" w:sz="4" w:space="0"/>
            </w:tcBorders>
            <w:vAlign w:val="bottom"/>
            <w:hideMark/>
          </w:tcPr>
          <w:p w:rsidRPr="005E364A" w:rsidR="007A4FAC" w:rsidP="00565B07" w:rsidRDefault="007A4FAC" w14:paraId="78E2D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1 039 000</w:t>
            </w:r>
          </w:p>
        </w:tc>
        <w:tc>
          <w:tcPr>
            <w:tcW w:w="1276" w:type="dxa"/>
            <w:tcBorders>
              <w:top w:val="single" w:color="auto" w:sz="8" w:space="0"/>
              <w:bottom w:val="single" w:color="auto" w:sz="4" w:space="0"/>
            </w:tcBorders>
            <w:vAlign w:val="bottom"/>
            <w:hideMark/>
          </w:tcPr>
          <w:p w:rsidRPr="005E364A" w:rsidR="007A4FAC" w:rsidP="00565B07" w:rsidRDefault="00A41E37" w14:paraId="78E2DD9E" w14:textId="1D769B1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2021</w:t>
            </w:r>
          </w:p>
        </w:tc>
        <w:tc>
          <w:tcPr>
            <w:tcW w:w="992" w:type="dxa"/>
            <w:tcBorders>
              <w:top w:val="single" w:color="auto" w:sz="8" w:space="0"/>
              <w:bottom w:val="single" w:color="auto" w:sz="4" w:space="0"/>
            </w:tcBorders>
            <w:tcMar>
              <w:left w:w="57" w:type="dxa"/>
            </w:tcMar>
            <w:vAlign w:val="bottom"/>
            <w:hideMark/>
          </w:tcPr>
          <w:p w:rsidRPr="005E364A" w:rsidR="007A4FAC" w:rsidP="00565B07" w:rsidRDefault="007A4FAC" w14:paraId="78E2D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A9" w14:textId="77777777">
        <w:trPr>
          <w:trHeight w:val="273"/>
        </w:trPr>
        <w:tc>
          <w:tcPr>
            <w:tcW w:w="851" w:type="dxa"/>
            <w:tcBorders>
              <w:top w:val="single" w:color="auto" w:sz="4" w:space="0"/>
              <w:left w:val="single" w:color="auto" w:sz="4" w:space="0"/>
            </w:tcBorders>
            <w:vAlign w:val="bottom"/>
            <w:hideMark/>
          </w:tcPr>
          <w:p w:rsidRPr="005E364A" w:rsidR="007A4FAC" w:rsidP="00C54632" w:rsidRDefault="007A4FAC" w14:paraId="78E2D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13</w:t>
            </w:r>
          </w:p>
        </w:tc>
        <w:tc>
          <w:tcPr>
            <w:tcW w:w="709" w:type="dxa"/>
            <w:tcBorders>
              <w:top w:val="single" w:color="auto" w:sz="4" w:space="0"/>
            </w:tcBorders>
            <w:vAlign w:val="bottom"/>
            <w:hideMark/>
          </w:tcPr>
          <w:p w:rsidRPr="005E364A" w:rsidR="007A4FAC" w:rsidP="00A77EE5" w:rsidRDefault="007A4FAC" w14:paraId="78E2DD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4:1</w:t>
            </w:r>
          </w:p>
        </w:tc>
        <w:tc>
          <w:tcPr>
            <w:tcW w:w="2410" w:type="dxa"/>
            <w:tcBorders>
              <w:top w:val="single" w:color="auto" w:sz="4" w:space="0"/>
            </w:tcBorders>
            <w:hideMark/>
          </w:tcPr>
          <w:p w:rsidRPr="005E364A" w:rsidR="007A4FAC" w:rsidP="001D16E8" w:rsidRDefault="007A4FAC" w14:paraId="78E2D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Åtgärder mot segregation</w:t>
            </w:r>
          </w:p>
        </w:tc>
        <w:tc>
          <w:tcPr>
            <w:tcW w:w="1275" w:type="dxa"/>
            <w:tcBorders>
              <w:top w:val="single" w:color="auto" w:sz="4" w:space="0"/>
            </w:tcBorders>
            <w:vAlign w:val="bottom"/>
            <w:hideMark/>
          </w:tcPr>
          <w:p w:rsidRPr="005E364A" w:rsidR="007A4FAC" w:rsidP="00565B07" w:rsidRDefault="007A4FAC" w14:paraId="78E2DD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0</w:t>
            </w:r>
          </w:p>
        </w:tc>
        <w:tc>
          <w:tcPr>
            <w:tcW w:w="1134" w:type="dxa"/>
            <w:tcBorders>
              <w:top w:val="single" w:color="auto" w:sz="4" w:space="0"/>
            </w:tcBorders>
            <w:vAlign w:val="bottom"/>
            <w:hideMark/>
          </w:tcPr>
          <w:p w:rsidRPr="005E364A" w:rsidR="007A4FAC" w:rsidP="00565B07" w:rsidRDefault="007A4FAC" w14:paraId="78E2DD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100</w:t>
            </w:r>
            <w:r w:rsidRPr="005E364A" w:rsidR="00590236">
              <w:rPr>
                <w:rFonts w:eastAsia="Times New Roman" w:cstheme="minorHAnsi"/>
                <w:color w:val="000000"/>
                <w:kern w:val="0"/>
                <w:sz w:val="20"/>
                <w:szCs w:val="20"/>
                <w:lang w:eastAsia="sv-SE"/>
                <w14:numSpacing w14:val="default"/>
              </w:rPr>
              <w:t xml:space="preserve"> 000</w:t>
            </w:r>
          </w:p>
        </w:tc>
        <w:tc>
          <w:tcPr>
            <w:tcW w:w="1134" w:type="dxa"/>
            <w:tcBorders>
              <w:top w:val="single" w:color="auto" w:sz="4" w:space="0"/>
            </w:tcBorders>
            <w:vAlign w:val="bottom"/>
            <w:hideMark/>
          </w:tcPr>
          <w:p w:rsidRPr="005E364A" w:rsidR="007A4FAC" w:rsidP="00565B07" w:rsidRDefault="007A4FAC" w14:paraId="78E2DD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100</w:t>
            </w:r>
            <w:r w:rsidRPr="005E364A" w:rsidR="00472CF0">
              <w:rPr>
                <w:rFonts w:eastAsia="Times New Roman" w:cstheme="minorHAnsi"/>
                <w:color w:val="000000"/>
                <w:kern w:val="0"/>
                <w:sz w:val="20"/>
                <w:szCs w:val="20"/>
                <w:lang w:eastAsia="sv-SE"/>
                <w14:numSpacing w14:val="default"/>
              </w:rPr>
              <w:t xml:space="preserve"> 000</w:t>
            </w:r>
          </w:p>
        </w:tc>
        <w:tc>
          <w:tcPr>
            <w:tcW w:w="1276" w:type="dxa"/>
            <w:tcBorders>
              <w:top w:val="single" w:color="auto" w:sz="4" w:space="0"/>
            </w:tcBorders>
            <w:vAlign w:val="bottom"/>
            <w:hideMark/>
          </w:tcPr>
          <w:p w:rsidRPr="005E364A" w:rsidR="007A4FAC" w:rsidP="00565B07" w:rsidRDefault="00A41E37" w14:paraId="78E2DDA7" w14:textId="01A726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2025</w:t>
            </w:r>
          </w:p>
        </w:tc>
        <w:tc>
          <w:tcPr>
            <w:tcW w:w="992" w:type="dxa"/>
            <w:tcBorders>
              <w:top w:val="single" w:color="auto" w:sz="4" w:space="0"/>
            </w:tcBorders>
            <w:tcMar>
              <w:left w:w="57" w:type="dxa"/>
            </w:tcMar>
            <w:vAlign w:val="bottom"/>
            <w:hideMark/>
          </w:tcPr>
          <w:p w:rsidRPr="005E364A" w:rsidR="007A4FAC" w:rsidP="00565B07" w:rsidRDefault="00A41E37" w14:paraId="78E2DDA8" w14:textId="1A197F8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954025">
              <w:rPr>
                <w:rFonts w:eastAsia="Times New Roman" w:cstheme="minorHAnsi"/>
                <w:color w:val="000000"/>
                <w:kern w:val="0"/>
                <w:sz w:val="20"/>
                <w:szCs w:val="20"/>
                <w:lang w:eastAsia="sv-SE"/>
                <w14:numSpacing w14:val="default"/>
              </w:rPr>
              <w:t>100</w:t>
            </w:r>
            <w:r w:rsidRPr="005E364A" w:rsidR="00472CF0">
              <w:rPr>
                <w:rFonts w:eastAsia="Times New Roman" w:cstheme="minorHAnsi"/>
                <w:color w:val="000000"/>
                <w:kern w:val="0"/>
                <w:sz w:val="20"/>
                <w:szCs w:val="20"/>
                <w:lang w:eastAsia="sv-SE"/>
                <w14:numSpacing w14:val="default"/>
              </w:rPr>
              <w:t xml:space="preserve"> 000</w:t>
            </w:r>
          </w:p>
        </w:tc>
      </w:tr>
      <w:tr w:rsidRPr="005E364A" w:rsidR="00BC1DCE" w:rsidTr="00C54632" w14:paraId="78E2DDB2" w14:textId="77777777">
        <w:trPr>
          <w:trHeight w:val="287"/>
        </w:trPr>
        <w:tc>
          <w:tcPr>
            <w:tcW w:w="851" w:type="dxa"/>
            <w:vAlign w:val="bottom"/>
            <w:hideMark/>
          </w:tcPr>
          <w:p w:rsidRPr="005E364A" w:rsidR="007A4FAC" w:rsidP="00C54632" w:rsidRDefault="007A4FAC" w14:paraId="78E2D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16</w:t>
            </w:r>
          </w:p>
        </w:tc>
        <w:tc>
          <w:tcPr>
            <w:tcW w:w="709" w:type="dxa"/>
            <w:vAlign w:val="bottom"/>
            <w:hideMark/>
          </w:tcPr>
          <w:p w:rsidRPr="005E364A" w:rsidR="007A4FAC" w:rsidP="00A77EE5" w:rsidRDefault="007A4FAC" w14:paraId="78E2D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3:2</w:t>
            </w:r>
          </w:p>
        </w:tc>
        <w:tc>
          <w:tcPr>
            <w:tcW w:w="2410" w:type="dxa"/>
            <w:hideMark/>
          </w:tcPr>
          <w:p w:rsidRPr="005E364A" w:rsidR="007A4FAC" w:rsidP="00BC1DCE" w:rsidRDefault="007A4FAC" w14:paraId="78E2DD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Vetenskapsrådet: Avgifter till internationella organisationer</w:t>
            </w:r>
          </w:p>
        </w:tc>
        <w:tc>
          <w:tcPr>
            <w:tcW w:w="1275" w:type="dxa"/>
            <w:vAlign w:val="bottom"/>
            <w:hideMark/>
          </w:tcPr>
          <w:p w:rsidRPr="005E364A" w:rsidR="007A4FAC" w:rsidP="00565B07" w:rsidRDefault="007A4FAC" w14:paraId="78E2D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1 700 000</w:t>
            </w:r>
          </w:p>
        </w:tc>
        <w:tc>
          <w:tcPr>
            <w:tcW w:w="1134" w:type="dxa"/>
            <w:vAlign w:val="bottom"/>
            <w:hideMark/>
          </w:tcPr>
          <w:p w:rsidRPr="005E364A" w:rsidR="007A4FAC" w:rsidP="00565B07" w:rsidRDefault="007A4FAC" w14:paraId="78E2DD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100 000</w:t>
            </w:r>
          </w:p>
        </w:tc>
        <w:tc>
          <w:tcPr>
            <w:tcW w:w="1134" w:type="dxa"/>
            <w:vAlign w:val="bottom"/>
            <w:hideMark/>
          </w:tcPr>
          <w:p w:rsidRPr="005E364A" w:rsidR="007A4FAC" w:rsidP="00565B07" w:rsidRDefault="007A4FAC" w14:paraId="78E2DD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1 800 000</w:t>
            </w:r>
          </w:p>
        </w:tc>
        <w:tc>
          <w:tcPr>
            <w:tcW w:w="1276" w:type="dxa"/>
            <w:vAlign w:val="bottom"/>
            <w:hideMark/>
          </w:tcPr>
          <w:p w:rsidRPr="005E364A" w:rsidR="007A4FAC" w:rsidP="00565B07" w:rsidRDefault="00A41E37" w14:paraId="78E2DDB0" w14:textId="062B15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2022</w:t>
            </w:r>
          </w:p>
        </w:tc>
        <w:tc>
          <w:tcPr>
            <w:tcW w:w="992" w:type="dxa"/>
            <w:tcMar>
              <w:left w:w="57" w:type="dxa"/>
            </w:tcMar>
            <w:vAlign w:val="bottom"/>
            <w:hideMark/>
          </w:tcPr>
          <w:p w:rsidRPr="005E364A" w:rsidR="007A4FAC" w:rsidP="00565B07" w:rsidRDefault="007A4FAC" w14:paraId="78E2D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BB" w14:textId="77777777">
        <w:trPr>
          <w:trHeight w:val="273"/>
        </w:trPr>
        <w:tc>
          <w:tcPr>
            <w:tcW w:w="851" w:type="dxa"/>
            <w:vAlign w:val="bottom"/>
            <w:hideMark/>
          </w:tcPr>
          <w:p w:rsidRPr="005E364A" w:rsidR="007A4FAC" w:rsidP="00C54632" w:rsidRDefault="007A4FAC" w14:paraId="78E2D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17</w:t>
            </w:r>
          </w:p>
        </w:tc>
        <w:tc>
          <w:tcPr>
            <w:tcW w:w="709" w:type="dxa"/>
            <w:vAlign w:val="bottom"/>
            <w:hideMark/>
          </w:tcPr>
          <w:p w:rsidRPr="005E364A" w:rsidR="007A4FAC" w:rsidP="00A77EE5" w:rsidRDefault="001D16E8" w14:paraId="78E2D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13:</w:t>
            </w:r>
            <w:r w:rsidRPr="005E364A" w:rsidR="007A4FAC">
              <w:rPr>
                <w:rFonts w:eastAsia="Times New Roman" w:cstheme="minorHAnsi"/>
                <w:color w:val="000000"/>
                <w:kern w:val="0"/>
                <w:sz w:val="20"/>
                <w:szCs w:val="20"/>
                <w:lang w:eastAsia="sv-SE"/>
                <w14:numSpacing w14:val="default"/>
              </w:rPr>
              <w:t>6</w:t>
            </w:r>
          </w:p>
        </w:tc>
        <w:tc>
          <w:tcPr>
            <w:tcW w:w="2410" w:type="dxa"/>
            <w:hideMark/>
          </w:tcPr>
          <w:p w:rsidRPr="005E364A" w:rsidR="007A4FAC" w:rsidP="001D16E8" w:rsidRDefault="007A4FAC" w14:paraId="78E2D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Insatser för den ideella sektorn</w:t>
            </w:r>
          </w:p>
        </w:tc>
        <w:tc>
          <w:tcPr>
            <w:tcW w:w="1275" w:type="dxa"/>
            <w:vAlign w:val="bottom"/>
            <w:hideMark/>
          </w:tcPr>
          <w:p w:rsidRPr="005E364A" w:rsidR="007A4FAC" w:rsidP="00565B07" w:rsidRDefault="007A4FAC" w14:paraId="78E2DD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28 000</w:t>
            </w:r>
          </w:p>
        </w:tc>
        <w:tc>
          <w:tcPr>
            <w:tcW w:w="1134" w:type="dxa"/>
            <w:vAlign w:val="bottom"/>
            <w:hideMark/>
          </w:tcPr>
          <w:p w:rsidRPr="005E364A" w:rsidR="007A4FAC" w:rsidP="00565B07" w:rsidRDefault="007A4FAC" w14:paraId="78E2DD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9 800</w:t>
            </w:r>
          </w:p>
        </w:tc>
        <w:tc>
          <w:tcPr>
            <w:tcW w:w="1134" w:type="dxa"/>
            <w:vAlign w:val="bottom"/>
            <w:hideMark/>
          </w:tcPr>
          <w:p w:rsidRPr="005E364A" w:rsidR="007A4FAC" w:rsidP="00565B07" w:rsidRDefault="007A4FAC" w14:paraId="78E2DD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37 800</w:t>
            </w:r>
          </w:p>
        </w:tc>
        <w:tc>
          <w:tcPr>
            <w:tcW w:w="1276" w:type="dxa"/>
            <w:vAlign w:val="bottom"/>
            <w:hideMark/>
          </w:tcPr>
          <w:p w:rsidRPr="005E364A" w:rsidR="007A4FAC" w:rsidP="00565B07" w:rsidRDefault="00A41E37" w14:paraId="78E2DDB9" w14:textId="6AECADC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2021</w:t>
            </w:r>
          </w:p>
        </w:tc>
        <w:tc>
          <w:tcPr>
            <w:tcW w:w="992" w:type="dxa"/>
            <w:tcMar>
              <w:left w:w="57" w:type="dxa"/>
            </w:tcMar>
            <w:vAlign w:val="bottom"/>
            <w:hideMark/>
          </w:tcPr>
          <w:p w:rsidRPr="005E364A" w:rsidR="007A4FAC" w:rsidP="00565B07" w:rsidRDefault="007A4FAC" w14:paraId="78E2DD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C4" w14:textId="77777777">
        <w:trPr>
          <w:trHeight w:val="273"/>
        </w:trPr>
        <w:tc>
          <w:tcPr>
            <w:tcW w:w="851" w:type="dxa"/>
            <w:vAlign w:val="bottom"/>
            <w:hideMark/>
          </w:tcPr>
          <w:p w:rsidRPr="005E364A" w:rsidR="007A4FAC" w:rsidP="00C54632" w:rsidRDefault="007A4FAC" w14:paraId="78E2DD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20</w:t>
            </w:r>
          </w:p>
        </w:tc>
        <w:tc>
          <w:tcPr>
            <w:tcW w:w="709" w:type="dxa"/>
            <w:vAlign w:val="bottom"/>
            <w:hideMark/>
          </w:tcPr>
          <w:p w:rsidRPr="005E364A" w:rsidR="007A4FAC" w:rsidP="00A77EE5" w:rsidRDefault="007A4FAC" w14:paraId="78E2D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1:18</w:t>
            </w:r>
          </w:p>
        </w:tc>
        <w:tc>
          <w:tcPr>
            <w:tcW w:w="2410" w:type="dxa"/>
            <w:hideMark/>
          </w:tcPr>
          <w:p w:rsidRPr="005E364A" w:rsidR="007A4FAC" w:rsidP="00BC1DCE" w:rsidRDefault="007A4FAC" w14:paraId="78E2DD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Elbusspremie</w:t>
            </w:r>
          </w:p>
        </w:tc>
        <w:tc>
          <w:tcPr>
            <w:tcW w:w="1275" w:type="dxa"/>
            <w:vAlign w:val="bottom"/>
            <w:hideMark/>
          </w:tcPr>
          <w:p w:rsidRPr="005E364A" w:rsidR="007A4FAC" w:rsidP="00565B07" w:rsidRDefault="007A4FAC" w14:paraId="78E2DD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0</w:t>
            </w:r>
          </w:p>
        </w:tc>
        <w:tc>
          <w:tcPr>
            <w:tcW w:w="1134" w:type="dxa"/>
            <w:vAlign w:val="bottom"/>
            <w:hideMark/>
          </w:tcPr>
          <w:p w:rsidRPr="005E364A" w:rsidR="007A4FAC" w:rsidP="00565B07" w:rsidRDefault="007A4FAC" w14:paraId="78E2D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40 000</w:t>
            </w:r>
          </w:p>
        </w:tc>
        <w:tc>
          <w:tcPr>
            <w:tcW w:w="1134" w:type="dxa"/>
            <w:vAlign w:val="bottom"/>
            <w:hideMark/>
          </w:tcPr>
          <w:p w:rsidRPr="005E364A" w:rsidR="007A4FAC" w:rsidP="00565B07" w:rsidRDefault="007A4FAC" w14:paraId="78E2D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40 000</w:t>
            </w:r>
          </w:p>
        </w:tc>
        <w:tc>
          <w:tcPr>
            <w:tcW w:w="1276" w:type="dxa"/>
            <w:vAlign w:val="bottom"/>
            <w:hideMark/>
          </w:tcPr>
          <w:p w:rsidRPr="005E364A" w:rsidR="007A4FAC" w:rsidP="00565B07" w:rsidRDefault="00A41E37" w14:paraId="78E2DDC2" w14:textId="0D1C8F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2019</w:t>
            </w:r>
          </w:p>
        </w:tc>
        <w:tc>
          <w:tcPr>
            <w:tcW w:w="992" w:type="dxa"/>
            <w:tcMar>
              <w:left w:w="57" w:type="dxa"/>
            </w:tcMar>
            <w:vAlign w:val="bottom"/>
            <w:hideMark/>
          </w:tcPr>
          <w:p w:rsidRPr="005E364A" w:rsidR="007A4FAC" w:rsidP="00565B07" w:rsidRDefault="007A4FAC" w14:paraId="78E2DD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CD" w14:textId="77777777">
        <w:trPr>
          <w:trHeight w:val="301"/>
        </w:trPr>
        <w:tc>
          <w:tcPr>
            <w:tcW w:w="851" w:type="dxa"/>
            <w:vAlign w:val="bottom"/>
            <w:hideMark/>
          </w:tcPr>
          <w:p w:rsidRPr="005E364A" w:rsidR="007A4FAC" w:rsidP="00C54632" w:rsidRDefault="007A4FAC" w14:paraId="78E2D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22</w:t>
            </w:r>
          </w:p>
        </w:tc>
        <w:tc>
          <w:tcPr>
            <w:tcW w:w="709" w:type="dxa"/>
            <w:vAlign w:val="bottom"/>
            <w:hideMark/>
          </w:tcPr>
          <w:p w:rsidRPr="005E364A" w:rsidR="007A4FAC" w:rsidP="00A77EE5" w:rsidRDefault="007A4FAC" w14:paraId="78E2D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w:t>
            </w:r>
          </w:p>
        </w:tc>
        <w:tc>
          <w:tcPr>
            <w:tcW w:w="2410" w:type="dxa"/>
            <w:hideMark/>
          </w:tcPr>
          <w:p w:rsidRPr="005E364A" w:rsidR="007A4FAC" w:rsidP="00BC1DCE" w:rsidRDefault="007A4FAC" w14:paraId="78E2D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Utveckling av statens transportinfrastruktur</w:t>
            </w:r>
          </w:p>
        </w:tc>
        <w:tc>
          <w:tcPr>
            <w:tcW w:w="1275" w:type="dxa"/>
            <w:vAlign w:val="bottom"/>
            <w:hideMark/>
          </w:tcPr>
          <w:p w:rsidRPr="005E364A" w:rsidR="007A4FAC" w:rsidP="00565B07" w:rsidRDefault="007A4FAC" w14:paraId="78E2DD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93 000 000</w:t>
            </w:r>
          </w:p>
        </w:tc>
        <w:tc>
          <w:tcPr>
            <w:tcW w:w="1134" w:type="dxa"/>
            <w:vAlign w:val="bottom"/>
            <w:hideMark/>
          </w:tcPr>
          <w:p w:rsidRPr="005E364A" w:rsidR="007A4FAC" w:rsidP="00565B07" w:rsidRDefault="007A4FAC" w14:paraId="78E2DD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3 180 000</w:t>
            </w:r>
          </w:p>
        </w:tc>
        <w:tc>
          <w:tcPr>
            <w:tcW w:w="1134" w:type="dxa"/>
            <w:vAlign w:val="bottom"/>
            <w:hideMark/>
          </w:tcPr>
          <w:p w:rsidRPr="005E364A" w:rsidR="007A4FAC" w:rsidP="00565B07" w:rsidRDefault="007A4FAC" w14:paraId="78E2DD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96 180 000</w:t>
            </w:r>
          </w:p>
        </w:tc>
        <w:tc>
          <w:tcPr>
            <w:tcW w:w="1276" w:type="dxa"/>
            <w:vAlign w:val="bottom"/>
            <w:hideMark/>
          </w:tcPr>
          <w:p w:rsidRPr="005E364A" w:rsidR="007A4FAC" w:rsidP="00565B07" w:rsidRDefault="00A41E37" w14:paraId="78E2DDCB" w14:textId="7FAC44A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2050</w:t>
            </w:r>
          </w:p>
        </w:tc>
        <w:tc>
          <w:tcPr>
            <w:tcW w:w="992" w:type="dxa"/>
            <w:tcMar>
              <w:left w:w="57" w:type="dxa"/>
            </w:tcMar>
            <w:vAlign w:val="bottom"/>
            <w:hideMark/>
          </w:tcPr>
          <w:p w:rsidRPr="005E364A" w:rsidR="007A4FAC" w:rsidP="00565B07" w:rsidRDefault="007A4FAC" w14:paraId="78E2D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D6" w14:textId="77777777">
        <w:trPr>
          <w:trHeight w:val="363"/>
        </w:trPr>
        <w:tc>
          <w:tcPr>
            <w:tcW w:w="851" w:type="dxa"/>
            <w:vAlign w:val="bottom"/>
            <w:hideMark/>
          </w:tcPr>
          <w:p w:rsidR="007A4FAC" w:rsidP="00C54632" w:rsidRDefault="007A4FAC" w14:paraId="607A1A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22</w:t>
            </w:r>
          </w:p>
          <w:p w:rsidRPr="005E364A" w:rsidR="00316A74" w:rsidP="00C54632" w:rsidRDefault="00316A74" w14:paraId="78E2DDCE" w14:textId="7C799C9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p>
        </w:tc>
        <w:tc>
          <w:tcPr>
            <w:tcW w:w="709" w:type="dxa"/>
            <w:vAlign w:val="bottom"/>
            <w:hideMark/>
          </w:tcPr>
          <w:p w:rsidR="007A4FAC" w:rsidP="00A77EE5" w:rsidRDefault="007A4FAC" w14:paraId="3FE64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1:2</w:t>
            </w:r>
          </w:p>
          <w:p w:rsidRPr="005E364A" w:rsidR="00316A74" w:rsidP="00A77EE5" w:rsidRDefault="00316A74" w14:paraId="78E2DDCF" w14:textId="60C3502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2410" w:type="dxa"/>
            <w:hideMark/>
          </w:tcPr>
          <w:p w:rsidRPr="005E364A" w:rsidR="007A4FAC" w:rsidP="00BC1DCE" w:rsidRDefault="007A4FAC" w14:paraId="78E2D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Vidmakthållande av statens transportinfrastruktur</w:t>
            </w:r>
          </w:p>
        </w:tc>
        <w:tc>
          <w:tcPr>
            <w:tcW w:w="1275" w:type="dxa"/>
            <w:vAlign w:val="bottom"/>
            <w:hideMark/>
          </w:tcPr>
          <w:p w:rsidRPr="005E364A" w:rsidR="007A4FAC" w:rsidP="00565B07" w:rsidRDefault="007A4FAC" w14:paraId="78E2D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23 500 000</w:t>
            </w:r>
          </w:p>
        </w:tc>
        <w:tc>
          <w:tcPr>
            <w:tcW w:w="1134" w:type="dxa"/>
            <w:vAlign w:val="bottom"/>
            <w:hideMark/>
          </w:tcPr>
          <w:p w:rsidRPr="005E364A" w:rsidR="007A4FAC" w:rsidP="00565B07" w:rsidRDefault="007A4FAC" w14:paraId="78E2DD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3 660 000</w:t>
            </w:r>
          </w:p>
        </w:tc>
        <w:tc>
          <w:tcPr>
            <w:tcW w:w="1134" w:type="dxa"/>
            <w:vAlign w:val="bottom"/>
            <w:hideMark/>
          </w:tcPr>
          <w:p w:rsidRPr="005E364A" w:rsidR="007A4FAC" w:rsidP="00565B07" w:rsidRDefault="007A4FAC" w14:paraId="78E2D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27 160 000</w:t>
            </w:r>
          </w:p>
        </w:tc>
        <w:tc>
          <w:tcPr>
            <w:tcW w:w="1276" w:type="dxa"/>
            <w:vAlign w:val="bottom"/>
            <w:hideMark/>
          </w:tcPr>
          <w:p w:rsidRPr="005E364A" w:rsidR="007A4FAC" w:rsidP="00565B07" w:rsidRDefault="00A41E37" w14:paraId="78E2DDD4" w14:textId="2820325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2021</w:t>
            </w:r>
          </w:p>
        </w:tc>
        <w:tc>
          <w:tcPr>
            <w:tcW w:w="992" w:type="dxa"/>
            <w:tcMar>
              <w:left w:w="57" w:type="dxa"/>
            </w:tcMar>
            <w:vAlign w:val="bottom"/>
            <w:hideMark/>
          </w:tcPr>
          <w:p w:rsidRPr="005E364A" w:rsidR="007A4FAC" w:rsidP="00565B07" w:rsidRDefault="007A4FAC" w14:paraId="78E2D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DF" w14:textId="77777777">
        <w:trPr>
          <w:trHeight w:val="273"/>
        </w:trPr>
        <w:tc>
          <w:tcPr>
            <w:tcW w:w="851" w:type="dxa"/>
            <w:vAlign w:val="bottom"/>
            <w:hideMark/>
          </w:tcPr>
          <w:p w:rsidR="007A4FAC" w:rsidP="00C54632" w:rsidRDefault="007A4FAC" w14:paraId="2A46B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22</w:t>
            </w:r>
          </w:p>
          <w:p w:rsidRPr="005E364A" w:rsidR="00316A74" w:rsidP="00C54632" w:rsidRDefault="00316A74" w14:paraId="78E2DDD7" w14:textId="54966FAA">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p>
        </w:tc>
        <w:tc>
          <w:tcPr>
            <w:tcW w:w="709" w:type="dxa"/>
            <w:vAlign w:val="bottom"/>
            <w:hideMark/>
          </w:tcPr>
          <w:p w:rsidR="007A4FAC" w:rsidP="00A77EE5" w:rsidRDefault="007A4FAC" w14:paraId="4DD85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1:14</w:t>
            </w:r>
          </w:p>
          <w:p w:rsidRPr="005E364A" w:rsidR="00316A74" w:rsidP="00A77EE5" w:rsidRDefault="00316A74" w14:paraId="78E2DDD8" w14:textId="4E8B3761">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2410" w:type="dxa"/>
            <w:hideMark/>
          </w:tcPr>
          <w:p w:rsidRPr="005E364A" w:rsidR="007A4FAC" w:rsidP="00BC1DCE" w:rsidRDefault="007A4FAC" w14:paraId="78E2D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Trängselskatt i Göteborg</w:t>
            </w:r>
          </w:p>
        </w:tc>
        <w:tc>
          <w:tcPr>
            <w:tcW w:w="1275" w:type="dxa"/>
            <w:vAlign w:val="bottom"/>
            <w:hideMark/>
          </w:tcPr>
          <w:p w:rsidRPr="005E364A" w:rsidR="007A4FAC" w:rsidP="00565B07" w:rsidRDefault="007A4FAC" w14:paraId="78E2DD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5 500 000</w:t>
            </w:r>
          </w:p>
        </w:tc>
        <w:tc>
          <w:tcPr>
            <w:tcW w:w="1134" w:type="dxa"/>
            <w:vAlign w:val="bottom"/>
            <w:hideMark/>
          </w:tcPr>
          <w:p w:rsidRPr="005E364A" w:rsidR="007A4FAC" w:rsidP="00565B07" w:rsidRDefault="007A4FAC" w14:paraId="78E2DD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1 600 000</w:t>
            </w:r>
          </w:p>
        </w:tc>
        <w:tc>
          <w:tcPr>
            <w:tcW w:w="1134" w:type="dxa"/>
            <w:vAlign w:val="bottom"/>
            <w:hideMark/>
          </w:tcPr>
          <w:p w:rsidRPr="005E364A" w:rsidR="007A4FAC" w:rsidP="00565B07" w:rsidRDefault="007A4FAC" w14:paraId="78E2DD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7 100 000</w:t>
            </w:r>
          </w:p>
        </w:tc>
        <w:tc>
          <w:tcPr>
            <w:tcW w:w="1276" w:type="dxa"/>
            <w:vAlign w:val="bottom"/>
            <w:hideMark/>
          </w:tcPr>
          <w:p w:rsidRPr="005E364A" w:rsidR="007A4FAC" w:rsidP="00565B07" w:rsidRDefault="00A41E37" w14:paraId="78E2DDDD" w14:textId="3087EF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2037</w:t>
            </w:r>
          </w:p>
        </w:tc>
        <w:tc>
          <w:tcPr>
            <w:tcW w:w="992" w:type="dxa"/>
            <w:tcMar>
              <w:left w:w="57" w:type="dxa"/>
            </w:tcMar>
            <w:vAlign w:val="bottom"/>
            <w:hideMark/>
          </w:tcPr>
          <w:p w:rsidRPr="005E364A" w:rsidR="007A4FAC" w:rsidP="00565B07" w:rsidRDefault="007A4FAC" w14:paraId="78E2DD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E8" w14:textId="77777777">
        <w:trPr>
          <w:trHeight w:val="373"/>
        </w:trPr>
        <w:tc>
          <w:tcPr>
            <w:tcW w:w="851" w:type="dxa"/>
            <w:vAlign w:val="bottom"/>
            <w:hideMark/>
          </w:tcPr>
          <w:p w:rsidR="007A4FAC" w:rsidP="00C54632" w:rsidRDefault="007A4FAC" w14:paraId="40AA3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22</w:t>
            </w:r>
          </w:p>
          <w:p w:rsidRPr="005E364A" w:rsidR="00316A74" w:rsidP="00C54632" w:rsidRDefault="00316A74" w14:paraId="78E2DDE0" w14:textId="7AB303E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p>
        </w:tc>
        <w:tc>
          <w:tcPr>
            <w:tcW w:w="709" w:type="dxa"/>
            <w:vAlign w:val="bottom"/>
            <w:hideMark/>
          </w:tcPr>
          <w:p w:rsidR="007A4FAC" w:rsidP="00A77EE5" w:rsidRDefault="007A4FAC" w14:paraId="1BDF7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2:5</w:t>
            </w:r>
          </w:p>
          <w:p w:rsidRPr="005E364A" w:rsidR="00316A74" w:rsidP="00A77EE5" w:rsidRDefault="00316A74" w14:paraId="78E2DDE1" w14:textId="4D71A54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2410" w:type="dxa"/>
            <w:hideMark/>
          </w:tcPr>
          <w:p w:rsidRPr="005E364A" w:rsidR="007A4FAC" w:rsidP="00BC1DCE" w:rsidRDefault="007A4FAC" w14:paraId="78E2DD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Driftsäker och tillgänglig elektronisk kommunikation</w:t>
            </w:r>
          </w:p>
        </w:tc>
        <w:tc>
          <w:tcPr>
            <w:tcW w:w="1275" w:type="dxa"/>
            <w:vAlign w:val="bottom"/>
            <w:hideMark/>
          </w:tcPr>
          <w:p w:rsidRPr="005E364A" w:rsidR="007A4FAC" w:rsidP="00565B07" w:rsidRDefault="007A4FAC" w14:paraId="78E2DD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100 000</w:t>
            </w:r>
          </w:p>
        </w:tc>
        <w:tc>
          <w:tcPr>
            <w:tcW w:w="1134" w:type="dxa"/>
            <w:vAlign w:val="bottom"/>
            <w:hideMark/>
          </w:tcPr>
          <w:p w:rsidRPr="005E364A" w:rsidR="007A4FAC" w:rsidP="00565B07" w:rsidRDefault="007A4FAC" w14:paraId="78E2D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145 000</w:t>
            </w:r>
          </w:p>
        </w:tc>
        <w:tc>
          <w:tcPr>
            <w:tcW w:w="1134" w:type="dxa"/>
            <w:vAlign w:val="bottom"/>
            <w:hideMark/>
          </w:tcPr>
          <w:p w:rsidRPr="005E364A" w:rsidR="007A4FAC" w:rsidP="00565B07" w:rsidRDefault="007A4FAC" w14:paraId="78E2D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245 000</w:t>
            </w:r>
          </w:p>
        </w:tc>
        <w:tc>
          <w:tcPr>
            <w:tcW w:w="1276" w:type="dxa"/>
            <w:vAlign w:val="bottom"/>
            <w:hideMark/>
          </w:tcPr>
          <w:p w:rsidRPr="005E364A" w:rsidR="007A4FAC" w:rsidP="00565B07" w:rsidRDefault="00A41E37" w14:paraId="78E2DDE6" w14:textId="15C1885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2022</w:t>
            </w:r>
          </w:p>
        </w:tc>
        <w:tc>
          <w:tcPr>
            <w:tcW w:w="992" w:type="dxa"/>
            <w:tcMar>
              <w:left w:w="57" w:type="dxa"/>
            </w:tcMar>
            <w:vAlign w:val="bottom"/>
            <w:hideMark/>
          </w:tcPr>
          <w:p w:rsidRPr="005E364A" w:rsidR="007A4FAC" w:rsidP="00565B07" w:rsidRDefault="007A4FAC" w14:paraId="78E2DD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F1" w14:textId="77777777">
        <w:trPr>
          <w:trHeight w:val="393"/>
        </w:trPr>
        <w:tc>
          <w:tcPr>
            <w:tcW w:w="851" w:type="dxa"/>
            <w:vAlign w:val="bottom"/>
            <w:hideMark/>
          </w:tcPr>
          <w:p w:rsidR="007A4FAC" w:rsidP="00C54632" w:rsidRDefault="007A4FAC" w14:paraId="2A286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23</w:t>
            </w:r>
          </w:p>
          <w:p w:rsidRPr="005E364A" w:rsidR="00316A74" w:rsidP="00C54632" w:rsidRDefault="00316A74" w14:paraId="78E2DDE9" w14:textId="7F52E50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p>
        </w:tc>
        <w:tc>
          <w:tcPr>
            <w:tcW w:w="709" w:type="dxa"/>
            <w:vAlign w:val="bottom"/>
            <w:hideMark/>
          </w:tcPr>
          <w:p w:rsidR="007A4FAC" w:rsidP="00A77EE5" w:rsidRDefault="007A4FAC" w14:paraId="1F8BD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1:17</w:t>
            </w:r>
          </w:p>
          <w:p w:rsidRPr="005E364A" w:rsidR="00316A74" w:rsidP="00A77EE5" w:rsidRDefault="00316A74" w14:paraId="78E2DDEA" w14:textId="619EAE26">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2410" w:type="dxa"/>
            <w:hideMark/>
          </w:tcPr>
          <w:p w:rsidRPr="005E364A" w:rsidR="007A4FAC" w:rsidP="00BC1DCE" w:rsidRDefault="007A4FAC" w14:paraId="78E2D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Åtgärder för landsbygdens miljö och struktur</w:t>
            </w:r>
          </w:p>
        </w:tc>
        <w:tc>
          <w:tcPr>
            <w:tcW w:w="1275" w:type="dxa"/>
            <w:vAlign w:val="bottom"/>
            <w:hideMark/>
          </w:tcPr>
          <w:p w:rsidRPr="005E364A" w:rsidR="007A4FAC" w:rsidP="00565B07" w:rsidRDefault="007A4FAC" w14:paraId="78E2DD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12 524 000</w:t>
            </w:r>
          </w:p>
        </w:tc>
        <w:tc>
          <w:tcPr>
            <w:tcW w:w="1134" w:type="dxa"/>
            <w:vAlign w:val="bottom"/>
            <w:hideMark/>
          </w:tcPr>
          <w:p w:rsidRPr="005E364A" w:rsidR="007A4FAC" w:rsidP="00565B07" w:rsidRDefault="007A4FAC" w14:paraId="78E2DD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0</w:t>
            </w:r>
          </w:p>
        </w:tc>
        <w:tc>
          <w:tcPr>
            <w:tcW w:w="1134" w:type="dxa"/>
            <w:vAlign w:val="bottom"/>
            <w:hideMark/>
          </w:tcPr>
          <w:p w:rsidRPr="005E364A" w:rsidR="007A4FAC" w:rsidP="00565B07" w:rsidRDefault="007A4FAC" w14:paraId="78E2DD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12 524 000</w:t>
            </w:r>
          </w:p>
        </w:tc>
        <w:tc>
          <w:tcPr>
            <w:tcW w:w="1276" w:type="dxa"/>
            <w:vAlign w:val="bottom"/>
            <w:hideMark/>
          </w:tcPr>
          <w:p w:rsidRPr="005E364A" w:rsidR="007A4FAC" w:rsidP="00565B07" w:rsidRDefault="00A41E37" w14:paraId="78E2DDEF" w14:textId="5B3E7B4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2026</w:t>
            </w:r>
          </w:p>
        </w:tc>
        <w:tc>
          <w:tcPr>
            <w:tcW w:w="992" w:type="dxa"/>
            <w:tcMar>
              <w:left w:w="57" w:type="dxa"/>
            </w:tcMar>
            <w:vAlign w:val="bottom"/>
            <w:hideMark/>
          </w:tcPr>
          <w:p w:rsidRPr="005E364A" w:rsidR="007A4FAC" w:rsidP="00565B07" w:rsidRDefault="007A4FAC" w14:paraId="78E2D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DFA" w14:textId="77777777">
        <w:trPr>
          <w:trHeight w:val="527"/>
        </w:trPr>
        <w:tc>
          <w:tcPr>
            <w:tcW w:w="851" w:type="dxa"/>
            <w:vAlign w:val="bottom"/>
            <w:hideMark/>
          </w:tcPr>
          <w:p w:rsidRPr="005E364A" w:rsidR="007A4FAC" w:rsidP="00C54632" w:rsidRDefault="007A4FAC" w14:paraId="78E2DD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23</w:t>
            </w:r>
          </w:p>
        </w:tc>
        <w:tc>
          <w:tcPr>
            <w:tcW w:w="709" w:type="dxa"/>
            <w:vAlign w:val="bottom"/>
            <w:hideMark/>
          </w:tcPr>
          <w:p w:rsidRPr="005E364A" w:rsidR="007A4FAC" w:rsidP="00A77EE5" w:rsidRDefault="007A4FAC" w14:paraId="78E2DD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1:18</w:t>
            </w:r>
          </w:p>
        </w:tc>
        <w:tc>
          <w:tcPr>
            <w:tcW w:w="2410" w:type="dxa"/>
            <w:hideMark/>
          </w:tcPr>
          <w:p w:rsidRPr="005E364A" w:rsidR="007A4FAC" w:rsidP="00BC1DCE" w:rsidRDefault="007A4FAC" w14:paraId="78E2DD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 xml:space="preserve">Från EU-budgeten finansierade åtgärder för </w:t>
            </w:r>
            <w:r w:rsidRPr="005E364A" w:rsidR="00D25DAB">
              <w:rPr>
                <w:rFonts w:eastAsia="Times New Roman" w:cstheme="minorHAnsi"/>
                <w:color w:val="000000"/>
                <w:kern w:val="0"/>
                <w:sz w:val="20"/>
                <w:szCs w:val="20"/>
                <w:lang w:eastAsia="sv-SE"/>
                <w14:numSpacing w14:val="default"/>
              </w:rPr>
              <w:t>landsbygdens</w:t>
            </w:r>
            <w:r w:rsidRPr="005E364A">
              <w:rPr>
                <w:rFonts w:eastAsia="Times New Roman" w:cstheme="minorHAnsi"/>
                <w:color w:val="000000"/>
                <w:kern w:val="0"/>
                <w:sz w:val="20"/>
                <w:szCs w:val="20"/>
                <w:lang w:eastAsia="sv-SE"/>
                <w14:numSpacing w14:val="default"/>
              </w:rPr>
              <w:t xml:space="preserve"> miljö och struktur</w:t>
            </w:r>
          </w:p>
        </w:tc>
        <w:tc>
          <w:tcPr>
            <w:tcW w:w="1275" w:type="dxa"/>
            <w:vAlign w:val="bottom"/>
            <w:hideMark/>
          </w:tcPr>
          <w:p w:rsidRPr="005E364A" w:rsidR="007A4FAC" w:rsidP="00565B07" w:rsidRDefault="007A4FAC" w14:paraId="78E2D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9 093 000</w:t>
            </w:r>
          </w:p>
        </w:tc>
        <w:tc>
          <w:tcPr>
            <w:tcW w:w="1134" w:type="dxa"/>
            <w:vAlign w:val="bottom"/>
            <w:hideMark/>
          </w:tcPr>
          <w:p w:rsidRPr="005E364A" w:rsidR="007A4FAC" w:rsidP="00565B07" w:rsidRDefault="007A4FAC" w14:paraId="78E2DD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0</w:t>
            </w:r>
          </w:p>
        </w:tc>
        <w:tc>
          <w:tcPr>
            <w:tcW w:w="1134" w:type="dxa"/>
            <w:vAlign w:val="bottom"/>
            <w:hideMark/>
          </w:tcPr>
          <w:p w:rsidRPr="005E364A" w:rsidR="007A4FAC" w:rsidP="00565B07" w:rsidRDefault="007A4FAC" w14:paraId="78E2D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9 093 000</w:t>
            </w:r>
          </w:p>
        </w:tc>
        <w:tc>
          <w:tcPr>
            <w:tcW w:w="1276" w:type="dxa"/>
            <w:vAlign w:val="bottom"/>
            <w:hideMark/>
          </w:tcPr>
          <w:p w:rsidRPr="005E364A" w:rsidR="007A4FAC" w:rsidP="00565B07" w:rsidRDefault="00A41E37" w14:paraId="78E2DDF8" w14:textId="578C7BC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2026</w:t>
            </w:r>
          </w:p>
        </w:tc>
        <w:tc>
          <w:tcPr>
            <w:tcW w:w="992" w:type="dxa"/>
            <w:tcMar>
              <w:left w:w="57" w:type="dxa"/>
            </w:tcMar>
            <w:vAlign w:val="bottom"/>
            <w:hideMark/>
          </w:tcPr>
          <w:p w:rsidRPr="005E364A" w:rsidR="007A4FAC" w:rsidP="00565B07" w:rsidRDefault="007A4FAC" w14:paraId="78E2D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C54632" w14:paraId="78E2DE03" w14:textId="77777777">
        <w:trPr>
          <w:trHeight w:val="273"/>
        </w:trPr>
        <w:tc>
          <w:tcPr>
            <w:tcW w:w="851" w:type="dxa"/>
            <w:tcBorders>
              <w:bottom w:val="single" w:color="auto" w:sz="8" w:space="0"/>
            </w:tcBorders>
            <w:vAlign w:val="bottom"/>
            <w:hideMark/>
          </w:tcPr>
          <w:p w:rsidRPr="005E364A" w:rsidR="007A4FAC" w:rsidP="00C54632" w:rsidRDefault="007A4FAC" w14:paraId="78E2D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24</w:t>
            </w:r>
          </w:p>
        </w:tc>
        <w:tc>
          <w:tcPr>
            <w:tcW w:w="709" w:type="dxa"/>
            <w:tcBorders>
              <w:bottom w:val="single" w:color="auto" w:sz="8" w:space="0"/>
            </w:tcBorders>
            <w:vAlign w:val="bottom"/>
            <w:hideMark/>
          </w:tcPr>
          <w:p w:rsidRPr="005E364A" w:rsidR="007A4FAC" w:rsidP="00A77EE5" w:rsidRDefault="007A4FAC" w14:paraId="78E2D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1:5</w:t>
            </w:r>
          </w:p>
        </w:tc>
        <w:tc>
          <w:tcPr>
            <w:tcW w:w="2410" w:type="dxa"/>
            <w:tcBorders>
              <w:bottom w:val="single" w:color="auto" w:sz="8" w:space="0"/>
            </w:tcBorders>
            <w:hideMark/>
          </w:tcPr>
          <w:p w:rsidRPr="005E364A" w:rsidR="007A4FAC" w:rsidP="00BC1DCE" w:rsidRDefault="007A4FAC" w14:paraId="78E2D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Näringslivsutveckling</w:t>
            </w:r>
          </w:p>
        </w:tc>
        <w:tc>
          <w:tcPr>
            <w:tcW w:w="1275" w:type="dxa"/>
            <w:tcBorders>
              <w:bottom w:val="single" w:color="auto" w:sz="8" w:space="0"/>
            </w:tcBorders>
            <w:vAlign w:val="bottom"/>
            <w:hideMark/>
          </w:tcPr>
          <w:p w:rsidRPr="005E364A" w:rsidR="007A4FAC" w:rsidP="00565B07" w:rsidRDefault="007A4FAC" w14:paraId="78E2D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600 000</w:t>
            </w:r>
          </w:p>
        </w:tc>
        <w:tc>
          <w:tcPr>
            <w:tcW w:w="1134" w:type="dxa"/>
            <w:tcBorders>
              <w:bottom w:val="single" w:color="auto" w:sz="8" w:space="0"/>
            </w:tcBorders>
            <w:vAlign w:val="bottom"/>
            <w:hideMark/>
          </w:tcPr>
          <w:p w:rsidRPr="005E364A" w:rsidR="007A4FAC" w:rsidP="00565B07" w:rsidRDefault="007A4FAC" w14:paraId="78E2DD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101 000</w:t>
            </w:r>
          </w:p>
        </w:tc>
        <w:tc>
          <w:tcPr>
            <w:tcW w:w="1134" w:type="dxa"/>
            <w:tcBorders>
              <w:bottom w:val="single" w:color="auto" w:sz="8" w:space="0"/>
            </w:tcBorders>
            <w:vAlign w:val="bottom"/>
            <w:hideMark/>
          </w:tcPr>
          <w:p w:rsidRPr="005E364A" w:rsidR="007A4FAC" w:rsidP="00565B07" w:rsidRDefault="007A4FAC" w14:paraId="78E2DE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701 000</w:t>
            </w:r>
          </w:p>
        </w:tc>
        <w:tc>
          <w:tcPr>
            <w:tcW w:w="1276" w:type="dxa"/>
            <w:tcBorders>
              <w:bottom w:val="single" w:color="auto" w:sz="8" w:space="0"/>
            </w:tcBorders>
            <w:vAlign w:val="bottom"/>
            <w:hideMark/>
          </w:tcPr>
          <w:p w:rsidRPr="005E364A" w:rsidR="007A4FAC" w:rsidP="00565B07" w:rsidRDefault="00A41E37" w14:paraId="78E2DE01" w14:textId="1F753C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2018–</w:t>
            </w:r>
            <w:r w:rsidRPr="005E364A" w:rsidR="007A4FAC">
              <w:rPr>
                <w:rFonts w:eastAsia="Times New Roman" w:cstheme="minorHAnsi"/>
                <w:color w:val="000000"/>
                <w:kern w:val="0"/>
                <w:sz w:val="20"/>
                <w:szCs w:val="20"/>
                <w:lang w:eastAsia="sv-SE"/>
                <w14:numSpacing w14:val="default"/>
              </w:rPr>
              <w:t>2019</w:t>
            </w:r>
          </w:p>
        </w:tc>
        <w:tc>
          <w:tcPr>
            <w:tcW w:w="992" w:type="dxa"/>
            <w:tcBorders>
              <w:bottom w:val="single" w:color="auto" w:sz="8" w:space="0"/>
            </w:tcBorders>
            <w:tcMar>
              <w:left w:w="57" w:type="dxa"/>
            </w:tcMar>
            <w:vAlign w:val="bottom"/>
            <w:hideMark/>
          </w:tcPr>
          <w:p w:rsidRPr="005E364A" w:rsidR="007A4FAC" w:rsidP="00565B07" w:rsidRDefault="007A4FAC" w14:paraId="78E2DE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5E364A" w:rsidR="00BC1DCE" w:rsidTr="00AC42E7" w14:paraId="78E2DE0C" w14:textId="77777777">
        <w:trPr>
          <w:trHeight w:val="292"/>
        </w:trPr>
        <w:tc>
          <w:tcPr>
            <w:tcW w:w="851" w:type="dxa"/>
            <w:tcBorders>
              <w:top w:val="single" w:color="auto" w:sz="8" w:space="0"/>
              <w:bottom w:val="single" w:color="auto" w:sz="8" w:space="0"/>
            </w:tcBorders>
            <w:vAlign w:val="bottom"/>
            <w:hideMark/>
          </w:tcPr>
          <w:p w:rsidRPr="005E364A" w:rsidR="007A4FAC" w:rsidP="00565B07" w:rsidRDefault="007A4FAC" w14:paraId="78E2DE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709" w:type="dxa"/>
            <w:tcBorders>
              <w:top w:val="single" w:color="auto" w:sz="8" w:space="0"/>
              <w:bottom w:val="single" w:color="auto" w:sz="8" w:space="0"/>
            </w:tcBorders>
            <w:vAlign w:val="bottom"/>
            <w:hideMark/>
          </w:tcPr>
          <w:p w:rsidRPr="005E364A" w:rsidR="007A4FAC" w:rsidP="00565B07" w:rsidRDefault="007A4FAC" w14:paraId="78E2DE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2410" w:type="dxa"/>
            <w:tcBorders>
              <w:top w:val="single" w:color="auto" w:sz="8" w:space="0"/>
              <w:bottom w:val="single" w:color="auto" w:sz="8" w:space="0"/>
            </w:tcBorders>
            <w:hideMark/>
          </w:tcPr>
          <w:p w:rsidRPr="005E364A" w:rsidR="007A4FAC" w:rsidP="00BC1DCE" w:rsidRDefault="007A4FAC" w14:paraId="78E2D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E364A">
              <w:rPr>
                <w:rFonts w:eastAsia="Times New Roman" w:cstheme="minorHAnsi"/>
                <w:b/>
                <w:bCs/>
                <w:color w:val="000000"/>
                <w:kern w:val="0"/>
                <w:sz w:val="20"/>
                <w:szCs w:val="20"/>
                <w:lang w:eastAsia="sv-SE"/>
                <w14:numSpacing w14:val="default"/>
              </w:rPr>
              <w:t>Summa förändring av beställningsbemyndiganden på ändringsbudget</w:t>
            </w:r>
          </w:p>
        </w:tc>
        <w:tc>
          <w:tcPr>
            <w:tcW w:w="1275" w:type="dxa"/>
            <w:tcBorders>
              <w:top w:val="single" w:color="auto" w:sz="8" w:space="0"/>
              <w:bottom w:val="single" w:color="auto" w:sz="8" w:space="0"/>
            </w:tcBorders>
            <w:vAlign w:val="bottom"/>
            <w:hideMark/>
          </w:tcPr>
          <w:p w:rsidRPr="005E364A" w:rsidR="007A4FAC" w:rsidP="00565B07" w:rsidRDefault="007A4FAC" w14:paraId="78E2D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1134" w:type="dxa"/>
            <w:tcBorders>
              <w:top w:val="single" w:color="auto" w:sz="8" w:space="0"/>
              <w:bottom w:val="single" w:color="auto" w:sz="8" w:space="0"/>
            </w:tcBorders>
            <w:vAlign w:val="bottom"/>
            <w:hideMark/>
          </w:tcPr>
          <w:p w:rsidRPr="005E364A" w:rsidR="007A4FAC" w:rsidP="00565B07" w:rsidRDefault="00164814" w14:paraId="78E2DE08" w14:textId="4F8AC06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color w:val="000000"/>
                <w:kern w:val="0"/>
                <w:sz w:val="20"/>
                <w:szCs w:val="20"/>
                <w:lang w:eastAsia="sv-SE"/>
                <w14:numSpacing w14:val="default"/>
              </w:rPr>
            </w:pPr>
            <w:r w:rsidRPr="005E364A">
              <w:rPr>
                <w:rFonts w:eastAsia="Times New Roman" w:cstheme="minorHAnsi"/>
                <w:b/>
                <w:color w:val="000000"/>
                <w:kern w:val="0"/>
                <w:sz w:val="20"/>
                <w:szCs w:val="20"/>
                <w:lang w:eastAsia="sv-SE"/>
                <w14:numSpacing w14:val="default"/>
              </w:rPr>
              <w:t>9 049 800</w:t>
            </w:r>
          </w:p>
        </w:tc>
        <w:tc>
          <w:tcPr>
            <w:tcW w:w="1134" w:type="dxa"/>
            <w:tcBorders>
              <w:top w:val="single" w:color="auto" w:sz="8" w:space="0"/>
              <w:bottom w:val="single" w:color="auto" w:sz="8" w:space="0"/>
            </w:tcBorders>
            <w:vAlign w:val="bottom"/>
            <w:hideMark/>
          </w:tcPr>
          <w:p w:rsidRPr="005E364A" w:rsidR="007A4FAC" w:rsidP="00565B07" w:rsidRDefault="007A4FAC" w14:paraId="78E2D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1276" w:type="dxa"/>
            <w:tcBorders>
              <w:top w:val="single" w:color="auto" w:sz="8" w:space="0"/>
              <w:bottom w:val="single" w:color="auto" w:sz="8" w:space="0"/>
            </w:tcBorders>
            <w:vAlign w:val="bottom"/>
            <w:hideMark/>
          </w:tcPr>
          <w:p w:rsidRPr="005E364A" w:rsidR="007A4FAC" w:rsidP="00565B07" w:rsidRDefault="007A4FAC" w14:paraId="78E2DE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992" w:type="dxa"/>
            <w:tcBorders>
              <w:top w:val="single" w:color="auto" w:sz="8" w:space="0"/>
              <w:bottom w:val="single" w:color="auto" w:sz="8" w:space="0"/>
            </w:tcBorders>
            <w:tcMar>
              <w:left w:w="57" w:type="dxa"/>
            </w:tcMar>
            <w:vAlign w:val="bottom"/>
            <w:hideMark/>
          </w:tcPr>
          <w:p w:rsidRPr="005E364A" w:rsidR="007A4FAC" w:rsidP="00565B07" w:rsidRDefault="00EA4262" w14:paraId="78E2DE0B" w14:textId="3CF7B5F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E364A">
              <w:rPr>
                <w:rFonts w:eastAsia="Times New Roman" w:cstheme="minorHAnsi"/>
                <w:color w:val="000000"/>
                <w:kern w:val="0"/>
                <w:sz w:val="20"/>
                <w:szCs w:val="20"/>
                <w:lang w:eastAsia="sv-SE"/>
                <w14:numSpacing w14:val="default"/>
              </w:rPr>
              <w:t>–</w:t>
            </w:r>
            <w:r w:rsidRPr="005E364A" w:rsidR="00954025">
              <w:rPr>
                <w:rFonts w:eastAsia="Times New Roman" w:cstheme="minorHAnsi"/>
                <w:b/>
                <w:color w:val="000000"/>
                <w:kern w:val="0"/>
                <w:sz w:val="20"/>
                <w:szCs w:val="20"/>
                <w:lang w:eastAsia="sv-SE"/>
                <w14:numSpacing w14:val="default"/>
              </w:rPr>
              <w:t>100</w:t>
            </w:r>
            <w:r w:rsidR="00FB2B9E">
              <w:rPr>
                <w:rFonts w:eastAsia="Times New Roman" w:cstheme="minorHAnsi"/>
                <w:b/>
                <w:color w:val="000000"/>
                <w:kern w:val="0"/>
                <w:sz w:val="20"/>
                <w:szCs w:val="20"/>
                <w:lang w:eastAsia="sv-SE"/>
                <w14:numSpacing w14:val="default"/>
              </w:rPr>
              <w:t> </w:t>
            </w:r>
            <w:r w:rsidRPr="005E364A" w:rsidR="00472CF0">
              <w:rPr>
                <w:rFonts w:eastAsia="Times New Roman" w:cstheme="minorHAnsi"/>
                <w:b/>
                <w:color w:val="000000"/>
                <w:kern w:val="0"/>
                <w:sz w:val="20"/>
                <w:szCs w:val="20"/>
                <w:lang w:eastAsia="sv-SE"/>
                <w14:numSpacing w14:val="default"/>
              </w:rPr>
              <w:t xml:space="preserve"> 000</w:t>
            </w:r>
          </w:p>
        </w:tc>
      </w:tr>
    </w:tbl>
    <w:p w:rsidRPr="001F39F6" w:rsidR="00D53053" w:rsidP="001F39F6" w:rsidRDefault="001F39F6" w14:paraId="78E2DE0F" w14:textId="5F9EA15C">
      <w:pPr>
        <w:pStyle w:val="Rubrik2"/>
      </w:pPr>
      <w:r>
        <w:lastRenderedPageBreak/>
        <w:t>Utgiftsområde 8 –</w:t>
      </w:r>
      <w:r w:rsidRPr="001F39F6" w:rsidR="00D53053">
        <w:t xml:space="preserve"> Migration</w:t>
      </w:r>
    </w:p>
    <w:p w:rsidRPr="001F39F6" w:rsidR="00D53053" w:rsidP="001F39F6" w:rsidRDefault="00D53053" w14:paraId="78E2DE10" w14:textId="7BD66653">
      <w:pPr>
        <w:pStyle w:val="Normalutanindragellerluft"/>
      </w:pPr>
      <w:r w:rsidRPr="001F39F6">
        <w:t>Sverigedemokraternas utgångspunkt är att nuvarande, såväl som föregående, regering har hanterat migrationspolitiken på ett närmast medvetet destruktivt sätt. Man har försatt landet i den djupaste krisen i modern tid. Som en konsekvens av detta behöver man återigen öka anslaget på migrationsområdet för att klara av hanter</w:t>
      </w:r>
      <w:r w:rsidR="001F39F6">
        <w:t xml:space="preserve">ingen bara för innevarande år. </w:t>
      </w:r>
      <w:r w:rsidRPr="001F39F6">
        <w:t xml:space="preserve">Sverigedemokraternas inställning är att med en långsiktig </w:t>
      </w:r>
      <w:r w:rsidRPr="001F39F6" w:rsidR="007D7F0E">
        <w:t xml:space="preserve">och </w:t>
      </w:r>
      <w:r w:rsidRPr="001F39F6">
        <w:t>ansvarstagande politik hade d</w:t>
      </w:r>
      <w:r w:rsidRPr="001F39F6" w:rsidR="00803B9E">
        <w:t>etta scenario aldrig inträffat.</w:t>
      </w:r>
    </w:p>
    <w:p w:rsidRPr="001F39F6" w:rsidR="003879FE" w:rsidP="001F39F6" w:rsidRDefault="00D53053" w14:paraId="78E2DE11" w14:textId="05A98941">
      <w:r w:rsidRPr="001F39F6">
        <w:t>Anslagshöjningen s</w:t>
      </w:r>
      <w:r w:rsidRPr="001F39F6" w:rsidR="000B19D0">
        <w:t>ka täcka utgifterna som ökat</w:t>
      </w:r>
      <w:r w:rsidRPr="001F39F6">
        <w:t xml:space="preserve"> med anledning av att fler </w:t>
      </w:r>
      <w:r w:rsidRPr="001F39F6" w:rsidR="00A86266">
        <w:t>asylärenden</w:t>
      </w:r>
      <w:r w:rsidRPr="001F39F6" w:rsidR="000B19D0">
        <w:t xml:space="preserve"> än beräknat</w:t>
      </w:r>
      <w:r w:rsidRPr="001F39F6">
        <w:t xml:space="preserve"> behöver offentliga biträden och tolkar, samtidigt som kostnaden per ärende också ökat. </w:t>
      </w:r>
      <w:r w:rsidRPr="001F39F6" w:rsidR="000B19D0">
        <w:t xml:space="preserve">Med Sverigedemokraternas politik hade </w:t>
      </w:r>
      <w:r w:rsidRPr="001F39F6" w:rsidR="00822746">
        <w:t xml:space="preserve">dock </w:t>
      </w:r>
      <w:r w:rsidRPr="001F39F6" w:rsidR="000B19D0">
        <w:t>utgifterna på motsvarande post hållits nere</w:t>
      </w:r>
      <w:r w:rsidRPr="001F39F6" w:rsidR="00803B9E">
        <w:t>.</w:t>
      </w:r>
      <w:r w:rsidR="001F39F6">
        <w:t xml:space="preserve"> Regeringen själv</w:t>
      </w:r>
      <w:r w:rsidRPr="001F39F6">
        <w:t xml:space="preserve"> har begärt en rapport från Migrationsverket om detta, vilken skulle ha redovisats den 31 mars. </w:t>
      </w:r>
      <w:r w:rsidRPr="001F39F6" w:rsidR="007D7F0E">
        <w:t>Trots detta</w:t>
      </w:r>
      <w:r w:rsidRPr="001F39F6">
        <w:t xml:space="preserve"> presenterar regeringen in</w:t>
      </w:r>
      <w:r w:rsidR="001F39F6">
        <w:t>gen plan för minskade kostnader;</w:t>
      </w:r>
      <w:r w:rsidRPr="001F39F6">
        <w:t xml:space="preserve"> tvärtom godtar man genom budgeten en ökning. Konkreta förslag för att minska kostnaderna är dock inte svåra att hitta. </w:t>
      </w:r>
      <w:r w:rsidRPr="001F39F6" w:rsidR="00615FA5">
        <w:t>Exempelvis kan man</w:t>
      </w:r>
      <w:r w:rsidRPr="001F39F6">
        <w:t xml:space="preserve"> begränsa tillgången till biträden</w:t>
      </w:r>
      <w:r w:rsidR="001F39F6">
        <w:t xml:space="preserve">, något som redan föreslagits. </w:t>
      </w:r>
      <w:r w:rsidRPr="001F39F6">
        <w:t>Vi har vid tillfäl</w:t>
      </w:r>
      <w:r w:rsidR="001F39F6">
        <w:t>len påtalat behovet av att t.ex.</w:t>
      </w:r>
      <w:r w:rsidRPr="001F39F6">
        <w:t xml:space="preserve"> minska rätten att överklaga migrationsärenden flera gånger om och begränsa rätten till tolkar om personer vistats i landet länge. När det kommer till domstolsprövning i utlänningsmål ställer vi oss emellertid positiva till att anslaget minskas. </w:t>
      </w:r>
    </w:p>
    <w:p w:rsidRPr="001F39F6" w:rsidR="003879FE" w:rsidP="001F39F6" w:rsidRDefault="003879FE" w14:paraId="78E2DE13" w14:textId="77777777">
      <w:pPr>
        <w:pStyle w:val="Rubrik2"/>
      </w:pPr>
      <w:r w:rsidRPr="001F39F6">
        <w:t>Utgiftsområde 10 – Ekonomisk trygghet vid sjukdom och funktionsnedsättning</w:t>
      </w:r>
    </w:p>
    <w:p w:rsidRPr="001F39F6" w:rsidR="003879FE" w:rsidP="001F39F6" w:rsidRDefault="003879FE" w14:paraId="78E2DE14" w14:textId="540340E1">
      <w:pPr>
        <w:pStyle w:val="Normalutanindragellerluft"/>
      </w:pPr>
      <w:r w:rsidRPr="001F39F6">
        <w:t>Anslagsökningen på 29 miljoner kronor är hänförlig till massinvandringen</w:t>
      </w:r>
      <w:r w:rsidR="001F39F6">
        <w:t>,</w:t>
      </w:r>
      <w:r w:rsidRPr="001F39F6">
        <w:t xml:space="preserve"> och det är oansvarigt av regeringen att försöka dölja kostnaden genom anslagsomflyttningar av administrativ karaktär. Bytet av myndighet från Arbetsförmedlingen till Försäkringskassan</w:t>
      </w:r>
      <w:r w:rsidRPr="001F39F6" w:rsidR="006F2150">
        <w:t>,</w:t>
      </w:r>
      <w:r w:rsidRPr="001F39F6">
        <w:t xml:space="preserve"> för handläggning av etableringsersättning till nyanlända invandrare, är dessutom en ineffektiv åtgärd och en respektlös hantering med statens finanser och inget som Sverigedemokraterna kan acceptera. Vi säger nej till ökningen av anslaget. </w:t>
      </w:r>
    </w:p>
    <w:p w:rsidRPr="001F39F6" w:rsidR="003879FE" w:rsidP="001F39F6" w:rsidRDefault="003879FE" w14:paraId="78E2DE16" w14:textId="77777777">
      <w:pPr>
        <w:pStyle w:val="Rubrik2"/>
      </w:pPr>
      <w:r w:rsidRPr="001F39F6">
        <w:t>Utgiftsområde 13 – Jämställdhet och nyanlända invandrares etablering</w:t>
      </w:r>
      <w:r w:rsidRPr="001F39F6" w:rsidR="007A0088">
        <w:t xml:space="preserve"> </w:t>
      </w:r>
    </w:p>
    <w:p w:rsidRPr="001F39F6" w:rsidR="003879FE" w:rsidP="001F39F6" w:rsidRDefault="003879FE" w14:paraId="78E2DE17" w14:textId="4B6AAC29">
      <w:pPr>
        <w:pStyle w:val="Normalutanindragellerluft"/>
      </w:pPr>
      <w:r w:rsidRPr="001F39F6">
        <w:t>Anslaget är nytt</w:t>
      </w:r>
      <w:r w:rsidR="001F39F6">
        <w:t>,</w:t>
      </w:r>
      <w:r w:rsidRPr="001F39F6">
        <w:t xml:space="preserve"> och regeringen har beslutanderä</w:t>
      </w:r>
      <w:r w:rsidR="001F39F6">
        <w:t>tt om vad det får användas till;</w:t>
      </w:r>
      <w:r w:rsidRPr="001F39F6">
        <w:t xml:space="preserve"> samtidigt finns det inte redovisat eller reglerat vad för slags insatser som kan finansieras med anslaget. 100 miljoner kronor till ospecificerad verksamhet är inget vi kan ställa oss bakom</w:t>
      </w:r>
      <w:r w:rsidR="001F39F6">
        <w:t>,</w:t>
      </w:r>
      <w:r w:rsidRPr="001F39F6">
        <w:t xml:space="preserve"> och vi säger därför nej till bemyndigandet. </w:t>
      </w:r>
    </w:p>
    <w:p w:rsidRPr="001F39F6" w:rsidR="00A4371B" w:rsidP="001F39F6" w:rsidRDefault="00A4371B" w14:paraId="78E2DE19" w14:textId="77777777">
      <w:pPr>
        <w:pStyle w:val="Rubrik2"/>
      </w:pPr>
      <w:r w:rsidRPr="001F39F6">
        <w:t>Utgiftsområde 14 – Arbetsmarknad och arbetsliv</w:t>
      </w:r>
    </w:p>
    <w:p w:rsidRPr="001F39F6" w:rsidR="00A4371B" w:rsidP="001F39F6" w:rsidRDefault="00A4371B" w14:paraId="78E2DE1A" w14:textId="77777777">
      <w:pPr>
        <w:pStyle w:val="Normalutanindragellerluft"/>
      </w:pPr>
      <w:r w:rsidRPr="001F39F6">
        <w:t>Vi säger nej till neddragningen på Arbetsmiljöverket.</w:t>
      </w:r>
    </w:p>
    <w:p w:rsidRPr="001F39F6" w:rsidR="00A4371B" w:rsidP="001F39F6" w:rsidRDefault="00A4371B" w14:paraId="78E2DE1C" w14:textId="77777777">
      <w:pPr>
        <w:pStyle w:val="Rubrik2"/>
      </w:pPr>
      <w:r w:rsidRPr="001F39F6">
        <w:t>Utgiftsområde 16 – Utbildning och universitetsforskning</w:t>
      </w:r>
    </w:p>
    <w:p w:rsidRPr="001F39F6" w:rsidR="00A4371B" w:rsidP="001F39F6" w:rsidRDefault="00D201B9" w14:paraId="78E2DE1D" w14:textId="565B7B42">
      <w:pPr>
        <w:pStyle w:val="Normalutanindragellerluft"/>
      </w:pPr>
      <w:r w:rsidRPr="001F39F6">
        <w:t xml:space="preserve">Vi säger nej till </w:t>
      </w:r>
      <w:r w:rsidRPr="001F39F6" w:rsidR="00A4371B">
        <w:t>regeringens höjning av anslag 1:5. Anslaget är ospecificerat</w:t>
      </w:r>
      <w:r w:rsidR="001F39F6">
        <w:t>,</w:t>
      </w:r>
      <w:r w:rsidRPr="001F39F6" w:rsidR="00A4371B">
        <w:t xml:space="preserve"> och det är oklart vad exakt pengarna ska gå till. Att öka anslaget med den osäkra finansiering som </w:t>
      </w:r>
      <w:r w:rsidRPr="001F39F6" w:rsidR="00A4371B">
        <w:lastRenderedPageBreak/>
        <w:t xml:space="preserve">regeringen anför är inte att föra politiken framåt. Vi har egna förslag för utsatta områden och lutar oss i stället mot dessa. </w:t>
      </w:r>
    </w:p>
    <w:p w:rsidRPr="001F39F6" w:rsidR="00A4371B" w:rsidP="001F39F6" w:rsidRDefault="00A4371B" w14:paraId="78E2DE1E" w14:textId="77777777">
      <w:r w:rsidRPr="001F39F6">
        <w:t xml:space="preserve">Vidare vänder vi oss emot neddragningen av </w:t>
      </w:r>
      <w:r w:rsidRPr="001F39F6" w:rsidR="000C0503">
        <w:t xml:space="preserve">anslaget till yrkeshögskolorna. </w:t>
      </w:r>
      <w:r w:rsidRPr="001F39F6">
        <w:t xml:space="preserve">Yrkeshögskolor tjänar ett mycket viktigt syfte för att ge de ungdomar som inte är teoretiskt lagda en bra start i yrkeslivet samt att förse arbetsmarknaden med viktig arbetskraft. Att dra ned detta anslag tjänar inte ett konstruktivt syfte. </w:t>
      </w:r>
    </w:p>
    <w:p w:rsidRPr="00E3734A" w:rsidR="00A4371B" w:rsidP="00E3734A" w:rsidRDefault="00A4371B" w14:paraId="78E2DE1F" w14:textId="4DFE6FBA">
      <w:r w:rsidRPr="00E3734A">
        <w:t>Slutligen är regeringens kraftiga nedskärningar på forskningen något vi med emfas motsätter oss. Att dra ned på anslaget till Vetenskapsrådet i en tid när relevant forskning är viktigare än någonsin och där regeringen själv enligt den nyligen lagda forskningspropositio</w:t>
      </w:r>
      <w:r w:rsidR="00E3734A">
        <w:t>nen framhållit att Sverige ska</w:t>
      </w:r>
      <w:r w:rsidRPr="00E3734A">
        <w:t xml:space="preserve"> bli </w:t>
      </w:r>
      <w:r w:rsidRPr="00E3734A" w:rsidR="00A652C5">
        <w:t xml:space="preserve">en världsledande </w:t>
      </w:r>
      <w:r w:rsidRPr="00E3734A" w:rsidR="00254166">
        <w:t xml:space="preserve">forskningsnation </w:t>
      </w:r>
      <w:r w:rsidRPr="00E3734A">
        <w:t xml:space="preserve">ter sig som destruktivt och märkligt. </w:t>
      </w:r>
    </w:p>
    <w:p w:rsidRPr="00E3734A" w:rsidR="00472CF0" w:rsidP="00E3734A" w:rsidRDefault="00590236" w14:paraId="78E2DE21" w14:textId="31C6F07B">
      <w:pPr>
        <w:pStyle w:val="Rubrik2"/>
      </w:pPr>
      <w:r w:rsidRPr="00E3734A">
        <w:t xml:space="preserve">Utgiftsområde </w:t>
      </w:r>
      <w:r w:rsidRPr="00E3734A" w:rsidR="00472CF0">
        <w:t>20</w:t>
      </w:r>
      <w:r w:rsidR="00E3734A">
        <w:t xml:space="preserve"> –</w:t>
      </w:r>
      <w:r w:rsidRPr="00E3734A" w:rsidR="00AC54C2">
        <w:t xml:space="preserve"> Allmän miljö- och naturvård </w:t>
      </w:r>
    </w:p>
    <w:p w:rsidRPr="00E3734A" w:rsidR="00A9320B" w:rsidP="00E3734A" w:rsidRDefault="00472CF0" w14:paraId="78E2DE22" w14:textId="35110D3C">
      <w:pPr>
        <w:pStyle w:val="Normalutanindragellerluft"/>
      </w:pPr>
      <w:r w:rsidRPr="00E3734A">
        <w:t>Satsningen på en halv miljard kronor på laddningsstrukturer för elfordon bedömer vi som onödig</w:t>
      </w:r>
      <w:r w:rsidR="00E3734A">
        <w:t>,</w:t>
      </w:r>
      <w:r w:rsidRPr="00E3734A">
        <w:t xml:space="preserve"> och pengarna skulle kunna användas till viktigare ändamål i samhällsekono</w:t>
      </w:r>
      <w:r w:rsidRPr="00E3734A" w:rsidR="00A652C5">
        <w:t>min.</w:t>
      </w:r>
    </w:p>
    <w:p w:rsidRPr="007A4FAC" w:rsidR="00A9320B" w:rsidP="00472CF0" w:rsidRDefault="00A9320B" w14:paraId="78E2DE23" w14:textId="77777777">
      <w:pPr>
        <w:ind w:firstLine="0"/>
      </w:pPr>
    </w:p>
    <w:sdt>
      <w:sdtPr>
        <w:alias w:val="CC_Underskrifter"/>
        <w:tag w:val="CC_Underskrifter"/>
        <w:id w:val="583496634"/>
        <w:lock w:val="sdtContentLocked"/>
        <w:placeholder>
          <w:docPart w:val="F914D27E5F594C109639FD868E16842F"/>
        </w:placeholder>
        <w15:appearance w15:val="hidden"/>
      </w:sdtPr>
      <w:sdtEndPr/>
      <w:sdtContent>
        <w:p w:rsidR="004801AC" w:rsidP="00D35CA7" w:rsidRDefault="003A29B1" w14:paraId="78E2DE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Jimmie Åkesson (SD)</w:t>
            </w:r>
          </w:p>
        </w:tc>
        <w:tc>
          <w:tcPr>
            <w:tcW w:w="50" w:type="pct"/>
            <w:vAlign w:val="bottom"/>
          </w:tcPr>
          <w:p>
            <w:pPr>
              <w:pStyle w:val="Underskrifter"/>
            </w:pPr>
            <w:r>
              <w:t>Dennis Dioukarev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515E58" w:rsidRDefault="00515E58" w14:paraId="78E2DE2E" w14:textId="77777777"/>
    <w:sectPr w:rsidR="00515E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2DE30" w14:textId="77777777" w:rsidR="003E60A7" w:rsidRDefault="003E60A7" w:rsidP="000C1CAD">
      <w:pPr>
        <w:spacing w:line="240" w:lineRule="auto"/>
      </w:pPr>
      <w:r>
        <w:separator/>
      </w:r>
    </w:p>
  </w:endnote>
  <w:endnote w:type="continuationSeparator" w:id="0">
    <w:p w14:paraId="78E2DE31" w14:textId="77777777" w:rsidR="003E60A7" w:rsidRDefault="003E6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DE36" w14:textId="77777777" w:rsidR="003E60A7" w:rsidRDefault="003E60A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DE37" w14:textId="4BEB095C" w:rsidR="003E60A7" w:rsidRDefault="003E60A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29B1">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98293" w14:textId="77777777" w:rsidR="00A77EE5" w:rsidRDefault="00A77EE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DE2E" w14:textId="77777777" w:rsidR="003E60A7" w:rsidRDefault="003E60A7" w:rsidP="000C1CAD">
      <w:pPr>
        <w:spacing w:line="240" w:lineRule="auto"/>
      </w:pPr>
      <w:r>
        <w:separator/>
      </w:r>
    </w:p>
  </w:footnote>
  <w:footnote w:type="continuationSeparator" w:id="0">
    <w:p w14:paraId="78E2DE2F" w14:textId="77777777" w:rsidR="003E60A7" w:rsidRDefault="003E60A7"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A7" w:rsidP="00776B74" w:rsidRDefault="003E60A7" w14:paraId="78E2DE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E2DE42" wp14:anchorId="78E2DE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E60A7" w:rsidP="008103B5" w:rsidRDefault="003A29B1" w14:paraId="78E2DE43" w14:textId="77777777">
                          <w:pPr>
                            <w:jc w:val="right"/>
                          </w:pPr>
                          <w:sdt>
                            <w:sdtPr>
                              <w:alias w:val="CC_Noformat_Partikod"/>
                              <w:tag w:val="CC_Noformat_Partikod"/>
                              <w:id w:val="-53464382"/>
                              <w:placeholder>
                                <w:docPart w:val="6FBB740FE7464BDAA3A0F881EFE0702A"/>
                              </w:placeholder>
                              <w:text/>
                            </w:sdtPr>
                            <w:sdtEndPr/>
                            <w:sdtContent>
                              <w:r w:rsidR="003E60A7">
                                <w:t>SD</w:t>
                              </w:r>
                            </w:sdtContent>
                          </w:sdt>
                          <w:sdt>
                            <w:sdtPr>
                              <w:alias w:val="CC_Noformat_Partinummer"/>
                              <w:tag w:val="CC_Noformat_Partinummer"/>
                              <w:id w:val="-1709555926"/>
                              <w:placeholder>
                                <w:docPart w:val="38418C75E33A4E94953269D398825D8F"/>
                              </w:placeholder>
                              <w:showingPlcHdr/>
                              <w:text/>
                            </w:sdtPr>
                            <w:sdtEndPr/>
                            <w:sdtContent>
                              <w:r w:rsidR="003E60A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a="http://schemas.openxmlformats.org/drawingml/2006/main">
          <w:pict>
            <v:shapetype id="_x0000_t202" coordsize="21600,21600" o:spt="202" path="m,l,21600r21600,l21600,xe" w14:anchorId="78E2DE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F39F6" w:rsidP="008103B5" w:rsidRDefault="001F39F6" w14:paraId="78E2DE43" w14:textId="77777777">
                    <w:pPr>
                      <w:jc w:val="right"/>
                    </w:pPr>
                    <w:sdt>
                      <w:sdtPr>
                        <w:alias w:val="CC_Noformat_Partikod"/>
                        <w:tag w:val="CC_Noformat_Partikod"/>
                        <w:id w:val="-53464382"/>
                        <w:placeholder>
                          <w:docPart w:val="6FBB740FE7464BDAA3A0F881EFE0702A"/>
                        </w:placeholder>
                        <w:text/>
                      </w:sdtPr>
                      <w:sdtContent>
                        <w:r>
                          <w:t>SD</w:t>
                        </w:r>
                      </w:sdtContent>
                    </w:sdt>
                    <w:sdt>
                      <w:sdtPr>
                        <w:alias w:val="CC_Noformat_Partinummer"/>
                        <w:tag w:val="CC_Noformat_Partinummer"/>
                        <w:id w:val="-1709555926"/>
                        <w:placeholder>
                          <w:docPart w:val="38418C75E33A4E94953269D398825D8F"/>
                        </w:placeholder>
                        <w:showingPlcHdr/>
                        <w:text/>
                      </w:sdtPr>
                      <w:sdtContent>
                        <w:r>
                          <w:t xml:space="preserve"> </w:t>
                        </w:r>
                      </w:sdtContent>
                    </w:sdt>
                  </w:p>
                </w:txbxContent>
              </v:textbox>
              <w10:wrap anchorx="page"/>
            </v:shape>
          </w:pict>
        </mc:Fallback>
      </mc:AlternateContent>
    </w:r>
  </w:p>
  <w:p w:rsidRPr="00293C4F" w:rsidR="003E60A7" w:rsidP="00776B74" w:rsidRDefault="003E60A7" w14:paraId="78E2D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A7" w:rsidP="008563AC" w:rsidRDefault="003A29B1" w14:paraId="78E2DE34" w14:textId="77777777">
    <w:pPr>
      <w:jc w:val="right"/>
    </w:pPr>
    <w:sdt>
      <w:sdtPr>
        <w:alias w:val="CC_Noformat_Partikod"/>
        <w:tag w:val="CC_Noformat_Partikod"/>
        <w:id w:val="559911109"/>
        <w:text/>
      </w:sdtPr>
      <w:sdtEndPr/>
      <w:sdtContent>
        <w:r w:rsidR="003E60A7">
          <w:t>SD</w:t>
        </w:r>
      </w:sdtContent>
    </w:sdt>
    <w:sdt>
      <w:sdtPr>
        <w:alias w:val="CC_Noformat_Partinummer"/>
        <w:tag w:val="CC_Noformat_Partinummer"/>
        <w:id w:val="1197820850"/>
        <w:showingPlcHdr/>
        <w:text/>
      </w:sdtPr>
      <w:sdtEndPr/>
      <w:sdtContent>
        <w:r w:rsidR="003E60A7">
          <w:t xml:space="preserve"> </w:t>
        </w:r>
      </w:sdtContent>
    </w:sdt>
  </w:p>
  <w:p w:rsidR="003E60A7" w:rsidP="00776B74" w:rsidRDefault="003E60A7" w14:paraId="78E2DE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A7" w:rsidP="008563AC" w:rsidRDefault="003A29B1" w14:paraId="78E2DE38" w14:textId="77777777">
    <w:pPr>
      <w:jc w:val="right"/>
    </w:pPr>
    <w:sdt>
      <w:sdtPr>
        <w:alias w:val="CC_Noformat_Partikod"/>
        <w:tag w:val="CC_Noformat_Partikod"/>
        <w:id w:val="1471015553"/>
        <w:text/>
      </w:sdtPr>
      <w:sdtEndPr/>
      <w:sdtContent>
        <w:r w:rsidR="003E60A7">
          <w:t>SD</w:t>
        </w:r>
      </w:sdtContent>
    </w:sdt>
    <w:sdt>
      <w:sdtPr>
        <w:alias w:val="CC_Noformat_Partinummer"/>
        <w:tag w:val="CC_Noformat_Partinummer"/>
        <w:id w:val="-2014525982"/>
        <w:showingPlcHdr/>
        <w:text/>
      </w:sdtPr>
      <w:sdtEndPr/>
      <w:sdtContent>
        <w:r w:rsidR="003E60A7">
          <w:t xml:space="preserve"> </w:t>
        </w:r>
      </w:sdtContent>
    </w:sdt>
  </w:p>
  <w:p w:rsidR="003E60A7" w:rsidP="00A314CF" w:rsidRDefault="003A29B1" w14:paraId="662CFBE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3E60A7" w:rsidP="008227B3" w:rsidRDefault="003A29B1" w14:paraId="78E2DE3B" w14:textId="77777777">
    <w:pPr>
      <w:pStyle w:val="MotionTIllRiksdagen"/>
    </w:pPr>
    <w:sdt>
      <w:sdtPr>
        <w:alias w:val="CC_Boilerplate_1"/>
        <w:tag w:val="CC_Boilerplate_1"/>
        <w:id w:val="2134750458"/>
        <w:lock w:val="sdtContentLocked"/>
        <w15:appearance w15:val="hidden"/>
        <w:text/>
      </w:sdtPr>
      <w:sdtEndPr/>
      <w:sdtContent>
        <w:r w:rsidRPr="008227B3" w:rsidR="003E60A7">
          <w:t>Motion till riksdagen </w:t>
        </w:r>
      </w:sdtContent>
    </w:sdt>
  </w:p>
  <w:p w:rsidRPr="008227B3" w:rsidR="003E60A7" w:rsidP="00B37A37" w:rsidRDefault="003A29B1" w14:paraId="78E2DE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:3725</w:t>
        </w:r>
      </w:sdtContent>
    </w:sdt>
  </w:p>
  <w:p w:rsidR="003E60A7" w:rsidP="00E03A3D" w:rsidRDefault="003A29B1" w14:paraId="78E2DE3D"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15:appearance w15:val="hidden"/>
      <w:text/>
    </w:sdtPr>
    <w:sdtEndPr/>
    <w:sdtContent>
      <w:p w:rsidR="003E60A7" w:rsidP="00283E0F" w:rsidRDefault="003E60A7" w14:paraId="78E2DE3E" w14:textId="77777777">
        <w:pPr>
          <w:pStyle w:val="FSHRub2"/>
        </w:pPr>
        <w:r>
          <w:t>med anledning av prop. 2016/17:99 Vårändringsbudget för 2017</w:t>
        </w:r>
      </w:p>
    </w:sdtContent>
  </w:sdt>
  <w:sdt>
    <w:sdtPr>
      <w:alias w:val="CC_Boilerplate_3"/>
      <w:tag w:val="CC_Boilerplate_3"/>
      <w:id w:val="1606463544"/>
      <w:lock w:val="sdtContentLocked"/>
      <w15:appearance w15:val="hidden"/>
      <w:text w:multiLine="1"/>
    </w:sdtPr>
    <w:sdtEndPr/>
    <w:sdtContent>
      <w:p w:rsidR="003E60A7" w:rsidP="00283E0F" w:rsidRDefault="003E60A7" w14:paraId="78E2DE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8A4F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85F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9684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C83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63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AEB5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A83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62C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FD6DA3"/>
    <w:multiLevelType w:val="hybridMultilevel"/>
    <w:tmpl w:val="E1A4F990"/>
    <w:lvl w:ilvl="0" w:tplc="14B821EC">
      <w:start w:val="3"/>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8C2C23"/>
    <w:multiLevelType w:val="hybridMultilevel"/>
    <w:tmpl w:val="FB8AA64C"/>
    <w:lvl w:ilvl="0" w:tplc="5836A52C">
      <w:start w:val="3"/>
      <w:numFmt w:val="bullet"/>
      <w:lvlText w:val="-"/>
      <w:lvlJc w:val="left"/>
      <w:pPr>
        <w:ind w:left="1110" w:hanging="360"/>
      </w:pPr>
      <w:rPr>
        <w:rFonts w:ascii="Calibri" w:eastAsia="Times New Roman" w:hAnsi="Calibri" w:cs="Times New Roman" w:hint="default"/>
      </w:rPr>
    </w:lvl>
    <w:lvl w:ilvl="1" w:tplc="041D0003" w:tentative="1">
      <w:start w:val="1"/>
      <w:numFmt w:val="bullet"/>
      <w:lvlText w:val="o"/>
      <w:lvlJc w:val="left"/>
      <w:pPr>
        <w:ind w:left="1830" w:hanging="360"/>
      </w:pPr>
      <w:rPr>
        <w:rFonts w:ascii="Courier New" w:hAnsi="Courier New" w:cs="Courier New" w:hint="default"/>
      </w:rPr>
    </w:lvl>
    <w:lvl w:ilvl="2" w:tplc="041D0005" w:tentative="1">
      <w:start w:val="1"/>
      <w:numFmt w:val="bullet"/>
      <w:lvlText w:val=""/>
      <w:lvlJc w:val="left"/>
      <w:pPr>
        <w:ind w:left="2550" w:hanging="360"/>
      </w:pPr>
      <w:rPr>
        <w:rFonts w:ascii="Wingdings" w:hAnsi="Wingdings" w:hint="default"/>
      </w:rPr>
    </w:lvl>
    <w:lvl w:ilvl="3" w:tplc="041D0001" w:tentative="1">
      <w:start w:val="1"/>
      <w:numFmt w:val="bullet"/>
      <w:lvlText w:val=""/>
      <w:lvlJc w:val="left"/>
      <w:pPr>
        <w:ind w:left="3270" w:hanging="360"/>
      </w:pPr>
      <w:rPr>
        <w:rFonts w:ascii="Symbol" w:hAnsi="Symbol" w:hint="default"/>
      </w:rPr>
    </w:lvl>
    <w:lvl w:ilvl="4" w:tplc="041D0003" w:tentative="1">
      <w:start w:val="1"/>
      <w:numFmt w:val="bullet"/>
      <w:lvlText w:val="o"/>
      <w:lvlJc w:val="left"/>
      <w:pPr>
        <w:ind w:left="3990" w:hanging="360"/>
      </w:pPr>
      <w:rPr>
        <w:rFonts w:ascii="Courier New" w:hAnsi="Courier New" w:cs="Courier New" w:hint="default"/>
      </w:rPr>
    </w:lvl>
    <w:lvl w:ilvl="5" w:tplc="041D0005" w:tentative="1">
      <w:start w:val="1"/>
      <w:numFmt w:val="bullet"/>
      <w:lvlText w:val=""/>
      <w:lvlJc w:val="left"/>
      <w:pPr>
        <w:ind w:left="4710" w:hanging="360"/>
      </w:pPr>
      <w:rPr>
        <w:rFonts w:ascii="Wingdings" w:hAnsi="Wingdings" w:hint="default"/>
      </w:rPr>
    </w:lvl>
    <w:lvl w:ilvl="6" w:tplc="041D0001" w:tentative="1">
      <w:start w:val="1"/>
      <w:numFmt w:val="bullet"/>
      <w:lvlText w:val=""/>
      <w:lvlJc w:val="left"/>
      <w:pPr>
        <w:ind w:left="5430" w:hanging="360"/>
      </w:pPr>
      <w:rPr>
        <w:rFonts w:ascii="Symbol" w:hAnsi="Symbol" w:hint="default"/>
      </w:rPr>
    </w:lvl>
    <w:lvl w:ilvl="7" w:tplc="041D0003" w:tentative="1">
      <w:start w:val="1"/>
      <w:numFmt w:val="bullet"/>
      <w:lvlText w:val="o"/>
      <w:lvlJc w:val="left"/>
      <w:pPr>
        <w:ind w:left="6150" w:hanging="360"/>
      </w:pPr>
      <w:rPr>
        <w:rFonts w:ascii="Courier New" w:hAnsi="Courier New" w:cs="Courier New" w:hint="default"/>
      </w:rPr>
    </w:lvl>
    <w:lvl w:ilvl="8" w:tplc="041D0005" w:tentative="1">
      <w:start w:val="1"/>
      <w:numFmt w:val="bullet"/>
      <w:lvlText w:val=""/>
      <w:lvlJc w:val="left"/>
      <w:pPr>
        <w:ind w:left="687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85037A"/>
    <w:multiLevelType w:val="hybridMultilevel"/>
    <w:tmpl w:val="B61021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1"/>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0"/>
  </w:num>
  <w:num w:numId="37">
    <w:abstractNumId w:val="1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6498"/>
    <w:rsid w:val="000014AF"/>
    <w:rsid w:val="000030B6"/>
    <w:rsid w:val="00003CCB"/>
    <w:rsid w:val="00006BF0"/>
    <w:rsid w:val="00010168"/>
    <w:rsid w:val="00010DF8"/>
    <w:rsid w:val="00011724"/>
    <w:rsid w:val="00011754"/>
    <w:rsid w:val="00011C61"/>
    <w:rsid w:val="00011F33"/>
    <w:rsid w:val="00015064"/>
    <w:rsid w:val="000156D9"/>
    <w:rsid w:val="000200F6"/>
    <w:rsid w:val="00022CFB"/>
    <w:rsid w:val="00022F5C"/>
    <w:rsid w:val="00024356"/>
    <w:rsid w:val="00024712"/>
    <w:rsid w:val="000269AE"/>
    <w:rsid w:val="0002759A"/>
    <w:rsid w:val="000311F6"/>
    <w:rsid w:val="000314C1"/>
    <w:rsid w:val="0003287D"/>
    <w:rsid w:val="00032A5E"/>
    <w:rsid w:val="00040F34"/>
    <w:rsid w:val="00040F89"/>
    <w:rsid w:val="00041BE8"/>
    <w:rsid w:val="00041D1F"/>
    <w:rsid w:val="00042A9E"/>
    <w:rsid w:val="00043AA9"/>
    <w:rsid w:val="0004587D"/>
    <w:rsid w:val="00046B18"/>
    <w:rsid w:val="0005184F"/>
    <w:rsid w:val="00051929"/>
    <w:rsid w:val="000542C8"/>
    <w:rsid w:val="0005669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89D"/>
    <w:rsid w:val="000A1014"/>
    <w:rsid w:val="000A19A5"/>
    <w:rsid w:val="000A1D1D"/>
    <w:rsid w:val="000A3770"/>
    <w:rsid w:val="000A52B8"/>
    <w:rsid w:val="000A6935"/>
    <w:rsid w:val="000B19D0"/>
    <w:rsid w:val="000B2DAD"/>
    <w:rsid w:val="000B2E6B"/>
    <w:rsid w:val="000B4478"/>
    <w:rsid w:val="000B559E"/>
    <w:rsid w:val="000B5BD0"/>
    <w:rsid w:val="000B680E"/>
    <w:rsid w:val="000B79EA"/>
    <w:rsid w:val="000C0503"/>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DC2"/>
    <w:rsid w:val="000E712B"/>
    <w:rsid w:val="000F18CF"/>
    <w:rsid w:val="000F437B"/>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B02"/>
    <w:rsid w:val="00117500"/>
    <w:rsid w:val="00122A01"/>
    <w:rsid w:val="001247ED"/>
    <w:rsid w:val="00124ACE"/>
    <w:rsid w:val="00124ED7"/>
    <w:rsid w:val="0013783E"/>
    <w:rsid w:val="0014285A"/>
    <w:rsid w:val="00143D44"/>
    <w:rsid w:val="00146B8E"/>
    <w:rsid w:val="0014776C"/>
    <w:rsid w:val="001500C1"/>
    <w:rsid w:val="001544D6"/>
    <w:rsid w:val="001545B9"/>
    <w:rsid w:val="00154D7A"/>
    <w:rsid w:val="001560E2"/>
    <w:rsid w:val="00157681"/>
    <w:rsid w:val="00160034"/>
    <w:rsid w:val="001600AA"/>
    <w:rsid w:val="00160AE9"/>
    <w:rsid w:val="00161EC6"/>
    <w:rsid w:val="0016354B"/>
    <w:rsid w:val="00163AAF"/>
    <w:rsid w:val="0016444A"/>
    <w:rsid w:val="00164814"/>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F2C"/>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65B"/>
    <w:rsid w:val="001B481B"/>
    <w:rsid w:val="001B66CE"/>
    <w:rsid w:val="001B6716"/>
    <w:rsid w:val="001B697A"/>
    <w:rsid w:val="001B7753"/>
    <w:rsid w:val="001C2D7D"/>
    <w:rsid w:val="001C5944"/>
    <w:rsid w:val="001C756B"/>
    <w:rsid w:val="001C774A"/>
    <w:rsid w:val="001D0E3E"/>
    <w:rsid w:val="001D16E8"/>
    <w:rsid w:val="001D2FF1"/>
    <w:rsid w:val="001D3EE8"/>
    <w:rsid w:val="001D5C51"/>
    <w:rsid w:val="001D6A7A"/>
    <w:rsid w:val="001D7E6D"/>
    <w:rsid w:val="001E000C"/>
    <w:rsid w:val="001E1962"/>
    <w:rsid w:val="001E1ECB"/>
    <w:rsid w:val="001E2474"/>
    <w:rsid w:val="001E25EB"/>
    <w:rsid w:val="001F158F"/>
    <w:rsid w:val="001F22DC"/>
    <w:rsid w:val="001F369D"/>
    <w:rsid w:val="001F39F6"/>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166"/>
    <w:rsid w:val="0025501B"/>
    <w:rsid w:val="002551EA"/>
    <w:rsid w:val="00256E82"/>
    <w:rsid w:val="00260671"/>
    <w:rsid w:val="00260A22"/>
    <w:rsid w:val="002615CA"/>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3C3"/>
    <w:rsid w:val="002826D2"/>
    <w:rsid w:val="00283151"/>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4B1"/>
    <w:rsid w:val="002B247B"/>
    <w:rsid w:val="002B2C9F"/>
    <w:rsid w:val="002B375C"/>
    <w:rsid w:val="002B6349"/>
    <w:rsid w:val="002B639F"/>
    <w:rsid w:val="002B7046"/>
    <w:rsid w:val="002B79EF"/>
    <w:rsid w:val="002C3E32"/>
    <w:rsid w:val="002C4B2D"/>
    <w:rsid w:val="002C4D23"/>
    <w:rsid w:val="002C51D6"/>
    <w:rsid w:val="002C5FAC"/>
    <w:rsid w:val="002C686F"/>
    <w:rsid w:val="002C7993"/>
    <w:rsid w:val="002C7CA4"/>
    <w:rsid w:val="002D01CA"/>
    <w:rsid w:val="002D280F"/>
    <w:rsid w:val="002D5149"/>
    <w:rsid w:val="002D61FA"/>
    <w:rsid w:val="002D7A20"/>
    <w:rsid w:val="002E500B"/>
    <w:rsid w:val="002E59A6"/>
    <w:rsid w:val="002E5B01"/>
    <w:rsid w:val="002E6FF5"/>
    <w:rsid w:val="002F01E7"/>
    <w:rsid w:val="002F5463"/>
    <w:rsid w:val="003010E0"/>
    <w:rsid w:val="00303C09"/>
    <w:rsid w:val="003053E0"/>
    <w:rsid w:val="00306498"/>
    <w:rsid w:val="00310241"/>
    <w:rsid w:val="00313374"/>
    <w:rsid w:val="00314099"/>
    <w:rsid w:val="003140DC"/>
    <w:rsid w:val="0031417D"/>
    <w:rsid w:val="00314D2A"/>
    <w:rsid w:val="00316334"/>
    <w:rsid w:val="00316A74"/>
    <w:rsid w:val="00316DC7"/>
    <w:rsid w:val="00317536"/>
    <w:rsid w:val="00317A26"/>
    <w:rsid w:val="0032197E"/>
    <w:rsid w:val="00321B56"/>
    <w:rsid w:val="003226A0"/>
    <w:rsid w:val="003229EC"/>
    <w:rsid w:val="003234B5"/>
    <w:rsid w:val="00323F94"/>
    <w:rsid w:val="00324C74"/>
    <w:rsid w:val="003250F9"/>
    <w:rsid w:val="003258C5"/>
    <w:rsid w:val="00325E7A"/>
    <w:rsid w:val="00325EDF"/>
    <w:rsid w:val="0033246B"/>
    <w:rsid w:val="00334938"/>
    <w:rsid w:val="00335FFF"/>
    <w:rsid w:val="00347F27"/>
    <w:rsid w:val="0035132E"/>
    <w:rsid w:val="003524A9"/>
    <w:rsid w:val="00353737"/>
    <w:rsid w:val="00353F9D"/>
    <w:rsid w:val="0035416A"/>
    <w:rsid w:val="00361A0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879FE"/>
    <w:rsid w:val="00390382"/>
    <w:rsid w:val="003910EE"/>
    <w:rsid w:val="003934D0"/>
    <w:rsid w:val="00393526"/>
    <w:rsid w:val="00394AAE"/>
    <w:rsid w:val="00395026"/>
    <w:rsid w:val="00396398"/>
    <w:rsid w:val="0039678F"/>
    <w:rsid w:val="00396C72"/>
    <w:rsid w:val="00397D42"/>
    <w:rsid w:val="003A1D3C"/>
    <w:rsid w:val="003A29B1"/>
    <w:rsid w:val="003A359C"/>
    <w:rsid w:val="003A4576"/>
    <w:rsid w:val="003A50FA"/>
    <w:rsid w:val="003A517F"/>
    <w:rsid w:val="003A742A"/>
    <w:rsid w:val="003A7434"/>
    <w:rsid w:val="003A7C19"/>
    <w:rsid w:val="003B0D95"/>
    <w:rsid w:val="003B1AFC"/>
    <w:rsid w:val="003B2109"/>
    <w:rsid w:val="003B2154"/>
    <w:rsid w:val="003B38E9"/>
    <w:rsid w:val="003C0C50"/>
    <w:rsid w:val="003C0D8C"/>
    <w:rsid w:val="003C10FB"/>
    <w:rsid w:val="003C1239"/>
    <w:rsid w:val="003C1A2D"/>
    <w:rsid w:val="003C3343"/>
    <w:rsid w:val="003C42DB"/>
    <w:rsid w:val="003C72A0"/>
    <w:rsid w:val="003D4127"/>
    <w:rsid w:val="003E19A1"/>
    <w:rsid w:val="003E1AAD"/>
    <w:rsid w:val="003E2060"/>
    <w:rsid w:val="003E247C"/>
    <w:rsid w:val="003E3C81"/>
    <w:rsid w:val="003E60A7"/>
    <w:rsid w:val="003E6657"/>
    <w:rsid w:val="003E7028"/>
    <w:rsid w:val="003F0195"/>
    <w:rsid w:val="003F0DD3"/>
    <w:rsid w:val="003F4798"/>
    <w:rsid w:val="003F4B69"/>
    <w:rsid w:val="003F609B"/>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C03"/>
    <w:rsid w:val="00436F91"/>
    <w:rsid w:val="00437455"/>
    <w:rsid w:val="00443989"/>
    <w:rsid w:val="00444FE1"/>
    <w:rsid w:val="0044506D"/>
    <w:rsid w:val="00446FE9"/>
    <w:rsid w:val="00450E13"/>
    <w:rsid w:val="004530B0"/>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CF0"/>
    <w:rsid w:val="004745FC"/>
    <w:rsid w:val="004749E0"/>
    <w:rsid w:val="00476A7B"/>
    <w:rsid w:val="00476CDA"/>
    <w:rsid w:val="004801AC"/>
    <w:rsid w:val="004836FD"/>
    <w:rsid w:val="00483FB9"/>
    <w:rsid w:val="004840CE"/>
    <w:rsid w:val="004843B4"/>
    <w:rsid w:val="0048523B"/>
    <w:rsid w:val="004854D7"/>
    <w:rsid w:val="004866E2"/>
    <w:rsid w:val="00487D43"/>
    <w:rsid w:val="00487D91"/>
    <w:rsid w:val="00487FB5"/>
    <w:rsid w:val="00490C47"/>
    <w:rsid w:val="00492987"/>
    <w:rsid w:val="0049397A"/>
    <w:rsid w:val="004944C4"/>
    <w:rsid w:val="004A1326"/>
    <w:rsid w:val="004A374F"/>
    <w:rsid w:val="004A7CA0"/>
    <w:rsid w:val="004B01B7"/>
    <w:rsid w:val="004B0E94"/>
    <w:rsid w:val="004B16EE"/>
    <w:rsid w:val="004B1A11"/>
    <w:rsid w:val="004B1A5C"/>
    <w:rsid w:val="004B262F"/>
    <w:rsid w:val="004B2D94"/>
    <w:rsid w:val="004B5B5E"/>
    <w:rsid w:val="004B5C44"/>
    <w:rsid w:val="004B73C8"/>
    <w:rsid w:val="004B7B5D"/>
    <w:rsid w:val="004C08A1"/>
    <w:rsid w:val="004C1EC9"/>
    <w:rsid w:val="004C5B7D"/>
    <w:rsid w:val="004C6AA7"/>
    <w:rsid w:val="004C6CF3"/>
    <w:rsid w:val="004C7951"/>
    <w:rsid w:val="004C7C05"/>
    <w:rsid w:val="004D0B7F"/>
    <w:rsid w:val="004D1BF5"/>
    <w:rsid w:val="004D3BA8"/>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6B6B"/>
    <w:rsid w:val="005076A3"/>
    <w:rsid w:val="00512761"/>
    <w:rsid w:val="00512818"/>
    <w:rsid w:val="0051283E"/>
    <w:rsid w:val="005137A5"/>
    <w:rsid w:val="005141A0"/>
    <w:rsid w:val="0051430A"/>
    <w:rsid w:val="005149BA"/>
    <w:rsid w:val="00515E58"/>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B07"/>
    <w:rsid w:val="00566C9A"/>
    <w:rsid w:val="00566CDC"/>
    <w:rsid w:val="00566D2D"/>
    <w:rsid w:val="00567212"/>
    <w:rsid w:val="00572360"/>
    <w:rsid w:val="005723E6"/>
    <w:rsid w:val="00572EFF"/>
    <w:rsid w:val="0057357F"/>
    <w:rsid w:val="00575574"/>
    <w:rsid w:val="00575613"/>
    <w:rsid w:val="0057621F"/>
    <w:rsid w:val="0058081B"/>
    <w:rsid w:val="005828F4"/>
    <w:rsid w:val="00584EB4"/>
    <w:rsid w:val="00585C22"/>
    <w:rsid w:val="00585D07"/>
    <w:rsid w:val="00587296"/>
    <w:rsid w:val="00590118"/>
    <w:rsid w:val="00590236"/>
    <w:rsid w:val="00590E2A"/>
    <w:rsid w:val="005913C9"/>
    <w:rsid w:val="00592695"/>
    <w:rsid w:val="00592802"/>
    <w:rsid w:val="00592977"/>
    <w:rsid w:val="005934DC"/>
    <w:rsid w:val="0059502C"/>
    <w:rsid w:val="0059581A"/>
    <w:rsid w:val="005A0393"/>
    <w:rsid w:val="005A19A4"/>
    <w:rsid w:val="005A1A53"/>
    <w:rsid w:val="005A3BEF"/>
    <w:rsid w:val="005A47C9"/>
    <w:rsid w:val="005A4E53"/>
    <w:rsid w:val="005A5E48"/>
    <w:rsid w:val="005A6133"/>
    <w:rsid w:val="005B1793"/>
    <w:rsid w:val="005B2624"/>
    <w:rsid w:val="005B2879"/>
    <w:rsid w:val="005B33E2"/>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64A"/>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5FA5"/>
    <w:rsid w:val="00620AAC"/>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9A1"/>
    <w:rsid w:val="00657AE5"/>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04C"/>
    <w:rsid w:val="006934C8"/>
    <w:rsid w:val="00693B89"/>
    <w:rsid w:val="00693BBE"/>
    <w:rsid w:val="0069442F"/>
    <w:rsid w:val="00694848"/>
    <w:rsid w:val="00695404"/>
    <w:rsid w:val="006963AF"/>
    <w:rsid w:val="00696B2A"/>
    <w:rsid w:val="00697CD5"/>
    <w:rsid w:val="006A1413"/>
    <w:rsid w:val="006A2CA2"/>
    <w:rsid w:val="006A46A8"/>
    <w:rsid w:val="006A5A22"/>
    <w:rsid w:val="006A5CAE"/>
    <w:rsid w:val="006A64C1"/>
    <w:rsid w:val="006B2851"/>
    <w:rsid w:val="006B2ADF"/>
    <w:rsid w:val="006B3D40"/>
    <w:rsid w:val="006B4E46"/>
    <w:rsid w:val="006C1088"/>
    <w:rsid w:val="006C2631"/>
    <w:rsid w:val="006C3302"/>
    <w:rsid w:val="006C4254"/>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2150"/>
    <w:rsid w:val="006F4134"/>
    <w:rsid w:val="006F4DA4"/>
    <w:rsid w:val="006F4F37"/>
    <w:rsid w:val="006F567A"/>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176"/>
    <w:rsid w:val="00717A37"/>
    <w:rsid w:val="0072057F"/>
    <w:rsid w:val="00720B21"/>
    <w:rsid w:val="00721417"/>
    <w:rsid w:val="00722159"/>
    <w:rsid w:val="00724C96"/>
    <w:rsid w:val="00726E82"/>
    <w:rsid w:val="00731450"/>
    <w:rsid w:val="007340C5"/>
    <w:rsid w:val="0073476F"/>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31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088"/>
    <w:rsid w:val="007A13DB"/>
    <w:rsid w:val="007A3769"/>
    <w:rsid w:val="007A4BC1"/>
    <w:rsid w:val="007A4CE4"/>
    <w:rsid w:val="007A4FAC"/>
    <w:rsid w:val="007A50CB"/>
    <w:rsid w:val="007A5507"/>
    <w:rsid w:val="007A69D7"/>
    <w:rsid w:val="007A6F46"/>
    <w:rsid w:val="007A7777"/>
    <w:rsid w:val="007A7A04"/>
    <w:rsid w:val="007A7D21"/>
    <w:rsid w:val="007B02F6"/>
    <w:rsid w:val="007B2537"/>
    <w:rsid w:val="007B3665"/>
    <w:rsid w:val="007B52F2"/>
    <w:rsid w:val="007B571B"/>
    <w:rsid w:val="007B6A85"/>
    <w:rsid w:val="007B793E"/>
    <w:rsid w:val="007C08AD"/>
    <w:rsid w:val="007C1609"/>
    <w:rsid w:val="007C1B4A"/>
    <w:rsid w:val="007C369A"/>
    <w:rsid w:val="007C5B5C"/>
    <w:rsid w:val="007C5B92"/>
    <w:rsid w:val="007C5E86"/>
    <w:rsid w:val="007C780D"/>
    <w:rsid w:val="007D0597"/>
    <w:rsid w:val="007D162C"/>
    <w:rsid w:val="007D1A58"/>
    <w:rsid w:val="007D7C3D"/>
    <w:rsid w:val="007D7F0E"/>
    <w:rsid w:val="007E0198"/>
    <w:rsid w:val="007E07AA"/>
    <w:rsid w:val="007E0C6D"/>
    <w:rsid w:val="007E26CF"/>
    <w:rsid w:val="007E29D4"/>
    <w:rsid w:val="007E29F4"/>
    <w:rsid w:val="007E3A3D"/>
    <w:rsid w:val="007E4F5B"/>
    <w:rsid w:val="007E5A9A"/>
    <w:rsid w:val="007E6F88"/>
    <w:rsid w:val="007E7007"/>
    <w:rsid w:val="007E7298"/>
    <w:rsid w:val="007F1DF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17"/>
    <w:rsid w:val="008039FB"/>
    <w:rsid w:val="00803B9E"/>
    <w:rsid w:val="00805EC4"/>
    <w:rsid w:val="00806B9F"/>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46"/>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574"/>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6A9"/>
    <w:rsid w:val="00894507"/>
    <w:rsid w:val="00896B22"/>
    <w:rsid w:val="008A0114"/>
    <w:rsid w:val="008A0566"/>
    <w:rsid w:val="008A07AE"/>
    <w:rsid w:val="008A3D75"/>
    <w:rsid w:val="008A3DB6"/>
    <w:rsid w:val="008A5D72"/>
    <w:rsid w:val="008B1873"/>
    <w:rsid w:val="008B25FF"/>
    <w:rsid w:val="008B2D29"/>
    <w:rsid w:val="008B3A5F"/>
    <w:rsid w:val="008B563E"/>
    <w:rsid w:val="008B577D"/>
    <w:rsid w:val="008B67E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48C"/>
    <w:rsid w:val="00917609"/>
    <w:rsid w:val="00917F72"/>
    <w:rsid w:val="00920110"/>
    <w:rsid w:val="00922951"/>
    <w:rsid w:val="00923F13"/>
    <w:rsid w:val="00924B14"/>
    <w:rsid w:val="00924F4E"/>
    <w:rsid w:val="0092541A"/>
    <w:rsid w:val="00925637"/>
    <w:rsid w:val="00925EF5"/>
    <w:rsid w:val="00925F0B"/>
    <w:rsid w:val="00927DEA"/>
    <w:rsid w:val="00927E9D"/>
    <w:rsid w:val="009315BF"/>
    <w:rsid w:val="00931DEF"/>
    <w:rsid w:val="00931FCC"/>
    <w:rsid w:val="0093384E"/>
    <w:rsid w:val="0093543F"/>
    <w:rsid w:val="009369F5"/>
    <w:rsid w:val="00937158"/>
    <w:rsid w:val="00937167"/>
    <w:rsid w:val="00937358"/>
    <w:rsid w:val="0093745C"/>
    <w:rsid w:val="00937E97"/>
    <w:rsid w:val="00942AA1"/>
    <w:rsid w:val="00943898"/>
    <w:rsid w:val="00945F56"/>
    <w:rsid w:val="00950317"/>
    <w:rsid w:val="00951B93"/>
    <w:rsid w:val="009527EA"/>
    <w:rsid w:val="00954025"/>
    <w:rsid w:val="00955EC2"/>
    <w:rsid w:val="009564E1"/>
    <w:rsid w:val="009573B3"/>
    <w:rsid w:val="00961460"/>
    <w:rsid w:val="009616DC"/>
    <w:rsid w:val="00961DB8"/>
    <w:rsid w:val="00963570"/>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CA0"/>
    <w:rsid w:val="009B062B"/>
    <w:rsid w:val="009B0BA1"/>
    <w:rsid w:val="009B0C68"/>
    <w:rsid w:val="009B13D9"/>
    <w:rsid w:val="009B36AC"/>
    <w:rsid w:val="009B4205"/>
    <w:rsid w:val="009B42D9"/>
    <w:rsid w:val="009B7461"/>
    <w:rsid w:val="009B7574"/>
    <w:rsid w:val="009C186D"/>
    <w:rsid w:val="009C58BB"/>
    <w:rsid w:val="009C6332"/>
    <w:rsid w:val="009C6FEF"/>
    <w:rsid w:val="009D5669"/>
    <w:rsid w:val="009D7693"/>
    <w:rsid w:val="009E153C"/>
    <w:rsid w:val="009E1CD9"/>
    <w:rsid w:val="009E1FFC"/>
    <w:rsid w:val="009E38DA"/>
    <w:rsid w:val="009E3C13"/>
    <w:rsid w:val="009E5F5B"/>
    <w:rsid w:val="009E67EF"/>
    <w:rsid w:val="009F1108"/>
    <w:rsid w:val="009F2CDD"/>
    <w:rsid w:val="009F2F6A"/>
    <w:rsid w:val="009F382A"/>
    <w:rsid w:val="009F673E"/>
    <w:rsid w:val="009F6B5E"/>
    <w:rsid w:val="009F72D5"/>
    <w:rsid w:val="009F753E"/>
    <w:rsid w:val="00A00BD5"/>
    <w:rsid w:val="00A02C00"/>
    <w:rsid w:val="00A033BB"/>
    <w:rsid w:val="00A03BC8"/>
    <w:rsid w:val="00A0504D"/>
    <w:rsid w:val="00A0652D"/>
    <w:rsid w:val="00A07879"/>
    <w:rsid w:val="00A07DB9"/>
    <w:rsid w:val="00A10931"/>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E37"/>
    <w:rsid w:val="00A42228"/>
    <w:rsid w:val="00A4371B"/>
    <w:rsid w:val="00A4468A"/>
    <w:rsid w:val="00A446B2"/>
    <w:rsid w:val="00A45896"/>
    <w:rsid w:val="00A4763D"/>
    <w:rsid w:val="00A478E1"/>
    <w:rsid w:val="00A51B5D"/>
    <w:rsid w:val="00A53E56"/>
    <w:rsid w:val="00A54783"/>
    <w:rsid w:val="00A54CB2"/>
    <w:rsid w:val="00A5506B"/>
    <w:rsid w:val="00A562FC"/>
    <w:rsid w:val="00A565D7"/>
    <w:rsid w:val="00A5767D"/>
    <w:rsid w:val="00A57B5B"/>
    <w:rsid w:val="00A60DAD"/>
    <w:rsid w:val="00A61984"/>
    <w:rsid w:val="00A62AAE"/>
    <w:rsid w:val="00A639C6"/>
    <w:rsid w:val="00A652C5"/>
    <w:rsid w:val="00A6692D"/>
    <w:rsid w:val="00A66FB9"/>
    <w:rsid w:val="00A673F8"/>
    <w:rsid w:val="00A7217D"/>
    <w:rsid w:val="00A727C0"/>
    <w:rsid w:val="00A72ADC"/>
    <w:rsid w:val="00A75715"/>
    <w:rsid w:val="00A7621E"/>
    <w:rsid w:val="00A768FF"/>
    <w:rsid w:val="00A77835"/>
    <w:rsid w:val="00A77EE5"/>
    <w:rsid w:val="00A822DA"/>
    <w:rsid w:val="00A82FBA"/>
    <w:rsid w:val="00A846D9"/>
    <w:rsid w:val="00A85CEC"/>
    <w:rsid w:val="00A86266"/>
    <w:rsid w:val="00A864CE"/>
    <w:rsid w:val="00A8670F"/>
    <w:rsid w:val="00A906B6"/>
    <w:rsid w:val="00A91A50"/>
    <w:rsid w:val="00A930A8"/>
    <w:rsid w:val="00A9320B"/>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3B0"/>
    <w:rsid w:val="00AB49B2"/>
    <w:rsid w:val="00AB71E6"/>
    <w:rsid w:val="00AB7EC3"/>
    <w:rsid w:val="00AC01B5"/>
    <w:rsid w:val="00AC02F8"/>
    <w:rsid w:val="00AC189C"/>
    <w:rsid w:val="00AC31E2"/>
    <w:rsid w:val="00AC3E22"/>
    <w:rsid w:val="00AC422F"/>
    <w:rsid w:val="00AC42E7"/>
    <w:rsid w:val="00AC54C2"/>
    <w:rsid w:val="00AC66A9"/>
    <w:rsid w:val="00AC7481"/>
    <w:rsid w:val="00AC7B90"/>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03F"/>
    <w:rsid w:val="00AF30DD"/>
    <w:rsid w:val="00AF456B"/>
    <w:rsid w:val="00AF4EB3"/>
    <w:rsid w:val="00B002C3"/>
    <w:rsid w:val="00B00CF8"/>
    <w:rsid w:val="00B01029"/>
    <w:rsid w:val="00B023CC"/>
    <w:rsid w:val="00B026D0"/>
    <w:rsid w:val="00B03325"/>
    <w:rsid w:val="00B04A2E"/>
    <w:rsid w:val="00B04D59"/>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D14"/>
    <w:rsid w:val="00B27E2E"/>
    <w:rsid w:val="00B30BC9"/>
    <w:rsid w:val="00B30ED2"/>
    <w:rsid w:val="00B3163A"/>
    <w:rsid w:val="00B328E0"/>
    <w:rsid w:val="00B35091"/>
    <w:rsid w:val="00B366BC"/>
    <w:rsid w:val="00B37A37"/>
    <w:rsid w:val="00B4002E"/>
    <w:rsid w:val="00B40200"/>
    <w:rsid w:val="00B4244D"/>
    <w:rsid w:val="00B42EC0"/>
    <w:rsid w:val="00B446F2"/>
    <w:rsid w:val="00B44FAB"/>
    <w:rsid w:val="00B44FDF"/>
    <w:rsid w:val="00B45E15"/>
    <w:rsid w:val="00B46278"/>
    <w:rsid w:val="00B46A70"/>
    <w:rsid w:val="00B47F71"/>
    <w:rsid w:val="00B5009F"/>
    <w:rsid w:val="00B53D64"/>
    <w:rsid w:val="00B53DE2"/>
    <w:rsid w:val="00B54088"/>
    <w:rsid w:val="00B542C2"/>
    <w:rsid w:val="00B54809"/>
    <w:rsid w:val="00B54DFD"/>
    <w:rsid w:val="00B55AE3"/>
    <w:rsid w:val="00B55FCC"/>
    <w:rsid w:val="00B56956"/>
    <w:rsid w:val="00B63A7C"/>
    <w:rsid w:val="00B63CF7"/>
    <w:rsid w:val="00B64CCC"/>
    <w:rsid w:val="00B65145"/>
    <w:rsid w:val="00B6581E"/>
    <w:rsid w:val="00B65DB1"/>
    <w:rsid w:val="00B71138"/>
    <w:rsid w:val="00B718D2"/>
    <w:rsid w:val="00B728B6"/>
    <w:rsid w:val="00B737C6"/>
    <w:rsid w:val="00B74B6A"/>
    <w:rsid w:val="00B75DC4"/>
    <w:rsid w:val="00B77AC6"/>
    <w:rsid w:val="00B77F3E"/>
    <w:rsid w:val="00B80FED"/>
    <w:rsid w:val="00B81ED7"/>
    <w:rsid w:val="00B832E8"/>
    <w:rsid w:val="00B85727"/>
    <w:rsid w:val="00B85FCF"/>
    <w:rsid w:val="00B86112"/>
    <w:rsid w:val="00B87133"/>
    <w:rsid w:val="00B9092C"/>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DCE"/>
    <w:rsid w:val="00BC2218"/>
    <w:rsid w:val="00BC22CC"/>
    <w:rsid w:val="00BC3B20"/>
    <w:rsid w:val="00BC3DC8"/>
    <w:rsid w:val="00BC3F37"/>
    <w:rsid w:val="00BC52DF"/>
    <w:rsid w:val="00BC5448"/>
    <w:rsid w:val="00BC6240"/>
    <w:rsid w:val="00BC6D66"/>
    <w:rsid w:val="00BD1E02"/>
    <w:rsid w:val="00BD5E8C"/>
    <w:rsid w:val="00BD6147"/>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6D4F"/>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A58"/>
    <w:rsid w:val="00C51FE8"/>
    <w:rsid w:val="00C529B7"/>
    <w:rsid w:val="00C536E8"/>
    <w:rsid w:val="00C536F5"/>
    <w:rsid w:val="00C53883"/>
    <w:rsid w:val="00C53BDA"/>
    <w:rsid w:val="00C54632"/>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EE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D27"/>
    <w:rsid w:val="00D12A28"/>
    <w:rsid w:val="00D131C0"/>
    <w:rsid w:val="00D15950"/>
    <w:rsid w:val="00D17F21"/>
    <w:rsid w:val="00D201B9"/>
    <w:rsid w:val="00D2384D"/>
    <w:rsid w:val="00D23B5C"/>
    <w:rsid w:val="00D25DAB"/>
    <w:rsid w:val="00D3037D"/>
    <w:rsid w:val="00D328D4"/>
    <w:rsid w:val="00D32A4F"/>
    <w:rsid w:val="00D33B16"/>
    <w:rsid w:val="00D34618"/>
    <w:rsid w:val="00D35CA7"/>
    <w:rsid w:val="00D36559"/>
    <w:rsid w:val="00D3655C"/>
    <w:rsid w:val="00D369A2"/>
    <w:rsid w:val="00D37A2D"/>
    <w:rsid w:val="00D40325"/>
    <w:rsid w:val="00D408D3"/>
    <w:rsid w:val="00D4151B"/>
    <w:rsid w:val="00D45FEA"/>
    <w:rsid w:val="00D461A9"/>
    <w:rsid w:val="00D50742"/>
    <w:rsid w:val="00D512FE"/>
    <w:rsid w:val="00D53053"/>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0AD"/>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841"/>
    <w:rsid w:val="00DB4FA4"/>
    <w:rsid w:val="00DB65E8"/>
    <w:rsid w:val="00DB7E7F"/>
    <w:rsid w:val="00DC2A5B"/>
    <w:rsid w:val="00DC3EF5"/>
    <w:rsid w:val="00DC668D"/>
    <w:rsid w:val="00DD013F"/>
    <w:rsid w:val="00DD144A"/>
    <w:rsid w:val="00DD2331"/>
    <w:rsid w:val="00DD2DD6"/>
    <w:rsid w:val="00DD4EFC"/>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57F2"/>
    <w:rsid w:val="00DF652F"/>
    <w:rsid w:val="00E001DB"/>
    <w:rsid w:val="00E03A3D"/>
    <w:rsid w:val="00E03E0C"/>
    <w:rsid w:val="00E0492C"/>
    <w:rsid w:val="00E0766D"/>
    <w:rsid w:val="00E07723"/>
    <w:rsid w:val="00E12743"/>
    <w:rsid w:val="00E20446"/>
    <w:rsid w:val="00E2212B"/>
    <w:rsid w:val="00E234C1"/>
    <w:rsid w:val="00E241CC"/>
    <w:rsid w:val="00E24663"/>
    <w:rsid w:val="00E26E06"/>
    <w:rsid w:val="00E31332"/>
    <w:rsid w:val="00E32218"/>
    <w:rsid w:val="00E348CC"/>
    <w:rsid w:val="00E3535A"/>
    <w:rsid w:val="00E35849"/>
    <w:rsid w:val="00E365ED"/>
    <w:rsid w:val="00E36A57"/>
    <w:rsid w:val="00E37009"/>
    <w:rsid w:val="00E3734A"/>
    <w:rsid w:val="00E402FF"/>
    <w:rsid w:val="00E40BCA"/>
    <w:rsid w:val="00E41045"/>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0C98"/>
    <w:rsid w:val="00E92B28"/>
    <w:rsid w:val="00E943F3"/>
    <w:rsid w:val="00E94538"/>
    <w:rsid w:val="00E95883"/>
    <w:rsid w:val="00EA1CEE"/>
    <w:rsid w:val="00EA22C2"/>
    <w:rsid w:val="00EA24DA"/>
    <w:rsid w:val="00EA340A"/>
    <w:rsid w:val="00EA4262"/>
    <w:rsid w:val="00EA5677"/>
    <w:rsid w:val="00EA670C"/>
    <w:rsid w:val="00EB0549"/>
    <w:rsid w:val="00EB3965"/>
    <w:rsid w:val="00EB3F8D"/>
    <w:rsid w:val="00EB411B"/>
    <w:rsid w:val="00EB6560"/>
    <w:rsid w:val="00EB6D49"/>
    <w:rsid w:val="00EB72C8"/>
    <w:rsid w:val="00EC08F7"/>
    <w:rsid w:val="00EC17B1"/>
    <w:rsid w:val="00EC1F6C"/>
    <w:rsid w:val="00EC2840"/>
    <w:rsid w:val="00EC29D7"/>
    <w:rsid w:val="00EC50B9"/>
    <w:rsid w:val="00EC64E5"/>
    <w:rsid w:val="00EC6CC9"/>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3FA"/>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3BA"/>
    <w:rsid w:val="00F959DB"/>
    <w:rsid w:val="00F962A3"/>
    <w:rsid w:val="00F96563"/>
    <w:rsid w:val="00F96E32"/>
    <w:rsid w:val="00F9776D"/>
    <w:rsid w:val="00FA1D00"/>
    <w:rsid w:val="00FA1FBF"/>
    <w:rsid w:val="00FA3932"/>
    <w:rsid w:val="00FA40C2"/>
    <w:rsid w:val="00FA5447"/>
    <w:rsid w:val="00FB0CFB"/>
    <w:rsid w:val="00FB2B9E"/>
    <w:rsid w:val="00FB610C"/>
    <w:rsid w:val="00FC0AB0"/>
    <w:rsid w:val="00FC50B8"/>
    <w:rsid w:val="00FC5256"/>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D69"/>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E2DB53"/>
  <w15:chartTrackingRefBased/>
  <w15:docId w15:val="{CB4E9935-42CC-4604-9F0D-B1406DA8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7A4FA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2F94DFB9FA449EA958CB7BC178EB25"/>
        <w:category>
          <w:name w:val="Allmänt"/>
          <w:gallery w:val="placeholder"/>
        </w:category>
        <w:types>
          <w:type w:val="bbPlcHdr"/>
        </w:types>
        <w:behaviors>
          <w:behavior w:val="content"/>
        </w:behaviors>
        <w:guid w:val="{0047DA41-F765-472A-AB3D-4F37A54E3FF7}"/>
      </w:docPartPr>
      <w:docPartBody>
        <w:p w:rsidR="00E51F89" w:rsidRDefault="00496E5A">
          <w:pPr>
            <w:pStyle w:val="0B2F94DFB9FA449EA958CB7BC178EB25"/>
          </w:pPr>
          <w:r w:rsidRPr="009A726D">
            <w:rPr>
              <w:rStyle w:val="Platshllartext"/>
            </w:rPr>
            <w:t>Klicka här för att ange text.</w:t>
          </w:r>
        </w:p>
      </w:docPartBody>
    </w:docPart>
    <w:docPart>
      <w:docPartPr>
        <w:name w:val="F914D27E5F594C109639FD868E16842F"/>
        <w:category>
          <w:name w:val="Allmänt"/>
          <w:gallery w:val="placeholder"/>
        </w:category>
        <w:types>
          <w:type w:val="bbPlcHdr"/>
        </w:types>
        <w:behaviors>
          <w:behavior w:val="content"/>
        </w:behaviors>
        <w:guid w:val="{4FD4CA84-2533-47CE-8821-91034534690F}"/>
      </w:docPartPr>
      <w:docPartBody>
        <w:p w:rsidR="00E51F89" w:rsidRDefault="00496E5A">
          <w:pPr>
            <w:pStyle w:val="F914D27E5F594C109639FD868E16842F"/>
          </w:pPr>
          <w:r w:rsidRPr="002551EA">
            <w:rPr>
              <w:rStyle w:val="Platshllartext"/>
              <w:color w:val="808080" w:themeColor="background1" w:themeShade="80"/>
            </w:rPr>
            <w:t>[Motionärernas namn]</w:t>
          </w:r>
        </w:p>
      </w:docPartBody>
    </w:docPart>
    <w:docPart>
      <w:docPartPr>
        <w:name w:val="6FBB740FE7464BDAA3A0F881EFE0702A"/>
        <w:category>
          <w:name w:val="Allmänt"/>
          <w:gallery w:val="placeholder"/>
        </w:category>
        <w:types>
          <w:type w:val="bbPlcHdr"/>
        </w:types>
        <w:behaviors>
          <w:behavior w:val="content"/>
        </w:behaviors>
        <w:guid w:val="{0D4DA523-262E-4BA2-824D-5D458031FAF5}"/>
      </w:docPartPr>
      <w:docPartBody>
        <w:p w:rsidR="00E51F89" w:rsidRDefault="00496E5A">
          <w:pPr>
            <w:pStyle w:val="6FBB740FE7464BDAA3A0F881EFE0702A"/>
          </w:pPr>
          <w:r>
            <w:rPr>
              <w:rStyle w:val="Platshllartext"/>
            </w:rPr>
            <w:t xml:space="preserve"> </w:t>
          </w:r>
        </w:p>
      </w:docPartBody>
    </w:docPart>
    <w:docPart>
      <w:docPartPr>
        <w:name w:val="38418C75E33A4E94953269D398825D8F"/>
        <w:category>
          <w:name w:val="Allmänt"/>
          <w:gallery w:val="placeholder"/>
        </w:category>
        <w:types>
          <w:type w:val="bbPlcHdr"/>
        </w:types>
        <w:behaviors>
          <w:behavior w:val="content"/>
        </w:behaviors>
        <w:guid w:val="{7CE6D516-683F-4814-B886-53B34B4894DF}"/>
      </w:docPartPr>
      <w:docPartBody>
        <w:p w:rsidR="00E51F89" w:rsidRDefault="00496E5A">
          <w:pPr>
            <w:pStyle w:val="38418C75E33A4E94953269D398825D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5A"/>
    <w:rsid w:val="0014722C"/>
    <w:rsid w:val="002C6BD7"/>
    <w:rsid w:val="00413005"/>
    <w:rsid w:val="00496E5A"/>
    <w:rsid w:val="008311B4"/>
    <w:rsid w:val="00946F74"/>
    <w:rsid w:val="00AE3EB1"/>
    <w:rsid w:val="00E51F89"/>
    <w:rsid w:val="00F61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F94DFB9FA449EA958CB7BC178EB25">
    <w:name w:val="0B2F94DFB9FA449EA958CB7BC178EB25"/>
  </w:style>
  <w:style w:type="paragraph" w:customStyle="1" w:styleId="2488987E676648D986E2019BDBC7EDC5">
    <w:name w:val="2488987E676648D986E2019BDBC7EDC5"/>
  </w:style>
  <w:style w:type="paragraph" w:customStyle="1" w:styleId="35E4FDA3E56B484AA3C7DDD04C7493F6">
    <w:name w:val="35E4FDA3E56B484AA3C7DDD04C7493F6"/>
  </w:style>
  <w:style w:type="paragraph" w:customStyle="1" w:styleId="F914D27E5F594C109639FD868E16842F">
    <w:name w:val="F914D27E5F594C109639FD868E16842F"/>
  </w:style>
  <w:style w:type="paragraph" w:customStyle="1" w:styleId="6FBB740FE7464BDAA3A0F881EFE0702A">
    <w:name w:val="6FBB740FE7464BDAA3A0F881EFE0702A"/>
  </w:style>
  <w:style w:type="paragraph" w:customStyle="1" w:styleId="38418C75E33A4E94953269D398825D8F">
    <w:name w:val="38418C75E33A4E94953269D398825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E95B0-E0FB-4F19-9991-4D539BFB2367}"/>
</file>

<file path=customXml/itemProps2.xml><?xml version="1.0" encoding="utf-8"?>
<ds:datastoreItem xmlns:ds="http://schemas.openxmlformats.org/officeDocument/2006/customXml" ds:itemID="{06C0BF26-41BB-4139-8434-1853A4127492}"/>
</file>

<file path=customXml/itemProps3.xml><?xml version="1.0" encoding="utf-8"?>
<ds:datastoreItem xmlns:ds="http://schemas.openxmlformats.org/officeDocument/2006/customXml" ds:itemID="{B71A3665-56B7-425F-830B-B2F087C6A3C3}"/>
</file>

<file path=docProps/app.xml><?xml version="1.0" encoding="utf-8"?>
<Properties xmlns="http://schemas.openxmlformats.org/officeDocument/2006/extended-properties" xmlns:vt="http://schemas.openxmlformats.org/officeDocument/2006/docPropsVTypes">
  <Template>Normal</Template>
  <TotalTime>314</TotalTime>
  <Pages>5</Pages>
  <Words>1697</Words>
  <Characters>8745</Characters>
  <Application>Microsoft Office Word</Application>
  <DocSecurity>0</DocSecurity>
  <Lines>795</Lines>
  <Paragraphs>580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99 Vårändringsbudget för 2017</vt:lpstr>
      <vt:lpstr>
      </vt:lpstr>
    </vt:vector>
  </TitlesOfParts>
  <Company>Sveriges riksdag</Company>
  <LinksUpToDate>false</LinksUpToDate>
  <CharactersWithSpaces>9862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