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1E9463C024EA413596094C5232980378"/>
        </w:placeholder>
        <w15:appearance w15:val="hidden"/>
        <w:text/>
      </w:sdtPr>
      <w:sdtEndPr/>
      <w:sdtContent>
        <w:p w:rsidR="00AF30DD" w:rsidP="00CC4C93" w:rsidRDefault="00AF30DD" w14:paraId="2EDEFB94" w14:textId="77777777">
          <w:pPr>
            <w:pStyle w:val="Rubrik1"/>
          </w:pPr>
          <w:r>
            <w:t>Förslag till riksdagsbeslut</w:t>
          </w:r>
        </w:p>
      </w:sdtContent>
    </w:sdt>
    <w:sdt>
      <w:sdtPr>
        <w:alias w:val="Yrkande 1"/>
        <w:tag w:val="b7b67bd4-8074-42f2-b196-19305f91b2c2"/>
        <w:id w:val="607163658"/>
        <w:lock w:val="sdtLocked"/>
      </w:sdtPr>
      <w:sdtEndPr/>
      <w:sdtContent>
        <w:p w:rsidR="002B5207" w:rsidRDefault="00F03505" w14:paraId="2EDEFB95" w14:textId="5AF514C7">
          <w:pPr>
            <w:pStyle w:val="Frslagstext"/>
          </w:pPr>
          <w:r>
            <w:t>Riksdagen anvisar anslagen för 2016 inom utgiftsområde 22 Kommunikationer enligt förslaget i tabell 1 i motionen.</w:t>
          </w:r>
        </w:p>
      </w:sdtContent>
    </w:sdt>
    <w:p w:rsidR="00AF30DD" w:rsidP="00AF30DD" w:rsidRDefault="000156D9" w14:paraId="2EDEFB96" w14:textId="77777777">
      <w:pPr>
        <w:pStyle w:val="Rubrik1"/>
      </w:pPr>
      <w:bookmarkStart w:name="MotionsStart" w:id="0"/>
      <w:bookmarkEnd w:id="0"/>
      <w:r>
        <w:t>Motivering</w:t>
      </w:r>
    </w:p>
    <w:p w:rsidR="0052158A" w:rsidP="0052158A" w:rsidRDefault="0052158A" w14:paraId="2EDEFB97" w14:textId="77777777">
      <w:pPr>
        <w:pStyle w:val="Normalutanindragellerluft"/>
      </w:pPr>
      <w:r>
        <w:t xml:space="preserve">Utgiftsområdet omfattar transportpolitik samt politiken för informationssamhället. </w:t>
      </w:r>
    </w:p>
    <w:p w:rsidR="0052158A" w:rsidP="003E7370" w:rsidRDefault="0052158A" w14:paraId="2EDEFB98" w14:textId="77777777">
      <w:r>
        <w:t xml:space="preserve">Människors frihet och välstånd gynnas av goda kommunikationer. Rörligheten för människor, idéer, kapital, varor och tjänster ska underlättas, såväl i städer som på landsbygden. Vi vill rusta och bygga ut väg- och järnvägsnätet. </w:t>
      </w:r>
    </w:p>
    <w:p w:rsidR="0052158A" w:rsidP="003E7370" w:rsidRDefault="0052158A" w14:paraId="2EDEFB99" w14:textId="39D878A2">
      <w:r>
        <w:t xml:space="preserve">En väl fungerande infrastruktur behövs för jobben, tillväxten och välfärden. Vi vill </w:t>
      </w:r>
      <w:proofErr w:type="gramStart"/>
      <w:r>
        <w:t>gynna klimatsmarta transporter.</w:t>
      </w:r>
      <w:proofErr w:type="gramEnd"/>
      <w:r>
        <w:t xml:space="preserve"> I dag har S</w:t>
      </w:r>
      <w:r w:rsidR="009A6370">
        <w:t xml:space="preserve">verige en stark position inom </w:t>
      </w:r>
      <w:proofErr w:type="spellStart"/>
      <w:r w:rsidR="009A6370">
        <w:t>it</w:t>
      </w:r>
      <w:r>
        <w:t>-området</w:t>
      </w:r>
      <w:proofErr w:type="spellEnd"/>
      <w:r>
        <w:t xml:space="preserve">, men många som bor i lands- och glesbygd har fortfarande inte tillgång till bredband. </w:t>
      </w:r>
    </w:p>
    <w:p w:rsidR="0052158A" w:rsidP="003E7370" w:rsidRDefault="0052158A" w14:paraId="2EDEFB9A" w14:textId="5FA3FE9D">
      <w:r>
        <w:t>I enlighet med regeringen</w:t>
      </w:r>
      <w:r w:rsidR="009A6370">
        <w:t>s förslag föreslår Folkpartiet l</w:t>
      </w:r>
      <w:r>
        <w:t>iberalerna ökade resurser år 2016 till anslag 1:2 Vidmakthållande av statens transportinfra</w:t>
      </w:r>
      <w:r>
        <w:lastRenderedPageBreak/>
        <w:t>struktur. Vi avvisar däremot de medel om 500 miljoner kronor till stadsmiljöavtal som finns avsatta under anslag 1:1 Utveckling av statens transportinfrastruktur, då vi anser att detta är en kommunal uppgift. Vidare avvisar vi de 75 milj</w:t>
      </w:r>
      <w:r w:rsidR="009A6370">
        <w:t>oner kronor under anslag 1:2</w:t>
      </w:r>
      <w:r>
        <w:t xml:space="preserve"> som är avsatta för eventuell kompensation till följd av höjda banavgifter.</w:t>
      </w:r>
    </w:p>
    <w:p w:rsidR="0052158A" w:rsidP="003E7370" w:rsidRDefault="0052158A" w14:paraId="2EDEFB9B" w14:textId="0F29DF3B">
      <w:r>
        <w:t xml:space="preserve">Folkpartiet </w:t>
      </w:r>
      <w:r w:rsidR="009A6370">
        <w:t>liberalerna och a</w:t>
      </w:r>
      <w:r>
        <w:t xml:space="preserve">lliansregeringen satsade historiskt på infrastrukturen. Det var den mest ambitiösa plan för infrastruktur som någon regering antagit. Anslagen för drift och underhåll av järnvägen fördubblades jämfört med nivån under den tidigare socialdemokratiska regeringen. </w:t>
      </w:r>
    </w:p>
    <w:p w:rsidR="0052158A" w:rsidP="003E7370" w:rsidRDefault="009A6370" w14:paraId="2EDEFB9C" w14:textId="5A54CF09">
      <w:r>
        <w:t>Folkpartiet l</w:t>
      </w:r>
      <w:r w:rsidR="0052158A">
        <w:t xml:space="preserve">iberalerna vill rusta upp och bygga ut järnvägen och satsa på höghastighetståg. Ett robust järnvägssystem är en förutsättning för en väl fungerande arbetsmarknad och är en investering för miljön. Vägtrafiken är viktig för att hela landet ska fungera, och även vägnätet behöver förstärkas. Sedan 2007 har koldioxidutsläppen från vägtrafiken minskat trots att trafiken fortsätter att öka. Men trafiken är fortfarande ett av de största klimatproblemen, och fossila bränslen måste ersättas med el och andra klimatvänliga alternativ. Generella och teknikneutrala styrmedel ska vara grunden i politiken för att minska utsläppen. Vi driver på för att stimulera övergången till miljövänligare fordon med lägre utsläpp. </w:t>
      </w:r>
    </w:p>
    <w:p w:rsidR="0052158A" w:rsidP="003E7370" w:rsidRDefault="0052158A" w14:paraId="2EDEFB9D" w14:textId="77777777">
      <w:r>
        <w:lastRenderedPageBreak/>
        <w:t>Alliansen införde en supermiljöbilspremie för att stimulera bilköpare att välja de bästa miljöalternativen och vi satte upp mål om att fordonsflotta ska vara oberoende av fossila bränslen år 2030. För att stimulera övergången till klimatneutrala bränslen och energieffektiva fordon behövs ekonomiska styrmedel där varje transportslag successivt bär en allt större del av sina miljökostnader. Cykling bidrar till transporter i urbana miljöer utan koldioxidutsläpp och leder till minskat trafikbuller.</w:t>
      </w:r>
    </w:p>
    <w:p w:rsidR="0052158A" w:rsidP="003E7370" w:rsidRDefault="0052158A" w14:paraId="2EDEFB9E" w14:textId="77777777">
      <w:r>
        <w:t>Bostadsbyggandet kan öka om det går hand i hand med att ny infrastruktur byggs ut. Därför behövs en bättre samplanering mellan stat, landsting, kommuner, byggbolag och andra privata intressen.</w:t>
      </w:r>
    </w:p>
    <w:p w:rsidR="0052158A" w:rsidP="003E7370" w:rsidRDefault="0052158A" w14:paraId="2EDEFB9F" w14:textId="77777777">
      <w:r>
        <w:t xml:space="preserve">Alliansregeringens satsning Sverigebygget har haft som mål att åstadkomma fullt utbyggda banor för höghastighetståg mellan alla tre storstäder samt fortsatt utbyggd järnväg i norra Sverige. Vi välkomnar att det i vissa delar finns en samsyn mellan den nuvarande regeringen och Alliansen i dessa frågor, men oroas samtidigt över att regeringen inte delar vår helhetssyn på transportsystemet. </w:t>
      </w:r>
    </w:p>
    <w:p w:rsidR="0052158A" w:rsidP="003E7370" w:rsidRDefault="009A6370" w14:paraId="2EDEFBA0" w14:textId="5D5834FA">
      <w:r>
        <w:t>Folkpartiet l</w:t>
      </w:r>
      <w:r w:rsidR="0052158A">
        <w:t>iberalerna vill pröva förutsättningarna för att bygga ytterligare en fast förbindelse mellan Sverige och Danmark. Sverige är beroende av en väl fungeran</w:t>
      </w:r>
      <w:r>
        <w:t>de sjöfart. Folkpartiet liberalerna och a</w:t>
      </w:r>
      <w:r w:rsidR="0052158A">
        <w:t xml:space="preserve">lliansregeringen </w:t>
      </w:r>
      <w:r w:rsidR="0052158A">
        <w:lastRenderedPageBreak/>
        <w:t>initierade en maritim strategi med flera olika insatser för att stärka den svenska sjöfartsnäringens konkurrenskraft.</w:t>
      </w:r>
    </w:p>
    <w:p w:rsidR="0052158A" w:rsidP="003E7370" w:rsidRDefault="0052158A" w14:paraId="2EDEFBA1" w14:textId="77777777">
      <w:r>
        <w:t>Företag ska kunna verka i hela Sverige. De ska kunna hitta rätt kompetens och transportera sina varor och produkter. Det vore mycket olyckligt för svensk tillväxt om Bromma flygplats läggs ner, särskilt då befintliga alternativ inte kan hantera en utvidgad kapacitet. Bromma flygplats är ett riksintresse som knyter samman en rad orter runt om i vårt land med Stockholm. Riksdagen har uppmanat regeringen att ta ställning och agera för att Bromma flygplats inte ska läggas ner. Riksdagen har också gett regeringen i uppdrag att bland annat ta fram en strategi för att stärka flygets konkurrenskraft. Därför är det allvarligt att regeringen fortsätter att skapa osäkerhet kring framtiden för Bromma flygplats.</w:t>
      </w:r>
    </w:p>
    <w:p w:rsidR="0052158A" w:rsidP="003E7370" w:rsidRDefault="0052158A" w14:paraId="2EDEFBA2" w14:textId="3BE12263">
      <w:r>
        <w:t>Bredband är också infrastruktur. Alliansen tog fram en strategi för att hela Sverige ska ha bredband i världsklass. Målet var att 90 procent av alla ska ha tillgång till bredband om minst 100 Mbit/sek år 2020. Vi satsade också 1,1 miljarder kronor för att bygga ut bredba</w:t>
      </w:r>
      <w:r w:rsidR="009A6370">
        <w:t>nd på landsbygden. Folkpartiet l</w:t>
      </w:r>
      <w:r>
        <w:t xml:space="preserve">iberalerna vill fortsätta verka för bättre </w:t>
      </w:r>
      <w:r w:rsidR="009A6370">
        <w:t>it</w:t>
      </w:r>
      <w:r>
        <w:t>-kapacitet såväl i städer som i glesbygd. Vi vill också verka för en europeisk digital agenda.</w:t>
      </w:r>
    </w:p>
    <w:p w:rsidR="0052158A" w:rsidP="003E7370" w:rsidRDefault="0052158A" w14:paraId="2EDEFBA3" w14:textId="2520D765">
      <w:r>
        <w:lastRenderedPageBreak/>
        <w:t>Framförallt inom</w:t>
      </w:r>
      <w:r w:rsidR="009A6370">
        <w:t xml:space="preserve"> </w:t>
      </w:r>
      <w:proofErr w:type="spellStart"/>
      <w:r w:rsidR="009A6370">
        <w:t>it</w:t>
      </w:r>
      <w:r>
        <w:t>-området</w:t>
      </w:r>
      <w:proofErr w:type="spellEnd"/>
      <w:r>
        <w:t xml:space="preserve"> har något som kallas ett </w:t>
      </w:r>
      <w:proofErr w:type="spellStart"/>
      <w:r>
        <w:t>agilt</w:t>
      </w:r>
      <w:proofErr w:type="spellEnd"/>
      <w:r>
        <w:t xml:space="preserve"> arbetssätt utvecklats. Detta har skett i kontrast till den s.k. vattenfallsmetoden, där uppdragsgivaren skriver en detaljerad kravspecifikation och en beräknad tidsåtgång och sedan överlämnar denna till uppdragstagaren att utföra. Denna metod har i huvudsak använts för fysiska produkter, men fungerar sämre i programvaruutveckling. </w:t>
      </w:r>
    </w:p>
    <w:p w:rsidR="0052158A" w:rsidP="003E7370" w:rsidRDefault="0052158A" w14:paraId="2EDEFBA4" w14:textId="653B477F">
      <w:r>
        <w:t xml:space="preserve">Därför togs ett </w:t>
      </w:r>
      <w:proofErr w:type="spellStart"/>
      <w:r>
        <w:t>agilt</w:t>
      </w:r>
      <w:proofErr w:type="spellEnd"/>
      <w:r>
        <w:t xml:space="preserve"> arbetssätt fram, som innebär nära samarbete mellan uppdragsgivare och utförare, där kravspecifikationen förändras under projektets gång beroende på användarnas synpunkter. Därmed kan innehållet i projektet ändras och tiden för genomförande bli kortare eller längre. I ett kontrakt utan flexibilitet blir det svårt att hantera. Därför har även </w:t>
      </w:r>
      <w:proofErr w:type="spellStart"/>
      <w:r>
        <w:t>agila</w:t>
      </w:r>
      <w:proofErr w:type="spellEnd"/>
      <w:r>
        <w:t xml:space="preserve"> kontrakt utvecklats mellan företag främst inom </w:t>
      </w:r>
      <w:proofErr w:type="spellStart"/>
      <w:r w:rsidR="009A6370">
        <w:t>it</w:t>
      </w:r>
      <w:r>
        <w:t>-sektorn</w:t>
      </w:r>
      <w:proofErr w:type="spellEnd"/>
      <w:r>
        <w:t>. Inom offentlig sektor finns emellertid ingen sådana kontrakt, vilket försvårar för utveckling av programvara inom kommunal eller statlig verksamhet.</w:t>
      </w:r>
    </w:p>
    <w:p w:rsidR="0052158A" w:rsidP="003E7370" w:rsidRDefault="0052158A" w14:paraId="2EDEFBA5" w14:textId="6D1696F8">
      <w:proofErr w:type="spellStart"/>
      <w:r>
        <w:t>Agila</w:t>
      </w:r>
      <w:proofErr w:type="spellEnd"/>
      <w:r>
        <w:t xml:space="preserve"> kontrakt inom offentlig sektor skulle innebära att digitala lösningar kan utvecklas mer kostnadseffektivt och även att slutprodukterna blir bättre för användarna. Vi föreslår därför att staten tar fram standardkontrakt som myndigheter, kommuner etc. kan använda samt informat</w:t>
      </w:r>
      <w:r>
        <w:lastRenderedPageBreak/>
        <w:t xml:space="preserve">ionsinsatser. För </w:t>
      </w:r>
      <w:r w:rsidR="009A6370">
        <w:t>detta syfte anslår Folkpartiet l</w:t>
      </w:r>
      <w:r>
        <w:t>iberalerna år 2016 5 miljoner kronor under anslag 2:6 Gemensamma e-förvaltningsprojekt av strategisk betydelse.</w:t>
      </w:r>
    </w:p>
    <w:p w:rsidR="009A6370" w:rsidP="009A6370" w:rsidRDefault="009A6370" w14:paraId="16AA88AE" w14:textId="601C1968">
      <w:r>
        <w:t>Folkpartiet l</w:t>
      </w:r>
      <w:r w:rsidR="0052158A">
        <w:t>iberalerna föreslår att PLO-uppräkningen för åren 2016–2018 justeras på samma sätt som för innevarande budgetår. På detta utgiftsområde påverkas ett flertal anslag, exempelvis 1:3 och 1:12</w:t>
      </w:r>
      <w:r w:rsidR="00843CEF">
        <w:t>.</w:t>
      </w:r>
    </w:p>
    <w:tbl>
      <w:tblPr>
        <w:tblW w:w="8660" w:type="dxa"/>
        <w:tblCellMar>
          <w:left w:w="70" w:type="dxa"/>
          <w:right w:w="70" w:type="dxa"/>
        </w:tblCellMar>
        <w:tblLook w:val="04A0" w:firstRow="1" w:lastRow="0" w:firstColumn="1" w:lastColumn="0" w:noHBand="0" w:noVBand="1"/>
      </w:tblPr>
      <w:tblGrid>
        <w:gridCol w:w="600"/>
        <w:gridCol w:w="4800"/>
        <w:gridCol w:w="1300"/>
        <w:gridCol w:w="1960"/>
      </w:tblGrid>
      <w:tr w:rsidRPr="00AD6074" w:rsidR="00AD6074" w:rsidTr="00AD6074" w14:paraId="2EDEFBA8" w14:textId="77777777">
        <w:trPr>
          <w:trHeight w:val="799"/>
        </w:trPr>
        <w:tc>
          <w:tcPr>
            <w:tcW w:w="8660" w:type="dxa"/>
            <w:gridSpan w:val="4"/>
            <w:tcBorders>
              <w:top w:val="nil"/>
              <w:left w:val="nil"/>
              <w:bottom w:val="nil"/>
              <w:right w:val="nil"/>
            </w:tcBorders>
            <w:shd w:val="clear" w:color="auto" w:fill="auto"/>
            <w:hideMark/>
          </w:tcPr>
          <w:p w:rsidRPr="00AD6074" w:rsidR="00AD6074" w:rsidP="009A6370" w:rsidRDefault="00AD6074" w14:paraId="2EDEFBA7" w14:textId="77777777">
            <w:pPr>
              <w:pStyle w:val="Rubrik3"/>
              <w:rPr>
                <w:rFonts w:eastAsia="Times New Roman"/>
                <w:lang w:eastAsia="sv-SE"/>
              </w:rPr>
            </w:pPr>
            <w:r>
              <w:rPr>
                <w:rFonts w:eastAsia="Times New Roman"/>
                <w:lang w:eastAsia="sv-SE"/>
              </w:rPr>
              <w:t xml:space="preserve">Tabell 1. </w:t>
            </w:r>
            <w:r w:rsidRPr="00AD6074">
              <w:rPr>
                <w:rFonts w:eastAsia="Times New Roman"/>
                <w:lang w:eastAsia="sv-SE"/>
              </w:rPr>
              <w:t>Anslagsförslag 2016 för utgiftsområde 22 Kommunikationer</w:t>
            </w:r>
          </w:p>
        </w:tc>
      </w:tr>
      <w:tr w:rsidRPr="00AD6074" w:rsidR="00AD6074" w:rsidTr="00AD6074" w14:paraId="2EDEFBAA" w14:textId="77777777">
        <w:trPr>
          <w:trHeight w:val="315"/>
        </w:trPr>
        <w:tc>
          <w:tcPr>
            <w:tcW w:w="8660" w:type="dxa"/>
            <w:gridSpan w:val="4"/>
            <w:tcBorders>
              <w:top w:val="nil"/>
              <w:left w:val="nil"/>
              <w:bottom w:val="nil"/>
              <w:right w:val="nil"/>
            </w:tcBorders>
            <w:shd w:val="clear" w:color="auto" w:fill="auto"/>
            <w:noWrap/>
            <w:hideMark/>
          </w:tcPr>
          <w:p w:rsidRPr="00AD6074" w:rsidR="00AD6074" w:rsidP="00AD6074" w:rsidRDefault="00AD6074" w14:paraId="2EDEFBA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8"/>
                <w:szCs w:val="28"/>
                <w:lang w:eastAsia="sv-SE"/>
                <w14:numSpacing w14:val="default"/>
              </w:rPr>
            </w:pPr>
          </w:p>
        </w:tc>
      </w:tr>
      <w:tr w:rsidRPr="00AD6074" w:rsidR="00AD6074" w:rsidTr="00AD6074" w14:paraId="2EDEFBAC" w14:textId="77777777">
        <w:trPr>
          <w:trHeight w:val="255"/>
        </w:trPr>
        <w:tc>
          <w:tcPr>
            <w:tcW w:w="8660" w:type="dxa"/>
            <w:gridSpan w:val="4"/>
            <w:tcBorders>
              <w:top w:val="nil"/>
              <w:left w:val="nil"/>
              <w:bottom w:val="single" w:color="auto" w:sz="4" w:space="0"/>
              <w:right w:val="nil"/>
            </w:tcBorders>
            <w:shd w:val="clear" w:color="auto" w:fill="auto"/>
            <w:noWrap/>
            <w:hideMark/>
          </w:tcPr>
          <w:p w:rsidRPr="00AD6074" w:rsidR="00AD6074" w:rsidP="00AD6074" w:rsidRDefault="00AD6074" w14:paraId="2EDEFBA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AD6074">
              <w:rPr>
                <w:rFonts w:ascii="Times New Roman" w:hAnsi="Times New Roman" w:eastAsia="Times New Roman" w:cs="Times New Roman"/>
                <w:i/>
                <w:iCs/>
                <w:kern w:val="0"/>
                <w:sz w:val="20"/>
                <w:szCs w:val="20"/>
                <w:lang w:eastAsia="sv-SE"/>
                <w14:numSpacing w14:val="default"/>
              </w:rPr>
              <w:t>Tusental kronor</w:t>
            </w:r>
          </w:p>
        </w:tc>
      </w:tr>
      <w:tr w:rsidRPr="00AD6074" w:rsidR="00AD6074" w:rsidTr="00AD6074" w14:paraId="2EDEFBB0" w14:textId="77777777">
        <w:trPr>
          <w:trHeight w:val="510"/>
        </w:trPr>
        <w:tc>
          <w:tcPr>
            <w:tcW w:w="5400" w:type="dxa"/>
            <w:gridSpan w:val="2"/>
            <w:tcBorders>
              <w:top w:val="single" w:color="auto" w:sz="4" w:space="0"/>
              <w:left w:val="nil"/>
              <w:bottom w:val="single" w:color="auto" w:sz="4" w:space="0"/>
              <w:right w:val="nil"/>
            </w:tcBorders>
            <w:shd w:val="clear" w:color="auto" w:fill="auto"/>
            <w:noWrap/>
            <w:hideMark/>
          </w:tcPr>
          <w:p w:rsidRPr="00AD6074" w:rsidR="00AD6074" w:rsidP="00AD6074" w:rsidRDefault="00AD6074" w14:paraId="2EDEFBA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AD6074">
              <w:rPr>
                <w:rFonts w:ascii="Times New Roman" w:hAnsi="Times New Roman" w:eastAsia="Times New Roman" w:cs="Times New Roman"/>
                <w:b/>
                <w:bCs/>
                <w:kern w:val="0"/>
                <w:sz w:val="20"/>
                <w:szCs w:val="20"/>
                <w:lang w:eastAsia="sv-SE"/>
                <w14:numSpacing w14:val="default"/>
              </w:rPr>
              <w:t>Ramanslag</w:t>
            </w:r>
          </w:p>
        </w:tc>
        <w:tc>
          <w:tcPr>
            <w:tcW w:w="1300" w:type="dxa"/>
            <w:tcBorders>
              <w:top w:val="nil"/>
              <w:left w:val="nil"/>
              <w:bottom w:val="single" w:color="auto" w:sz="4" w:space="0"/>
              <w:right w:val="nil"/>
            </w:tcBorders>
            <w:shd w:val="clear" w:color="auto" w:fill="auto"/>
            <w:hideMark/>
          </w:tcPr>
          <w:p w:rsidRPr="00AD6074" w:rsidR="00AD6074" w:rsidP="00AD6074" w:rsidRDefault="00AD6074" w14:paraId="2EDEFBA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AD6074">
              <w:rPr>
                <w:rFonts w:ascii="Times New Roman" w:hAnsi="Times New Roman" w:eastAsia="Times New Roman" w:cs="Times New Roman"/>
                <w:b/>
                <w:bCs/>
                <w:kern w:val="0"/>
                <w:sz w:val="20"/>
                <w:szCs w:val="20"/>
                <w:lang w:eastAsia="sv-SE"/>
                <w14:numSpacing w14:val="default"/>
              </w:rPr>
              <w:t>Regeringens förslag</w:t>
            </w:r>
          </w:p>
        </w:tc>
        <w:tc>
          <w:tcPr>
            <w:tcW w:w="1960" w:type="dxa"/>
            <w:tcBorders>
              <w:top w:val="nil"/>
              <w:left w:val="nil"/>
              <w:bottom w:val="single" w:color="auto" w:sz="4" w:space="0"/>
              <w:right w:val="nil"/>
            </w:tcBorders>
            <w:shd w:val="clear" w:color="auto" w:fill="auto"/>
            <w:hideMark/>
          </w:tcPr>
          <w:p w:rsidRPr="00AD6074" w:rsidR="00AD6074" w:rsidP="00AD6074" w:rsidRDefault="00AD6074" w14:paraId="2EDEFB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AD6074">
              <w:rPr>
                <w:rFonts w:ascii="Times New Roman" w:hAnsi="Times New Roman" w:eastAsia="Times New Roman" w:cs="Times New Roman"/>
                <w:b/>
                <w:bCs/>
                <w:kern w:val="0"/>
                <w:sz w:val="20"/>
                <w:szCs w:val="20"/>
                <w:lang w:eastAsia="sv-SE"/>
                <w14:numSpacing w14:val="default"/>
              </w:rPr>
              <w:t>Avvikelse från regeringen (FP)</w:t>
            </w:r>
          </w:p>
        </w:tc>
      </w:tr>
      <w:tr w:rsidRPr="00AD6074" w:rsidR="00AD6074" w:rsidTr="00AD6074" w14:paraId="2EDEFBB5" w14:textId="77777777">
        <w:trPr>
          <w:trHeight w:val="255"/>
        </w:trPr>
        <w:tc>
          <w:tcPr>
            <w:tcW w:w="600" w:type="dxa"/>
            <w:tcBorders>
              <w:top w:val="nil"/>
              <w:left w:val="nil"/>
              <w:bottom w:val="nil"/>
              <w:right w:val="nil"/>
            </w:tcBorders>
            <w:shd w:val="clear" w:color="auto" w:fill="auto"/>
            <w:hideMark/>
          </w:tcPr>
          <w:p w:rsidRPr="00AD6074" w:rsidR="00AD6074" w:rsidP="00AD6074" w:rsidRDefault="00AD6074" w14:paraId="2EDEFBB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D6074">
              <w:rPr>
                <w:rFonts w:ascii="Times New Roman" w:hAnsi="Times New Roman" w:eastAsia="Times New Roman" w:cs="Times New Roman"/>
                <w:kern w:val="0"/>
                <w:sz w:val="20"/>
                <w:szCs w:val="20"/>
                <w:lang w:eastAsia="sv-SE"/>
                <w14:numSpacing w14:val="default"/>
              </w:rPr>
              <w:t>1:1</w:t>
            </w:r>
          </w:p>
        </w:tc>
        <w:tc>
          <w:tcPr>
            <w:tcW w:w="4800" w:type="dxa"/>
            <w:tcBorders>
              <w:top w:val="nil"/>
              <w:left w:val="nil"/>
              <w:bottom w:val="nil"/>
              <w:right w:val="nil"/>
            </w:tcBorders>
            <w:shd w:val="clear" w:color="auto" w:fill="auto"/>
            <w:hideMark/>
          </w:tcPr>
          <w:p w:rsidRPr="00AD6074" w:rsidR="00AD6074" w:rsidP="00AD6074" w:rsidRDefault="00AD6074" w14:paraId="2EDEFBB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D6074">
              <w:rPr>
                <w:rFonts w:ascii="Times New Roman" w:hAnsi="Times New Roman" w:eastAsia="Times New Roman" w:cs="Times New Roman"/>
                <w:kern w:val="0"/>
                <w:sz w:val="20"/>
                <w:szCs w:val="20"/>
                <w:lang w:eastAsia="sv-SE"/>
                <w14:numSpacing w14:val="default"/>
              </w:rPr>
              <w:t>Utveckling av statens transportinfrastruktur</w:t>
            </w:r>
          </w:p>
        </w:tc>
        <w:tc>
          <w:tcPr>
            <w:tcW w:w="1300" w:type="dxa"/>
            <w:tcBorders>
              <w:top w:val="nil"/>
              <w:left w:val="nil"/>
              <w:bottom w:val="nil"/>
              <w:right w:val="nil"/>
            </w:tcBorders>
            <w:shd w:val="clear" w:color="auto" w:fill="auto"/>
            <w:hideMark/>
          </w:tcPr>
          <w:p w:rsidRPr="00AD6074" w:rsidR="00AD6074" w:rsidP="00AD6074" w:rsidRDefault="00AD6074" w14:paraId="2EDEFBB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D6074">
              <w:rPr>
                <w:rFonts w:ascii="Times New Roman" w:hAnsi="Times New Roman" w:eastAsia="Times New Roman" w:cs="Times New Roman"/>
                <w:kern w:val="0"/>
                <w:sz w:val="20"/>
                <w:szCs w:val="20"/>
                <w:lang w:eastAsia="sv-SE"/>
                <w14:numSpacing w14:val="default"/>
              </w:rPr>
              <w:t>23 454 645</w:t>
            </w:r>
          </w:p>
        </w:tc>
        <w:tc>
          <w:tcPr>
            <w:tcW w:w="1960" w:type="dxa"/>
            <w:tcBorders>
              <w:top w:val="nil"/>
              <w:left w:val="nil"/>
              <w:bottom w:val="nil"/>
              <w:right w:val="nil"/>
            </w:tcBorders>
            <w:shd w:val="clear" w:color="auto" w:fill="auto"/>
            <w:hideMark/>
          </w:tcPr>
          <w:p w:rsidRPr="00AD6074" w:rsidR="00AD6074" w:rsidP="00AD6074" w:rsidRDefault="00AD6074" w14:paraId="2EDEFBB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D6074">
              <w:rPr>
                <w:rFonts w:ascii="Times New Roman" w:hAnsi="Times New Roman" w:eastAsia="Times New Roman" w:cs="Times New Roman"/>
                <w:kern w:val="0"/>
                <w:sz w:val="20"/>
                <w:szCs w:val="20"/>
                <w:lang w:eastAsia="sv-SE"/>
                <w14:numSpacing w14:val="default"/>
              </w:rPr>
              <w:t>−495 000</w:t>
            </w:r>
          </w:p>
        </w:tc>
      </w:tr>
      <w:tr w:rsidRPr="00AD6074" w:rsidR="00AD6074" w:rsidTr="00AD6074" w14:paraId="2EDEFBBA" w14:textId="77777777">
        <w:trPr>
          <w:trHeight w:val="255"/>
        </w:trPr>
        <w:tc>
          <w:tcPr>
            <w:tcW w:w="600" w:type="dxa"/>
            <w:tcBorders>
              <w:top w:val="nil"/>
              <w:left w:val="nil"/>
              <w:bottom w:val="nil"/>
              <w:right w:val="nil"/>
            </w:tcBorders>
            <w:shd w:val="clear" w:color="auto" w:fill="auto"/>
            <w:hideMark/>
          </w:tcPr>
          <w:p w:rsidRPr="00AD6074" w:rsidR="00AD6074" w:rsidP="00AD6074" w:rsidRDefault="00AD6074" w14:paraId="2EDEFBB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D6074">
              <w:rPr>
                <w:rFonts w:ascii="Times New Roman" w:hAnsi="Times New Roman" w:eastAsia="Times New Roman" w:cs="Times New Roman"/>
                <w:kern w:val="0"/>
                <w:sz w:val="20"/>
                <w:szCs w:val="20"/>
                <w:lang w:eastAsia="sv-SE"/>
                <w14:numSpacing w14:val="default"/>
              </w:rPr>
              <w:t>1:2</w:t>
            </w:r>
          </w:p>
        </w:tc>
        <w:tc>
          <w:tcPr>
            <w:tcW w:w="4800" w:type="dxa"/>
            <w:tcBorders>
              <w:top w:val="nil"/>
              <w:left w:val="nil"/>
              <w:bottom w:val="nil"/>
              <w:right w:val="nil"/>
            </w:tcBorders>
            <w:shd w:val="clear" w:color="auto" w:fill="auto"/>
            <w:hideMark/>
          </w:tcPr>
          <w:p w:rsidRPr="00AD6074" w:rsidR="00AD6074" w:rsidP="00AD6074" w:rsidRDefault="00AD6074" w14:paraId="2EDEFBB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D6074">
              <w:rPr>
                <w:rFonts w:ascii="Times New Roman" w:hAnsi="Times New Roman" w:eastAsia="Times New Roman" w:cs="Times New Roman"/>
                <w:kern w:val="0"/>
                <w:sz w:val="20"/>
                <w:szCs w:val="20"/>
                <w:lang w:eastAsia="sv-SE"/>
                <w14:numSpacing w14:val="default"/>
              </w:rPr>
              <w:t>Vidmakthållande av statens transportinfrastruktur</w:t>
            </w:r>
          </w:p>
        </w:tc>
        <w:tc>
          <w:tcPr>
            <w:tcW w:w="1300" w:type="dxa"/>
            <w:tcBorders>
              <w:top w:val="nil"/>
              <w:left w:val="nil"/>
              <w:bottom w:val="nil"/>
              <w:right w:val="nil"/>
            </w:tcBorders>
            <w:shd w:val="clear" w:color="auto" w:fill="auto"/>
            <w:hideMark/>
          </w:tcPr>
          <w:p w:rsidRPr="00AD6074" w:rsidR="00AD6074" w:rsidP="00AD6074" w:rsidRDefault="00AD6074" w14:paraId="2EDEFBB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D6074">
              <w:rPr>
                <w:rFonts w:ascii="Times New Roman" w:hAnsi="Times New Roman" w:eastAsia="Times New Roman" w:cs="Times New Roman"/>
                <w:kern w:val="0"/>
                <w:sz w:val="20"/>
                <w:szCs w:val="20"/>
                <w:lang w:eastAsia="sv-SE"/>
                <w14:numSpacing w14:val="default"/>
              </w:rPr>
              <w:t>20 973 147</w:t>
            </w:r>
          </w:p>
        </w:tc>
        <w:tc>
          <w:tcPr>
            <w:tcW w:w="1960" w:type="dxa"/>
            <w:tcBorders>
              <w:top w:val="nil"/>
              <w:left w:val="nil"/>
              <w:bottom w:val="nil"/>
              <w:right w:val="nil"/>
            </w:tcBorders>
            <w:shd w:val="clear" w:color="auto" w:fill="auto"/>
            <w:hideMark/>
          </w:tcPr>
          <w:p w:rsidRPr="00AD6074" w:rsidR="00AD6074" w:rsidP="00AD6074" w:rsidRDefault="00AD6074" w14:paraId="2EDEFBB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D6074">
              <w:rPr>
                <w:rFonts w:ascii="Times New Roman" w:hAnsi="Times New Roman" w:eastAsia="Times New Roman" w:cs="Times New Roman"/>
                <w:kern w:val="0"/>
                <w:sz w:val="20"/>
                <w:szCs w:val="20"/>
                <w:lang w:eastAsia="sv-SE"/>
                <w14:numSpacing w14:val="default"/>
              </w:rPr>
              <w:t>−70 000</w:t>
            </w:r>
          </w:p>
        </w:tc>
      </w:tr>
      <w:tr w:rsidRPr="00AD6074" w:rsidR="00AD6074" w:rsidTr="00AD6074" w14:paraId="2EDEFBBF" w14:textId="77777777">
        <w:trPr>
          <w:trHeight w:val="255"/>
        </w:trPr>
        <w:tc>
          <w:tcPr>
            <w:tcW w:w="600" w:type="dxa"/>
            <w:tcBorders>
              <w:top w:val="nil"/>
              <w:left w:val="nil"/>
              <w:bottom w:val="nil"/>
              <w:right w:val="nil"/>
            </w:tcBorders>
            <w:shd w:val="clear" w:color="auto" w:fill="auto"/>
            <w:hideMark/>
          </w:tcPr>
          <w:p w:rsidRPr="00AD6074" w:rsidR="00AD6074" w:rsidP="00AD6074" w:rsidRDefault="00AD6074" w14:paraId="2EDEFBB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D6074">
              <w:rPr>
                <w:rFonts w:ascii="Times New Roman" w:hAnsi="Times New Roman" w:eastAsia="Times New Roman" w:cs="Times New Roman"/>
                <w:kern w:val="0"/>
                <w:sz w:val="20"/>
                <w:szCs w:val="20"/>
                <w:lang w:eastAsia="sv-SE"/>
                <w14:numSpacing w14:val="default"/>
              </w:rPr>
              <w:t>1:3</w:t>
            </w:r>
          </w:p>
        </w:tc>
        <w:tc>
          <w:tcPr>
            <w:tcW w:w="4800" w:type="dxa"/>
            <w:tcBorders>
              <w:top w:val="nil"/>
              <w:left w:val="nil"/>
              <w:bottom w:val="nil"/>
              <w:right w:val="nil"/>
            </w:tcBorders>
            <w:shd w:val="clear" w:color="auto" w:fill="auto"/>
            <w:hideMark/>
          </w:tcPr>
          <w:p w:rsidRPr="00AD6074" w:rsidR="00AD6074" w:rsidP="00AD6074" w:rsidRDefault="00AD6074" w14:paraId="2EDEFBB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D6074">
              <w:rPr>
                <w:rFonts w:ascii="Times New Roman" w:hAnsi="Times New Roman" w:eastAsia="Times New Roman" w:cs="Times New Roman"/>
                <w:kern w:val="0"/>
                <w:sz w:val="20"/>
                <w:szCs w:val="20"/>
                <w:lang w:eastAsia="sv-SE"/>
                <w14:numSpacing w14:val="default"/>
              </w:rPr>
              <w:t>Trafikverket</w:t>
            </w:r>
          </w:p>
        </w:tc>
        <w:tc>
          <w:tcPr>
            <w:tcW w:w="1300" w:type="dxa"/>
            <w:tcBorders>
              <w:top w:val="nil"/>
              <w:left w:val="nil"/>
              <w:bottom w:val="nil"/>
              <w:right w:val="nil"/>
            </w:tcBorders>
            <w:shd w:val="clear" w:color="auto" w:fill="auto"/>
            <w:hideMark/>
          </w:tcPr>
          <w:p w:rsidRPr="00AD6074" w:rsidR="00AD6074" w:rsidP="00AD6074" w:rsidRDefault="00AD6074" w14:paraId="2EDEFBB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D6074">
              <w:rPr>
                <w:rFonts w:ascii="Times New Roman" w:hAnsi="Times New Roman" w:eastAsia="Times New Roman" w:cs="Times New Roman"/>
                <w:kern w:val="0"/>
                <w:sz w:val="20"/>
                <w:szCs w:val="20"/>
                <w:lang w:eastAsia="sv-SE"/>
                <w14:numSpacing w14:val="default"/>
              </w:rPr>
              <w:t>1 297 029</w:t>
            </w:r>
          </w:p>
        </w:tc>
        <w:tc>
          <w:tcPr>
            <w:tcW w:w="1960" w:type="dxa"/>
            <w:tcBorders>
              <w:top w:val="nil"/>
              <w:left w:val="nil"/>
              <w:bottom w:val="nil"/>
              <w:right w:val="nil"/>
            </w:tcBorders>
            <w:shd w:val="clear" w:color="auto" w:fill="auto"/>
            <w:hideMark/>
          </w:tcPr>
          <w:p w:rsidRPr="00AD6074" w:rsidR="00AD6074" w:rsidP="00AD6074" w:rsidRDefault="00AD6074" w14:paraId="2EDEFBB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D6074">
              <w:rPr>
                <w:rFonts w:ascii="Times New Roman" w:hAnsi="Times New Roman" w:eastAsia="Times New Roman" w:cs="Times New Roman"/>
                <w:kern w:val="0"/>
                <w:sz w:val="20"/>
                <w:szCs w:val="20"/>
                <w:lang w:eastAsia="sv-SE"/>
                <w14:numSpacing w14:val="default"/>
              </w:rPr>
              <w:t>−4 000</w:t>
            </w:r>
          </w:p>
        </w:tc>
      </w:tr>
      <w:tr w:rsidRPr="00AD6074" w:rsidR="00AD6074" w:rsidTr="00AD6074" w14:paraId="2EDEFBC4" w14:textId="77777777">
        <w:trPr>
          <w:trHeight w:val="255"/>
        </w:trPr>
        <w:tc>
          <w:tcPr>
            <w:tcW w:w="600" w:type="dxa"/>
            <w:tcBorders>
              <w:top w:val="nil"/>
              <w:left w:val="nil"/>
              <w:bottom w:val="nil"/>
              <w:right w:val="nil"/>
            </w:tcBorders>
            <w:shd w:val="clear" w:color="auto" w:fill="auto"/>
            <w:hideMark/>
          </w:tcPr>
          <w:p w:rsidRPr="00AD6074" w:rsidR="00AD6074" w:rsidP="00AD6074" w:rsidRDefault="00AD6074" w14:paraId="2EDEFBC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D6074">
              <w:rPr>
                <w:rFonts w:ascii="Times New Roman" w:hAnsi="Times New Roman" w:eastAsia="Times New Roman" w:cs="Times New Roman"/>
                <w:kern w:val="0"/>
                <w:sz w:val="20"/>
                <w:szCs w:val="20"/>
                <w:lang w:eastAsia="sv-SE"/>
                <w14:numSpacing w14:val="default"/>
              </w:rPr>
              <w:t>1:4</w:t>
            </w:r>
          </w:p>
        </w:tc>
        <w:tc>
          <w:tcPr>
            <w:tcW w:w="4800" w:type="dxa"/>
            <w:tcBorders>
              <w:top w:val="nil"/>
              <w:left w:val="nil"/>
              <w:bottom w:val="nil"/>
              <w:right w:val="nil"/>
            </w:tcBorders>
            <w:shd w:val="clear" w:color="auto" w:fill="auto"/>
            <w:hideMark/>
          </w:tcPr>
          <w:p w:rsidRPr="00AD6074" w:rsidR="00AD6074" w:rsidP="00AD6074" w:rsidRDefault="00AD6074" w14:paraId="2EDEFBC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D6074">
              <w:rPr>
                <w:rFonts w:ascii="Times New Roman" w:hAnsi="Times New Roman" w:eastAsia="Times New Roman" w:cs="Times New Roman"/>
                <w:kern w:val="0"/>
                <w:sz w:val="20"/>
                <w:szCs w:val="20"/>
                <w:lang w:eastAsia="sv-SE"/>
                <w14:numSpacing w14:val="default"/>
              </w:rPr>
              <w:t>Ersättning för sjöräddning och fritidsbåtsändamål</w:t>
            </w:r>
          </w:p>
        </w:tc>
        <w:tc>
          <w:tcPr>
            <w:tcW w:w="1300" w:type="dxa"/>
            <w:tcBorders>
              <w:top w:val="nil"/>
              <w:left w:val="nil"/>
              <w:bottom w:val="nil"/>
              <w:right w:val="nil"/>
            </w:tcBorders>
            <w:shd w:val="clear" w:color="auto" w:fill="auto"/>
            <w:hideMark/>
          </w:tcPr>
          <w:p w:rsidRPr="00AD6074" w:rsidR="00AD6074" w:rsidP="00AD6074" w:rsidRDefault="00AD6074" w14:paraId="2EDEFBC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D6074">
              <w:rPr>
                <w:rFonts w:ascii="Times New Roman" w:hAnsi="Times New Roman" w:eastAsia="Times New Roman" w:cs="Times New Roman"/>
                <w:kern w:val="0"/>
                <w:sz w:val="20"/>
                <w:szCs w:val="20"/>
                <w:lang w:eastAsia="sv-SE"/>
                <w14:numSpacing w14:val="default"/>
              </w:rPr>
              <w:t>388 308</w:t>
            </w:r>
          </w:p>
        </w:tc>
        <w:tc>
          <w:tcPr>
            <w:tcW w:w="1960" w:type="dxa"/>
            <w:tcBorders>
              <w:top w:val="nil"/>
              <w:left w:val="nil"/>
              <w:bottom w:val="nil"/>
              <w:right w:val="nil"/>
            </w:tcBorders>
            <w:shd w:val="clear" w:color="auto" w:fill="auto"/>
            <w:hideMark/>
          </w:tcPr>
          <w:p w:rsidRPr="00AD6074" w:rsidR="00AD6074" w:rsidP="00AD6074" w:rsidRDefault="00AD6074" w14:paraId="2EDEFBC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AD6074" w:rsidR="00AD6074" w:rsidTr="00AD6074" w14:paraId="2EDEFBC9" w14:textId="77777777">
        <w:trPr>
          <w:trHeight w:val="255"/>
        </w:trPr>
        <w:tc>
          <w:tcPr>
            <w:tcW w:w="600" w:type="dxa"/>
            <w:tcBorders>
              <w:top w:val="nil"/>
              <w:left w:val="nil"/>
              <w:bottom w:val="nil"/>
              <w:right w:val="nil"/>
            </w:tcBorders>
            <w:shd w:val="clear" w:color="auto" w:fill="auto"/>
            <w:hideMark/>
          </w:tcPr>
          <w:p w:rsidRPr="00AD6074" w:rsidR="00AD6074" w:rsidP="00AD6074" w:rsidRDefault="00AD6074" w14:paraId="2EDEFBC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D6074">
              <w:rPr>
                <w:rFonts w:ascii="Times New Roman" w:hAnsi="Times New Roman" w:eastAsia="Times New Roman" w:cs="Times New Roman"/>
                <w:kern w:val="0"/>
                <w:sz w:val="20"/>
                <w:szCs w:val="20"/>
                <w:lang w:eastAsia="sv-SE"/>
                <w14:numSpacing w14:val="default"/>
              </w:rPr>
              <w:t>1:5</w:t>
            </w:r>
          </w:p>
        </w:tc>
        <w:tc>
          <w:tcPr>
            <w:tcW w:w="4800" w:type="dxa"/>
            <w:tcBorders>
              <w:top w:val="nil"/>
              <w:left w:val="nil"/>
              <w:bottom w:val="nil"/>
              <w:right w:val="nil"/>
            </w:tcBorders>
            <w:shd w:val="clear" w:color="auto" w:fill="auto"/>
            <w:hideMark/>
          </w:tcPr>
          <w:p w:rsidRPr="00AD6074" w:rsidR="00AD6074" w:rsidP="00AD6074" w:rsidRDefault="00AD6074" w14:paraId="2EDEFBC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D6074">
              <w:rPr>
                <w:rFonts w:ascii="Times New Roman" w:hAnsi="Times New Roman" w:eastAsia="Times New Roman" w:cs="Times New Roman"/>
                <w:kern w:val="0"/>
                <w:sz w:val="20"/>
                <w:szCs w:val="20"/>
                <w:lang w:eastAsia="sv-SE"/>
                <w14:numSpacing w14:val="default"/>
              </w:rPr>
              <w:t>Ersättning för viss kanal- och slussinfrastruktur</w:t>
            </w:r>
          </w:p>
        </w:tc>
        <w:tc>
          <w:tcPr>
            <w:tcW w:w="1300" w:type="dxa"/>
            <w:tcBorders>
              <w:top w:val="nil"/>
              <w:left w:val="nil"/>
              <w:bottom w:val="nil"/>
              <w:right w:val="nil"/>
            </w:tcBorders>
            <w:shd w:val="clear" w:color="auto" w:fill="auto"/>
            <w:hideMark/>
          </w:tcPr>
          <w:p w:rsidRPr="00AD6074" w:rsidR="00AD6074" w:rsidP="00AD6074" w:rsidRDefault="00AD6074" w14:paraId="2EDEFBC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D6074">
              <w:rPr>
                <w:rFonts w:ascii="Times New Roman" w:hAnsi="Times New Roman" w:eastAsia="Times New Roman" w:cs="Times New Roman"/>
                <w:kern w:val="0"/>
                <w:sz w:val="20"/>
                <w:szCs w:val="20"/>
                <w:lang w:eastAsia="sv-SE"/>
                <w14:numSpacing w14:val="default"/>
              </w:rPr>
              <w:t>162 284</w:t>
            </w:r>
          </w:p>
        </w:tc>
        <w:tc>
          <w:tcPr>
            <w:tcW w:w="1960" w:type="dxa"/>
            <w:tcBorders>
              <w:top w:val="nil"/>
              <w:left w:val="nil"/>
              <w:bottom w:val="nil"/>
              <w:right w:val="nil"/>
            </w:tcBorders>
            <w:shd w:val="clear" w:color="auto" w:fill="auto"/>
            <w:hideMark/>
          </w:tcPr>
          <w:p w:rsidRPr="00AD6074" w:rsidR="00AD6074" w:rsidP="00AD6074" w:rsidRDefault="00AD6074" w14:paraId="2EDEFBC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AD6074" w:rsidR="00AD6074" w:rsidTr="00AD6074" w14:paraId="2EDEFBCE" w14:textId="77777777">
        <w:trPr>
          <w:trHeight w:val="255"/>
        </w:trPr>
        <w:tc>
          <w:tcPr>
            <w:tcW w:w="600" w:type="dxa"/>
            <w:tcBorders>
              <w:top w:val="nil"/>
              <w:left w:val="nil"/>
              <w:bottom w:val="nil"/>
              <w:right w:val="nil"/>
            </w:tcBorders>
            <w:shd w:val="clear" w:color="auto" w:fill="auto"/>
            <w:hideMark/>
          </w:tcPr>
          <w:p w:rsidRPr="00AD6074" w:rsidR="00AD6074" w:rsidP="00AD6074" w:rsidRDefault="00AD6074" w14:paraId="2EDEFBC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D6074">
              <w:rPr>
                <w:rFonts w:ascii="Times New Roman" w:hAnsi="Times New Roman" w:eastAsia="Times New Roman" w:cs="Times New Roman"/>
                <w:kern w:val="0"/>
                <w:sz w:val="20"/>
                <w:szCs w:val="20"/>
                <w:lang w:eastAsia="sv-SE"/>
                <w14:numSpacing w14:val="default"/>
              </w:rPr>
              <w:t>1:6</w:t>
            </w:r>
          </w:p>
        </w:tc>
        <w:tc>
          <w:tcPr>
            <w:tcW w:w="4800" w:type="dxa"/>
            <w:tcBorders>
              <w:top w:val="nil"/>
              <w:left w:val="nil"/>
              <w:bottom w:val="nil"/>
              <w:right w:val="nil"/>
            </w:tcBorders>
            <w:shd w:val="clear" w:color="auto" w:fill="auto"/>
            <w:hideMark/>
          </w:tcPr>
          <w:p w:rsidRPr="00AD6074" w:rsidR="00AD6074" w:rsidP="00AD6074" w:rsidRDefault="00AD6074" w14:paraId="2EDEFBC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D6074">
              <w:rPr>
                <w:rFonts w:ascii="Times New Roman" w:hAnsi="Times New Roman" w:eastAsia="Times New Roman" w:cs="Times New Roman"/>
                <w:kern w:val="0"/>
                <w:sz w:val="20"/>
                <w:szCs w:val="20"/>
                <w:lang w:eastAsia="sv-SE"/>
                <w14:numSpacing w14:val="default"/>
              </w:rPr>
              <w:t>Ersättning avseende icke statliga flygplatser</w:t>
            </w:r>
          </w:p>
        </w:tc>
        <w:tc>
          <w:tcPr>
            <w:tcW w:w="1300" w:type="dxa"/>
            <w:tcBorders>
              <w:top w:val="nil"/>
              <w:left w:val="nil"/>
              <w:bottom w:val="nil"/>
              <w:right w:val="nil"/>
            </w:tcBorders>
            <w:shd w:val="clear" w:color="auto" w:fill="auto"/>
            <w:hideMark/>
          </w:tcPr>
          <w:p w:rsidRPr="00AD6074" w:rsidR="00AD6074" w:rsidP="00AD6074" w:rsidRDefault="00AD6074" w14:paraId="2EDEFBC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D6074">
              <w:rPr>
                <w:rFonts w:ascii="Times New Roman" w:hAnsi="Times New Roman" w:eastAsia="Times New Roman" w:cs="Times New Roman"/>
                <w:kern w:val="0"/>
                <w:sz w:val="20"/>
                <w:szCs w:val="20"/>
                <w:lang w:eastAsia="sv-SE"/>
                <w14:numSpacing w14:val="default"/>
              </w:rPr>
              <w:t>82 513</w:t>
            </w:r>
          </w:p>
        </w:tc>
        <w:tc>
          <w:tcPr>
            <w:tcW w:w="1960" w:type="dxa"/>
            <w:tcBorders>
              <w:top w:val="nil"/>
              <w:left w:val="nil"/>
              <w:bottom w:val="nil"/>
              <w:right w:val="nil"/>
            </w:tcBorders>
            <w:shd w:val="clear" w:color="auto" w:fill="auto"/>
            <w:hideMark/>
          </w:tcPr>
          <w:p w:rsidRPr="00AD6074" w:rsidR="00AD6074" w:rsidP="00AD6074" w:rsidRDefault="00AD6074" w14:paraId="2EDEFBC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AD6074" w:rsidR="00AD6074" w:rsidTr="00AD6074" w14:paraId="2EDEFBD3" w14:textId="77777777">
        <w:trPr>
          <w:trHeight w:val="255"/>
        </w:trPr>
        <w:tc>
          <w:tcPr>
            <w:tcW w:w="600" w:type="dxa"/>
            <w:tcBorders>
              <w:top w:val="nil"/>
              <w:left w:val="nil"/>
              <w:bottom w:val="nil"/>
              <w:right w:val="nil"/>
            </w:tcBorders>
            <w:shd w:val="clear" w:color="auto" w:fill="auto"/>
            <w:hideMark/>
          </w:tcPr>
          <w:p w:rsidRPr="00AD6074" w:rsidR="00AD6074" w:rsidP="00AD6074" w:rsidRDefault="00AD6074" w14:paraId="2EDEFB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D6074">
              <w:rPr>
                <w:rFonts w:ascii="Times New Roman" w:hAnsi="Times New Roman" w:eastAsia="Times New Roman" w:cs="Times New Roman"/>
                <w:kern w:val="0"/>
                <w:sz w:val="20"/>
                <w:szCs w:val="20"/>
                <w:lang w:eastAsia="sv-SE"/>
                <w14:numSpacing w14:val="default"/>
              </w:rPr>
              <w:t>1:7</w:t>
            </w:r>
          </w:p>
        </w:tc>
        <w:tc>
          <w:tcPr>
            <w:tcW w:w="4800" w:type="dxa"/>
            <w:tcBorders>
              <w:top w:val="nil"/>
              <w:left w:val="nil"/>
              <w:bottom w:val="nil"/>
              <w:right w:val="nil"/>
            </w:tcBorders>
            <w:shd w:val="clear" w:color="auto" w:fill="auto"/>
            <w:hideMark/>
          </w:tcPr>
          <w:p w:rsidRPr="00AD6074" w:rsidR="00AD6074" w:rsidP="00AD6074" w:rsidRDefault="00AD6074" w14:paraId="2EDEFBD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D6074">
              <w:rPr>
                <w:rFonts w:ascii="Times New Roman" w:hAnsi="Times New Roman" w:eastAsia="Times New Roman" w:cs="Times New Roman"/>
                <w:kern w:val="0"/>
                <w:sz w:val="20"/>
                <w:szCs w:val="20"/>
                <w:lang w:eastAsia="sv-SE"/>
                <w14:numSpacing w14:val="default"/>
              </w:rPr>
              <w:t>Trafikavtal</w:t>
            </w:r>
          </w:p>
        </w:tc>
        <w:tc>
          <w:tcPr>
            <w:tcW w:w="1300" w:type="dxa"/>
            <w:tcBorders>
              <w:top w:val="nil"/>
              <w:left w:val="nil"/>
              <w:bottom w:val="nil"/>
              <w:right w:val="nil"/>
            </w:tcBorders>
            <w:shd w:val="clear" w:color="auto" w:fill="auto"/>
            <w:hideMark/>
          </w:tcPr>
          <w:p w:rsidRPr="00AD6074" w:rsidR="00AD6074" w:rsidP="00AD6074" w:rsidRDefault="00AD6074" w14:paraId="2EDEFBD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D6074">
              <w:rPr>
                <w:rFonts w:ascii="Times New Roman" w:hAnsi="Times New Roman" w:eastAsia="Times New Roman" w:cs="Times New Roman"/>
                <w:kern w:val="0"/>
                <w:sz w:val="20"/>
                <w:szCs w:val="20"/>
                <w:lang w:eastAsia="sv-SE"/>
                <w14:numSpacing w14:val="default"/>
              </w:rPr>
              <w:t>831 000</w:t>
            </w:r>
          </w:p>
        </w:tc>
        <w:tc>
          <w:tcPr>
            <w:tcW w:w="1960" w:type="dxa"/>
            <w:tcBorders>
              <w:top w:val="nil"/>
              <w:left w:val="nil"/>
              <w:bottom w:val="nil"/>
              <w:right w:val="nil"/>
            </w:tcBorders>
            <w:shd w:val="clear" w:color="auto" w:fill="auto"/>
            <w:hideMark/>
          </w:tcPr>
          <w:p w:rsidRPr="00AD6074" w:rsidR="00AD6074" w:rsidP="00AD6074" w:rsidRDefault="00AD6074" w14:paraId="2EDEFBD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AD6074" w:rsidR="00AD6074" w:rsidTr="00AD6074" w14:paraId="2EDEFBD8" w14:textId="77777777">
        <w:trPr>
          <w:trHeight w:val="255"/>
        </w:trPr>
        <w:tc>
          <w:tcPr>
            <w:tcW w:w="600" w:type="dxa"/>
            <w:tcBorders>
              <w:top w:val="nil"/>
              <w:left w:val="nil"/>
              <w:bottom w:val="nil"/>
              <w:right w:val="nil"/>
            </w:tcBorders>
            <w:shd w:val="clear" w:color="auto" w:fill="auto"/>
            <w:hideMark/>
          </w:tcPr>
          <w:p w:rsidRPr="00AD6074" w:rsidR="00AD6074" w:rsidP="00AD6074" w:rsidRDefault="00AD6074" w14:paraId="2EDEFBD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D6074">
              <w:rPr>
                <w:rFonts w:ascii="Times New Roman" w:hAnsi="Times New Roman" w:eastAsia="Times New Roman" w:cs="Times New Roman"/>
                <w:kern w:val="0"/>
                <w:sz w:val="20"/>
                <w:szCs w:val="20"/>
                <w:lang w:eastAsia="sv-SE"/>
                <w14:numSpacing w14:val="default"/>
              </w:rPr>
              <w:t>1:8</w:t>
            </w:r>
          </w:p>
        </w:tc>
        <w:tc>
          <w:tcPr>
            <w:tcW w:w="4800" w:type="dxa"/>
            <w:tcBorders>
              <w:top w:val="nil"/>
              <w:left w:val="nil"/>
              <w:bottom w:val="nil"/>
              <w:right w:val="nil"/>
            </w:tcBorders>
            <w:shd w:val="clear" w:color="auto" w:fill="auto"/>
            <w:hideMark/>
          </w:tcPr>
          <w:p w:rsidRPr="00AD6074" w:rsidR="00AD6074" w:rsidP="00AD6074" w:rsidRDefault="00AD6074" w14:paraId="2EDEFBD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D6074">
              <w:rPr>
                <w:rFonts w:ascii="Times New Roman" w:hAnsi="Times New Roman" w:eastAsia="Times New Roman" w:cs="Times New Roman"/>
                <w:kern w:val="0"/>
                <w:sz w:val="20"/>
                <w:szCs w:val="20"/>
                <w:lang w:eastAsia="sv-SE"/>
                <w14:numSpacing w14:val="default"/>
              </w:rPr>
              <w:t>Viss internationell verksamhet</w:t>
            </w:r>
          </w:p>
        </w:tc>
        <w:tc>
          <w:tcPr>
            <w:tcW w:w="1300" w:type="dxa"/>
            <w:tcBorders>
              <w:top w:val="nil"/>
              <w:left w:val="nil"/>
              <w:bottom w:val="nil"/>
              <w:right w:val="nil"/>
            </w:tcBorders>
            <w:shd w:val="clear" w:color="auto" w:fill="auto"/>
            <w:hideMark/>
          </w:tcPr>
          <w:p w:rsidRPr="00AD6074" w:rsidR="00AD6074" w:rsidP="00AD6074" w:rsidRDefault="00AD6074" w14:paraId="2EDEFBD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D6074">
              <w:rPr>
                <w:rFonts w:ascii="Times New Roman" w:hAnsi="Times New Roman" w:eastAsia="Times New Roman" w:cs="Times New Roman"/>
                <w:kern w:val="0"/>
                <w:sz w:val="20"/>
                <w:szCs w:val="20"/>
                <w:lang w:eastAsia="sv-SE"/>
                <w14:numSpacing w14:val="default"/>
              </w:rPr>
              <w:t>25 837</w:t>
            </w:r>
          </w:p>
        </w:tc>
        <w:tc>
          <w:tcPr>
            <w:tcW w:w="1960" w:type="dxa"/>
            <w:tcBorders>
              <w:top w:val="nil"/>
              <w:left w:val="nil"/>
              <w:bottom w:val="nil"/>
              <w:right w:val="nil"/>
            </w:tcBorders>
            <w:shd w:val="clear" w:color="auto" w:fill="auto"/>
            <w:hideMark/>
          </w:tcPr>
          <w:p w:rsidRPr="00AD6074" w:rsidR="00AD6074" w:rsidP="00AD6074" w:rsidRDefault="00AD6074" w14:paraId="2EDEFBD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AD6074" w:rsidR="00AD6074" w:rsidTr="00AD6074" w14:paraId="2EDEFBDD" w14:textId="77777777">
        <w:trPr>
          <w:trHeight w:val="255"/>
        </w:trPr>
        <w:tc>
          <w:tcPr>
            <w:tcW w:w="600" w:type="dxa"/>
            <w:tcBorders>
              <w:top w:val="nil"/>
              <w:left w:val="nil"/>
              <w:bottom w:val="nil"/>
              <w:right w:val="nil"/>
            </w:tcBorders>
            <w:shd w:val="clear" w:color="auto" w:fill="auto"/>
            <w:hideMark/>
          </w:tcPr>
          <w:p w:rsidRPr="00AD6074" w:rsidR="00AD6074" w:rsidP="00AD6074" w:rsidRDefault="00AD6074" w14:paraId="2EDEFBD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D6074">
              <w:rPr>
                <w:rFonts w:ascii="Times New Roman" w:hAnsi="Times New Roman" w:eastAsia="Times New Roman" w:cs="Times New Roman"/>
                <w:kern w:val="0"/>
                <w:sz w:val="20"/>
                <w:szCs w:val="20"/>
                <w:lang w:eastAsia="sv-SE"/>
                <w14:numSpacing w14:val="default"/>
              </w:rPr>
              <w:t>1:9</w:t>
            </w:r>
          </w:p>
        </w:tc>
        <w:tc>
          <w:tcPr>
            <w:tcW w:w="4800" w:type="dxa"/>
            <w:tcBorders>
              <w:top w:val="nil"/>
              <w:left w:val="nil"/>
              <w:bottom w:val="nil"/>
              <w:right w:val="nil"/>
            </w:tcBorders>
            <w:shd w:val="clear" w:color="auto" w:fill="auto"/>
            <w:hideMark/>
          </w:tcPr>
          <w:p w:rsidRPr="00AD6074" w:rsidR="00AD6074" w:rsidP="00AD6074" w:rsidRDefault="00AD6074" w14:paraId="2EDEFBD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D6074">
              <w:rPr>
                <w:rFonts w:ascii="Times New Roman" w:hAnsi="Times New Roman" w:eastAsia="Times New Roman" w:cs="Times New Roman"/>
                <w:kern w:val="0"/>
                <w:sz w:val="20"/>
                <w:szCs w:val="20"/>
                <w:lang w:eastAsia="sv-SE"/>
                <w14:numSpacing w14:val="default"/>
              </w:rPr>
              <w:t>Statens väg- och transportforskningsinstitut</w:t>
            </w:r>
          </w:p>
        </w:tc>
        <w:tc>
          <w:tcPr>
            <w:tcW w:w="1300" w:type="dxa"/>
            <w:tcBorders>
              <w:top w:val="nil"/>
              <w:left w:val="nil"/>
              <w:bottom w:val="nil"/>
              <w:right w:val="nil"/>
            </w:tcBorders>
            <w:shd w:val="clear" w:color="auto" w:fill="auto"/>
            <w:hideMark/>
          </w:tcPr>
          <w:p w:rsidRPr="00AD6074" w:rsidR="00AD6074" w:rsidP="00AD6074" w:rsidRDefault="00AD6074" w14:paraId="2EDEFBD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D6074">
              <w:rPr>
                <w:rFonts w:ascii="Times New Roman" w:hAnsi="Times New Roman" w:eastAsia="Times New Roman" w:cs="Times New Roman"/>
                <w:kern w:val="0"/>
                <w:sz w:val="20"/>
                <w:szCs w:val="20"/>
                <w:lang w:eastAsia="sv-SE"/>
                <w14:numSpacing w14:val="default"/>
              </w:rPr>
              <w:t>48 224</w:t>
            </w:r>
          </w:p>
        </w:tc>
        <w:tc>
          <w:tcPr>
            <w:tcW w:w="1960" w:type="dxa"/>
            <w:tcBorders>
              <w:top w:val="nil"/>
              <w:left w:val="nil"/>
              <w:bottom w:val="nil"/>
              <w:right w:val="nil"/>
            </w:tcBorders>
            <w:shd w:val="clear" w:color="auto" w:fill="auto"/>
            <w:hideMark/>
          </w:tcPr>
          <w:p w:rsidRPr="00AD6074" w:rsidR="00AD6074" w:rsidP="00AD6074" w:rsidRDefault="00AD6074" w14:paraId="2EDEFBD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AD6074" w:rsidR="00AD6074" w:rsidTr="00AD6074" w14:paraId="2EDEFBE2" w14:textId="77777777">
        <w:trPr>
          <w:trHeight w:val="510"/>
        </w:trPr>
        <w:tc>
          <w:tcPr>
            <w:tcW w:w="600" w:type="dxa"/>
            <w:tcBorders>
              <w:top w:val="nil"/>
              <w:left w:val="nil"/>
              <w:bottom w:val="nil"/>
              <w:right w:val="nil"/>
            </w:tcBorders>
            <w:shd w:val="clear" w:color="auto" w:fill="auto"/>
            <w:hideMark/>
          </w:tcPr>
          <w:p w:rsidRPr="00AD6074" w:rsidR="00AD6074" w:rsidP="00AD6074" w:rsidRDefault="00AD6074" w14:paraId="2EDEFBD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D6074">
              <w:rPr>
                <w:rFonts w:ascii="Times New Roman" w:hAnsi="Times New Roman" w:eastAsia="Times New Roman" w:cs="Times New Roman"/>
                <w:kern w:val="0"/>
                <w:sz w:val="20"/>
                <w:szCs w:val="20"/>
                <w:lang w:eastAsia="sv-SE"/>
                <w14:numSpacing w14:val="default"/>
              </w:rPr>
              <w:t>1:10</w:t>
            </w:r>
          </w:p>
        </w:tc>
        <w:tc>
          <w:tcPr>
            <w:tcW w:w="4800" w:type="dxa"/>
            <w:tcBorders>
              <w:top w:val="nil"/>
              <w:left w:val="nil"/>
              <w:bottom w:val="nil"/>
              <w:right w:val="nil"/>
            </w:tcBorders>
            <w:shd w:val="clear" w:color="auto" w:fill="auto"/>
            <w:hideMark/>
          </w:tcPr>
          <w:p w:rsidRPr="00AD6074" w:rsidR="00AD6074" w:rsidP="00AD6074" w:rsidRDefault="00AD6074" w14:paraId="2EDEFBD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D6074">
              <w:rPr>
                <w:rFonts w:ascii="Times New Roman" w:hAnsi="Times New Roman" w:eastAsia="Times New Roman" w:cs="Times New Roman"/>
                <w:kern w:val="0"/>
                <w:sz w:val="20"/>
                <w:szCs w:val="20"/>
                <w:lang w:eastAsia="sv-SE"/>
                <w14:numSpacing w14:val="default"/>
              </w:rPr>
              <w:t>Från EU-budgeten finansierade stöd till Transeuropeiska nätverk</w:t>
            </w:r>
          </w:p>
        </w:tc>
        <w:tc>
          <w:tcPr>
            <w:tcW w:w="1300" w:type="dxa"/>
            <w:tcBorders>
              <w:top w:val="nil"/>
              <w:left w:val="nil"/>
              <w:bottom w:val="nil"/>
              <w:right w:val="nil"/>
            </w:tcBorders>
            <w:shd w:val="clear" w:color="auto" w:fill="auto"/>
            <w:hideMark/>
          </w:tcPr>
          <w:p w:rsidRPr="00AD6074" w:rsidR="00AD6074" w:rsidP="00AD6074" w:rsidRDefault="00AD6074" w14:paraId="2EDEFBE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D6074">
              <w:rPr>
                <w:rFonts w:ascii="Times New Roman" w:hAnsi="Times New Roman" w:eastAsia="Times New Roman" w:cs="Times New Roman"/>
                <w:kern w:val="0"/>
                <w:sz w:val="20"/>
                <w:szCs w:val="20"/>
                <w:lang w:eastAsia="sv-SE"/>
                <w14:numSpacing w14:val="default"/>
              </w:rPr>
              <w:t>348 500</w:t>
            </w:r>
          </w:p>
        </w:tc>
        <w:tc>
          <w:tcPr>
            <w:tcW w:w="1960" w:type="dxa"/>
            <w:tcBorders>
              <w:top w:val="nil"/>
              <w:left w:val="nil"/>
              <w:bottom w:val="nil"/>
              <w:right w:val="nil"/>
            </w:tcBorders>
            <w:shd w:val="clear" w:color="auto" w:fill="auto"/>
            <w:hideMark/>
          </w:tcPr>
          <w:p w:rsidRPr="00AD6074" w:rsidR="00AD6074" w:rsidP="00AD6074" w:rsidRDefault="00AD6074" w14:paraId="2EDEFBE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AD6074" w:rsidR="00AD6074" w:rsidTr="00AD6074" w14:paraId="2EDEFBE7" w14:textId="77777777">
        <w:trPr>
          <w:trHeight w:val="255"/>
        </w:trPr>
        <w:tc>
          <w:tcPr>
            <w:tcW w:w="600" w:type="dxa"/>
            <w:tcBorders>
              <w:top w:val="nil"/>
              <w:left w:val="nil"/>
              <w:bottom w:val="nil"/>
              <w:right w:val="nil"/>
            </w:tcBorders>
            <w:shd w:val="clear" w:color="auto" w:fill="auto"/>
            <w:hideMark/>
          </w:tcPr>
          <w:p w:rsidRPr="00AD6074" w:rsidR="00AD6074" w:rsidP="00AD6074" w:rsidRDefault="00AD6074" w14:paraId="2EDEFBE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D6074">
              <w:rPr>
                <w:rFonts w:ascii="Times New Roman" w:hAnsi="Times New Roman" w:eastAsia="Times New Roman" w:cs="Times New Roman"/>
                <w:kern w:val="0"/>
                <w:sz w:val="20"/>
                <w:szCs w:val="20"/>
                <w:lang w:eastAsia="sv-SE"/>
                <w14:numSpacing w14:val="default"/>
              </w:rPr>
              <w:t>1:11</w:t>
            </w:r>
          </w:p>
        </w:tc>
        <w:tc>
          <w:tcPr>
            <w:tcW w:w="4800" w:type="dxa"/>
            <w:tcBorders>
              <w:top w:val="nil"/>
              <w:left w:val="nil"/>
              <w:bottom w:val="nil"/>
              <w:right w:val="nil"/>
            </w:tcBorders>
            <w:shd w:val="clear" w:color="auto" w:fill="auto"/>
            <w:hideMark/>
          </w:tcPr>
          <w:p w:rsidRPr="00AD6074" w:rsidR="00AD6074" w:rsidP="00AD6074" w:rsidRDefault="00AD6074" w14:paraId="2EDEFBE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D6074">
              <w:rPr>
                <w:rFonts w:ascii="Times New Roman" w:hAnsi="Times New Roman" w:eastAsia="Times New Roman" w:cs="Times New Roman"/>
                <w:kern w:val="0"/>
                <w:sz w:val="20"/>
                <w:szCs w:val="20"/>
                <w:lang w:eastAsia="sv-SE"/>
                <w14:numSpacing w14:val="default"/>
              </w:rPr>
              <w:t>Trängselskatt i Stockholm</w:t>
            </w:r>
          </w:p>
        </w:tc>
        <w:tc>
          <w:tcPr>
            <w:tcW w:w="1300" w:type="dxa"/>
            <w:tcBorders>
              <w:top w:val="nil"/>
              <w:left w:val="nil"/>
              <w:bottom w:val="nil"/>
              <w:right w:val="nil"/>
            </w:tcBorders>
            <w:shd w:val="clear" w:color="auto" w:fill="auto"/>
            <w:hideMark/>
          </w:tcPr>
          <w:p w:rsidRPr="00AD6074" w:rsidR="00AD6074" w:rsidP="00AD6074" w:rsidRDefault="00AD6074" w14:paraId="2EDEFBE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D6074">
              <w:rPr>
                <w:rFonts w:ascii="Times New Roman" w:hAnsi="Times New Roman" w:eastAsia="Times New Roman" w:cs="Times New Roman"/>
                <w:kern w:val="0"/>
                <w:sz w:val="20"/>
                <w:szCs w:val="20"/>
                <w:lang w:eastAsia="sv-SE"/>
                <w14:numSpacing w14:val="default"/>
              </w:rPr>
              <w:t>1 388 536</w:t>
            </w:r>
          </w:p>
        </w:tc>
        <w:tc>
          <w:tcPr>
            <w:tcW w:w="1960" w:type="dxa"/>
            <w:tcBorders>
              <w:top w:val="nil"/>
              <w:left w:val="nil"/>
              <w:bottom w:val="nil"/>
              <w:right w:val="nil"/>
            </w:tcBorders>
            <w:shd w:val="clear" w:color="auto" w:fill="auto"/>
            <w:hideMark/>
          </w:tcPr>
          <w:p w:rsidRPr="00AD6074" w:rsidR="00AD6074" w:rsidP="00AD6074" w:rsidRDefault="00AD6074" w14:paraId="2EDEFBE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AD6074" w:rsidR="00AD6074" w:rsidTr="00AD6074" w14:paraId="2EDEFBEC" w14:textId="77777777">
        <w:trPr>
          <w:trHeight w:val="255"/>
        </w:trPr>
        <w:tc>
          <w:tcPr>
            <w:tcW w:w="600" w:type="dxa"/>
            <w:tcBorders>
              <w:top w:val="nil"/>
              <w:left w:val="nil"/>
              <w:bottom w:val="nil"/>
              <w:right w:val="nil"/>
            </w:tcBorders>
            <w:shd w:val="clear" w:color="auto" w:fill="auto"/>
            <w:hideMark/>
          </w:tcPr>
          <w:p w:rsidRPr="00AD6074" w:rsidR="00AD6074" w:rsidP="00AD6074" w:rsidRDefault="00AD6074" w14:paraId="2EDEFBE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D6074">
              <w:rPr>
                <w:rFonts w:ascii="Times New Roman" w:hAnsi="Times New Roman" w:eastAsia="Times New Roman" w:cs="Times New Roman"/>
                <w:kern w:val="0"/>
                <w:sz w:val="20"/>
                <w:szCs w:val="20"/>
                <w:lang w:eastAsia="sv-SE"/>
                <w14:numSpacing w14:val="default"/>
              </w:rPr>
              <w:t>1:12</w:t>
            </w:r>
          </w:p>
        </w:tc>
        <w:tc>
          <w:tcPr>
            <w:tcW w:w="4800" w:type="dxa"/>
            <w:tcBorders>
              <w:top w:val="nil"/>
              <w:left w:val="nil"/>
              <w:bottom w:val="nil"/>
              <w:right w:val="nil"/>
            </w:tcBorders>
            <w:shd w:val="clear" w:color="auto" w:fill="auto"/>
            <w:hideMark/>
          </w:tcPr>
          <w:p w:rsidRPr="00AD6074" w:rsidR="00AD6074" w:rsidP="00AD6074" w:rsidRDefault="00AD6074" w14:paraId="2EDEFBE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D6074">
              <w:rPr>
                <w:rFonts w:ascii="Times New Roman" w:hAnsi="Times New Roman" w:eastAsia="Times New Roman" w:cs="Times New Roman"/>
                <w:kern w:val="0"/>
                <w:sz w:val="20"/>
                <w:szCs w:val="20"/>
                <w:lang w:eastAsia="sv-SE"/>
                <w14:numSpacing w14:val="default"/>
              </w:rPr>
              <w:t>Transportstyrelsen</w:t>
            </w:r>
          </w:p>
        </w:tc>
        <w:tc>
          <w:tcPr>
            <w:tcW w:w="1300" w:type="dxa"/>
            <w:tcBorders>
              <w:top w:val="nil"/>
              <w:left w:val="nil"/>
              <w:bottom w:val="nil"/>
              <w:right w:val="nil"/>
            </w:tcBorders>
            <w:shd w:val="clear" w:color="auto" w:fill="auto"/>
            <w:hideMark/>
          </w:tcPr>
          <w:p w:rsidRPr="00AD6074" w:rsidR="00AD6074" w:rsidP="00AD6074" w:rsidRDefault="00AD6074" w14:paraId="2EDEFBE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D6074">
              <w:rPr>
                <w:rFonts w:ascii="Times New Roman" w:hAnsi="Times New Roman" w:eastAsia="Times New Roman" w:cs="Times New Roman"/>
                <w:kern w:val="0"/>
                <w:sz w:val="20"/>
                <w:szCs w:val="20"/>
                <w:lang w:eastAsia="sv-SE"/>
                <w14:numSpacing w14:val="default"/>
              </w:rPr>
              <w:t>2 042 605</w:t>
            </w:r>
          </w:p>
        </w:tc>
        <w:tc>
          <w:tcPr>
            <w:tcW w:w="1960" w:type="dxa"/>
            <w:tcBorders>
              <w:top w:val="nil"/>
              <w:left w:val="nil"/>
              <w:bottom w:val="nil"/>
              <w:right w:val="nil"/>
            </w:tcBorders>
            <w:shd w:val="clear" w:color="auto" w:fill="auto"/>
            <w:hideMark/>
          </w:tcPr>
          <w:p w:rsidRPr="00AD6074" w:rsidR="00AD6074" w:rsidP="00AD6074" w:rsidRDefault="00AD6074" w14:paraId="2EDEFBE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D6074">
              <w:rPr>
                <w:rFonts w:ascii="Times New Roman" w:hAnsi="Times New Roman" w:eastAsia="Times New Roman" w:cs="Times New Roman"/>
                <w:kern w:val="0"/>
                <w:sz w:val="20"/>
                <w:szCs w:val="20"/>
                <w:lang w:eastAsia="sv-SE"/>
                <w14:numSpacing w14:val="default"/>
              </w:rPr>
              <w:t>−5 000</w:t>
            </w:r>
          </w:p>
        </w:tc>
      </w:tr>
      <w:tr w:rsidRPr="00AD6074" w:rsidR="00AD6074" w:rsidTr="00AD6074" w14:paraId="2EDEFBF1" w14:textId="77777777">
        <w:trPr>
          <w:trHeight w:val="255"/>
        </w:trPr>
        <w:tc>
          <w:tcPr>
            <w:tcW w:w="600" w:type="dxa"/>
            <w:tcBorders>
              <w:top w:val="nil"/>
              <w:left w:val="nil"/>
              <w:bottom w:val="nil"/>
              <w:right w:val="nil"/>
            </w:tcBorders>
            <w:shd w:val="clear" w:color="auto" w:fill="auto"/>
            <w:hideMark/>
          </w:tcPr>
          <w:p w:rsidRPr="00AD6074" w:rsidR="00AD6074" w:rsidP="00AD6074" w:rsidRDefault="00AD6074" w14:paraId="2EDEFBE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D6074">
              <w:rPr>
                <w:rFonts w:ascii="Times New Roman" w:hAnsi="Times New Roman" w:eastAsia="Times New Roman" w:cs="Times New Roman"/>
                <w:kern w:val="0"/>
                <w:sz w:val="20"/>
                <w:szCs w:val="20"/>
                <w:lang w:eastAsia="sv-SE"/>
                <w14:numSpacing w14:val="default"/>
              </w:rPr>
              <w:t>1:13</w:t>
            </w:r>
          </w:p>
        </w:tc>
        <w:tc>
          <w:tcPr>
            <w:tcW w:w="4800" w:type="dxa"/>
            <w:tcBorders>
              <w:top w:val="nil"/>
              <w:left w:val="nil"/>
              <w:bottom w:val="nil"/>
              <w:right w:val="nil"/>
            </w:tcBorders>
            <w:shd w:val="clear" w:color="auto" w:fill="auto"/>
            <w:hideMark/>
          </w:tcPr>
          <w:p w:rsidRPr="00AD6074" w:rsidR="00AD6074" w:rsidP="00AD6074" w:rsidRDefault="00AD6074" w14:paraId="2EDEFBE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D6074">
              <w:rPr>
                <w:rFonts w:ascii="Times New Roman" w:hAnsi="Times New Roman" w:eastAsia="Times New Roman" w:cs="Times New Roman"/>
                <w:kern w:val="0"/>
                <w:sz w:val="20"/>
                <w:szCs w:val="20"/>
                <w:lang w:eastAsia="sv-SE"/>
                <w14:numSpacing w14:val="default"/>
              </w:rPr>
              <w:t>Trafikanalys</w:t>
            </w:r>
          </w:p>
        </w:tc>
        <w:tc>
          <w:tcPr>
            <w:tcW w:w="1300" w:type="dxa"/>
            <w:tcBorders>
              <w:top w:val="nil"/>
              <w:left w:val="nil"/>
              <w:bottom w:val="nil"/>
              <w:right w:val="nil"/>
            </w:tcBorders>
            <w:shd w:val="clear" w:color="auto" w:fill="auto"/>
            <w:hideMark/>
          </w:tcPr>
          <w:p w:rsidRPr="00AD6074" w:rsidR="00AD6074" w:rsidP="00AD6074" w:rsidRDefault="00AD6074" w14:paraId="2EDEFBE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D6074">
              <w:rPr>
                <w:rFonts w:ascii="Times New Roman" w:hAnsi="Times New Roman" w:eastAsia="Times New Roman" w:cs="Times New Roman"/>
                <w:kern w:val="0"/>
                <w:sz w:val="20"/>
                <w:szCs w:val="20"/>
                <w:lang w:eastAsia="sv-SE"/>
                <w14:numSpacing w14:val="default"/>
              </w:rPr>
              <w:t>67 270</w:t>
            </w:r>
          </w:p>
        </w:tc>
        <w:tc>
          <w:tcPr>
            <w:tcW w:w="1960" w:type="dxa"/>
            <w:tcBorders>
              <w:top w:val="nil"/>
              <w:left w:val="nil"/>
              <w:bottom w:val="nil"/>
              <w:right w:val="nil"/>
            </w:tcBorders>
            <w:shd w:val="clear" w:color="auto" w:fill="auto"/>
            <w:hideMark/>
          </w:tcPr>
          <w:p w:rsidRPr="00AD6074" w:rsidR="00AD6074" w:rsidP="00AD6074" w:rsidRDefault="00AD6074" w14:paraId="2EDEFBF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AD6074" w:rsidR="00AD6074" w:rsidTr="00AD6074" w14:paraId="2EDEFBF6" w14:textId="77777777">
        <w:trPr>
          <w:trHeight w:val="255"/>
        </w:trPr>
        <w:tc>
          <w:tcPr>
            <w:tcW w:w="600" w:type="dxa"/>
            <w:tcBorders>
              <w:top w:val="nil"/>
              <w:left w:val="nil"/>
              <w:bottom w:val="nil"/>
              <w:right w:val="nil"/>
            </w:tcBorders>
            <w:shd w:val="clear" w:color="auto" w:fill="auto"/>
            <w:hideMark/>
          </w:tcPr>
          <w:p w:rsidRPr="00AD6074" w:rsidR="00AD6074" w:rsidP="00AD6074" w:rsidRDefault="00AD6074" w14:paraId="2EDEFBF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D6074">
              <w:rPr>
                <w:rFonts w:ascii="Times New Roman" w:hAnsi="Times New Roman" w:eastAsia="Times New Roman" w:cs="Times New Roman"/>
                <w:kern w:val="0"/>
                <w:sz w:val="20"/>
                <w:szCs w:val="20"/>
                <w:lang w:eastAsia="sv-SE"/>
                <w14:numSpacing w14:val="default"/>
              </w:rPr>
              <w:t>1:14</w:t>
            </w:r>
          </w:p>
        </w:tc>
        <w:tc>
          <w:tcPr>
            <w:tcW w:w="4800" w:type="dxa"/>
            <w:tcBorders>
              <w:top w:val="nil"/>
              <w:left w:val="nil"/>
              <w:bottom w:val="nil"/>
              <w:right w:val="nil"/>
            </w:tcBorders>
            <w:shd w:val="clear" w:color="auto" w:fill="auto"/>
            <w:hideMark/>
          </w:tcPr>
          <w:p w:rsidRPr="00AD6074" w:rsidR="00AD6074" w:rsidP="00AD6074" w:rsidRDefault="00AD6074" w14:paraId="2EDEFBF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D6074">
              <w:rPr>
                <w:rFonts w:ascii="Times New Roman" w:hAnsi="Times New Roman" w:eastAsia="Times New Roman" w:cs="Times New Roman"/>
                <w:kern w:val="0"/>
                <w:sz w:val="20"/>
                <w:szCs w:val="20"/>
                <w:lang w:eastAsia="sv-SE"/>
                <w14:numSpacing w14:val="default"/>
              </w:rPr>
              <w:t>Trängselskatt i Göteborg</w:t>
            </w:r>
          </w:p>
        </w:tc>
        <w:tc>
          <w:tcPr>
            <w:tcW w:w="1300" w:type="dxa"/>
            <w:tcBorders>
              <w:top w:val="nil"/>
              <w:left w:val="nil"/>
              <w:bottom w:val="nil"/>
              <w:right w:val="nil"/>
            </w:tcBorders>
            <w:shd w:val="clear" w:color="auto" w:fill="auto"/>
            <w:hideMark/>
          </w:tcPr>
          <w:p w:rsidRPr="00AD6074" w:rsidR="00AD6074" w:rsidP="00AD6074" w:rsidRDefault="00AD6074" w14:paraId="2EDEFBF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D6074">
              <w:rPr>
                <w:rFonts w:ascii="Times New Roman" w:hAnsi="Times New Roman" w:eastAsia="Times New Roman" w:cs="Times New Roman"/>
                <w:kern w:val="0"/>
                <w:sz w:val="20"/>
                <w:szCs w:val="20"/>
                <w:lang w:eastAsia="sv-SE"/>
                <w14:numSpacing w14:val="default"/>
              </w:rPr>
              <w:t>1 011 019</w:t>
            </w:r>
          </w:p>
        </w:tc>
        <w:tc>
          <w:tcPr>
            <w:tcW w:w="1960" w:type="dxa"/>
            <w:tcBorders>
              <w:top w:val="nil"/>
              <w:left w:val="nil"/>
              <w:bottom w:val="nil"/>
              <w:right w:val="nil"/>
            </w:tcBorders>
            <w:shd w:val="clear" w:color="auto" w:fill="auto"/>
            <w:hideMark/>
          </w:tcPr>
          <w:p w:rsidRPr="00AD6074" w:rsidR="00AD6074" w:rsidP="00AD6074" w:rsidRDefault="00AD6074" w14:paraId="2EDEFBF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AD6074" w:rsidR="00AD6074" w:rsidTr="00AD6074" w14:paraId="2EDEFBFB" w14:textId="77777777">
        <w:trPr>
          <w:trHeight w:val="255"/>
        </w:trPr>
        <w:tc>
          <w:tcPr>
            <w:tcW w:w="600" w:type="dxa"/>
            <w:tcBorders>
              <w:top w:val="nil"/>
              <w:left w:val="nil"/>
              <w:bottom w:val="nil"/>
              <w:right w:val="nil"/>
            </w:tcBorders>
            <w:shd w:val="clear" w:color="auto" w:fill="auto"/>
            <w:hideMark/>
          </w:tcPr>
          <w:p w:rsidRPr="00AD6074" w:rsidR="00AD6074" w:rsidP="00AD6074" w:rsidRDefault="00AD6074" w14:paraId="2EDEFBF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D6074">
              <w:rPr>
                <w:rFonts w:ascii="Times New Roman" w:hAnsi="Times New Roman" w:eastAsia="Times New Roman" w:cs="Times New Roman"/>
                <w:kern w:val="0"/>
                <w:sz w:val="20"/>
                <w:szCs w:val="20"/>
                <w:lang w:eastAsia="sv-SE"/>
                <w14:numSpacing w14:val="default"/>
              </w:rPr>
              <w:t>1:15</w:t>
            </w:r>
          </w:p>
        </w:tc>
        <w:tc>
          <w:tcPr>
            <w:tcW w:w="4800" w:type="dxa"/>
            <w:tcBorders>
              <w:top w:val="nil"/>
              <w:left w:val="nil"/>
              <w:bottom w:val="nil"/>
              <w:right w:val="nil"/>
            </w:tcBorders>
            <w:shd w:val="clear" w:color="auto" w:fill="auto"/>
            <w:hideMark/>
          </w:tcPr>
          <w:p w:rsidRPr="00AD6074" w:rsidR="00AD6074" w:rsidP="00AD6074" w:rsidRDefault="00AD6074" w14:paraId="2EDEFBF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D6074">
              <w:rPr>
                <w:rFonts w:ascii="Times New Roman" w:hAnsi="Times New Roman" w:eastAsia="Times New Roman" w:cs="Times New Roman"/>
                <w:kern w:val="0"/>
                <w:sz w:val="20"/>
                <w:szCs w:val="20"/>
                <w:lang w:eastAsia="sv-SE"/>
                <w14:numSpacing w14:val="default"/>
              </w:rPr>
              <w:t>Sjöfartsstöd</w:t>
            </w:r>
          </w:p>
        </w:tc>
        <w:tc>
          <w:tcPr>
            <w:tcW w:w="1300" w:type="dxa"/>
            <w:tcBorders>
              <w:top w:val="nil"/>
              <w:left w:val="nil"/>
              <w:bottom w:val="nil"/>
              <w:right w:val="nil"/>
            </w:tcBorders>
            <w:shd w:val="clear" w:color="auto" w:fill="auto"/>
            <w:hideMark/>
          </w:tcPr>
          <w:p w:rsidRPr="00AD6074" w:rsidR="00AD6074" w:rsidP="00AD6074" w:rsidRDefault="00AD6074" w14:paraId="2EDEFBF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D6074">
              <w:rPr>
                <w:rFonts w:ascii="Times New Roman" w:hAnsi="Times New Roman" w:eastAsia="Times New Roman" w:cs="Times New Roman"/>
                <w:kern w:val="0"/>
                <w:sz w:val="20"/>
                <w:szCs w:val="20"/>
                <w:lang w:eastAsia="sv-SE"/>
                <w14:numSpacing w14:val="default"/>
              </w:rPr>
              <w:t>1 604 000</w:t>
            </w:r>
          </w:p>
        </w:tc>
        <w:tc>
          <w:tcPr>
            <w:tcW w:w="1960" w:type="dxa"/>
            <w:tcBorders>
              <w:top w:val="nil"/>
              <w:left w:val="nil"/>
              <w:bottom w:val="nil"/>
              <w:right w:val="nil"/>
            </w:tcBorders>
            <w:shd w:val="clear" w:color="auto" w:fill="auto"/>
            <w:hideMark/>
          </w:tcPr>
          <w:p w:rsidRPr="00AD6074" w:rsidR="00AD6074" w:rsidP="00AD6074" w:rsidRDefault="00AD6074" w14:paraId="2EDEFBF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AD6074" w:rsidR="00AD6074" w:rsidTr="00AD6074" w14:paraId="2EDEFC00" w14:textId="77777777">
        <w:trPr>
          <w:trHeight w:val="255"/>
        </w:trPr>
        <w:tc>
          <w:tcPr>
            <w:tcW w:w="600" w:type="dxa"/>
            <w:tcBorders>
              <w:top w:val="nil"/>
              <w:left w:val="nil"/>
              <w:bottom w:val="nil"/>
              <w:right w:val="nil"/>
            </w:tcBorders>
            <w:shd w:val="clear" w:color="auto" w:fill="auto"/>
            <w:hideMark/>
          </w:tcPr>
          <w:p w:rsidRPr="00AD6074" w:rsidR="00AD6074" w:rsidP="00AD6074" w:rsidRDefault="00AD6074" w14:paraId="2EDEFBF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D6074">
              <w:rPr>
                <w:rFonts w:ascii="Times New Roman" w:hAnsi="Times New Roman" w:eastAsia="Times New Roman" w:cs="Times New Roman"/>
                <w:kern w:val="0"/>
                <w:sz w:val="20"/>
                <w:szCs w:val="20"/>
                <w:lang w:eastAsia="sv-SE"/>
                <w14:numSpacing w14:val="default"/>
              </w:rPr>
              <w:t>2:1</w:t>
            </w:r>
          </w:p>
        </w:tc>
        <w:tc>
          <w:tcPr>
            <w:tcW w:w="4800" w:type="dxa"/>
            <w:tcBorders>
              <w:top w:val="nil"/>
              <w:left w:val="nil"/>
              <w:bottom w:val="nil"/>
              <w:right w:val="nil"/>
            </w:tcBorders>
            <w:shd w:val="clear" w:color="auto" w:fill="auto"/>
            <w:hideMark/>
          </w:tcPr>
          <w:p w:rsidRPr="00AD6074" w:rsidR="00AD6074" w:rsidP="00AD6074" w:rsidRDefault="00AD6074" w14:paraId="2EDEFBF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D6074">
              <w:rPr>
                <w:rFonts w:ascii="Times New Roman" w:hAnsi="Times New Roman" w:eastAsia="Times New Roman" w:cs="Times New Roman"/>
                <w:kern w:val="0"/>
                <w:sz w:val="20"/>
                <w:szCs w:val="20"/>
                <w:lang w:eastAsia="sv-SE"/>
                <w14:numSpacing w14:val="default"/>
              </w:rPr>
              <w:t>Post- och telestyrelsen</w:t>
            </w:r>
          </w:p>
        </w:tc>
        <w:tc>
          <w:tcPr>
            <w:tcW w:w="1300" w:type="dxa"/>
            <w:tcBorders>
              <w:top w:val="nil"/>
              <w:left w:val="nil"/>
              <w:bottom w:val="nil"/>
              <w:right w:val="nil"/>
            </w:tcBorders>
            <w:shd w:val="clear" w:color="auto" w:fill="auto"/>
            <w:hideMark/>
          </w:tcPr>
          <w:p w:rsidRPr="00AD6074" w:rsidR="00AD6074" w:rsidP="00AD6074" w:rsidRDefault="00AD6074" w14:paraId="2EDEFBF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D6074">
              <w:rPr>
                <w:rFonts w:ascii="Times New Roman" w:hAnsi="Times New Roman" w:eastAsia="Times New Roman" w:cs="Times New Roman"/>
                <w:kern w:val="0"/>
                <w:sz w:val="20"/>
                <w:szCs w:val="20"/>
                <w:lang w:eastAsia="sv-SE"/>
                <w14:numSpacing w14:val="default"/>
              </w:rPr>
              <w:t>28 087</w:t>
            </w:r>
          </w:p>
        </w:tc>
        <w:tc>
          <w:tcPr>
            <w:tcW w:w="1960" w:type="dxa"/>
            <w:tcBorders>
              <w:top w:val="nil"/>
              <w:left w:val="nil"/>
              <w:bottom w:val="nil"/>
              <w:right w:val="nil"/>
            </w:tcBorders>
            <w:shd w:val="clear" w:color="auto" w:fill="auto"/>
            <w:hideMark/>
          </w:tcPr>
          <w:p w:rsidRPr="00AD6074" w:rsidR="00AD6074" w:rsidP="00AD6074" w:rsidRDefault="00AD6074" w14:paraId="2EDEFBF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AD6074" w:rsidR="00AD6074" w:rsidTr="00AD6074" w14:paraId="2EDEFC05" w14:textId="77777777">
        <w:trPr>
          <w:trHeight w:val="510"/>
        </w:trPr>
        <w:tc>
          <w:tcPr>
            <w:tcW w:w="600" w:type="dxa"/>
            <w:tcBorders>
              <w:top w:val="nil"/>
              <w:left w:val="nil"/>
              <w:bottom w:val="nil"/>
              <w:right w:val="nil"/>
            </w:tcBorders>
            <w:shd w:val="clear" w:color="auto" w:fill="auto"/>
            <w:hideMark/>
          </w:tcPr>
          <w:p w:rsidRPr="00AD6074" w:rsidR="00AD6074" w:rsidP="00AD6074" w:rsidRDefault="00AD6074" w14:paraId="2EDEFC0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D6074">
              <w:rPr>
                <w:rFonts w:ascii="Times New Roman" w:hAnsi="Times New Roman" w:eastAsia="Times New Roman" w:cs="Times New Roman"/>
                <w:kern w:val="0"/>
                <w:sz w:val="20"/>
                <w:szCs w:val="20"/>
                <w:lang w:eastAsia="sv-SE"/>
                <w14:numSpacing w14:val="default"/>
              </w:rPr>
              <w:t>2:2</w:t>
            </w:r>
          </w:p>
        </w:tc>
        <w:tc>
          <w:tcPr>
            <w:tcW w:w="4800" w:type="dxa"/>
            <w:tcBorders>
              <w:top w:val="nil"/>
              <w:left w:val="nil"/>
              <w:bottom w:val="nil"/>
              <w:right w:val="nil"/>
            </w:tcBorders>
            <w:shd w:val="clear" w:color="auto" w:fill="auto"/>
            <w:hideMark/>
          </w:tcPr>
          <w:p w:rsidRPr="00AD6074" w:rsidR="00AD6074" w:rsidP="00AD6074" w:rsidRDefault="00AD6074" w14:paraId="2EDEFC0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D6074">
              <w:rPr>
                <w:rFonts w:ascii="Times New Roman" w:hAnsi="Times New Roman" w:eastAsia="Times New Roman" w:cs="Times New Roman"/>
                <w:kern w:val="0"/>
                <w:sz w:val="20"/>
                <w:szCs w:val="20"/>
                <w:lang w:eastAsia="sv-SE"/>
                <w14:numSpacing w14:val="default"/>
              </w:rPr>
              <w:t>Ersättning för särskilda tjänster för personer med funktionsnedsättning</w:t>
            </w:r>
          </w:p>
        </w:tc>
        <w:tc>
          <w:tcPr>
            <w:tcW w:w="1300" w:type="dxa"/>
            <w:tcBorders>
              <w:top w:val="nil"/>
              <w:left w:val="nil"/>
              <w:bottom w:val="nil"/>
              <w:right w:val="nil"/>
            </w:tcBorders>
            <w:shd w:val="clear" w:color="auto" w:fill="auto"/>
            <w:hideMark/>
          </w:tcPr>
          <w:p w:rsidRPr="00AD6074" w:rsidR="00AD6074" w:rsidP="00AD6074" w:rsidRDefault="00AD6074" w14:paraId="2EDEFC0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D6074">
              <w:rPr>
                <w:rFonts w:ascii="Times New Roman" w:hAnsi="Times New Roman" w:eastAsia="Times New Roman" w:cs="Times New Roman"/>
                <w:kern w:val="0"/>
                <w:sz w:val="20"/>
                <w:szCs w:val="20"/>
                <w:lang w:eastAsia="sv-SE"/>
                <w14:numSpacing w14:val="default"/>
              </w:rPr>
              <w:t>140 278</w:t>
            </w:r>
          </w:p>
        </w:tc>
        <w:tc>
          <w:tcPr>
            <w:tcW w:w="1960" w:type="dxa"/>
            <w:tcBorders>
              <w:top w:val="nil"/>
              <w:left w:val="nil"/>
              <w:bottom w:val="nil"/>
              <w:right w:val="nil"/>
            </w:tcBorders>
            <w:shd w:val="clear" w:color="auto" w:fill="auto"/>
            <w:hideMark/>
          </w:tcPr>
          <w:p w:rsidRPr="00AD6074" w:rsidR="00AD6074" w:rsidP="00AD6074" w:rsidRDefault="00AD6074" w14:paraId="2EDEFC0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AD6074" w:rsidR="00AD6074" w:rsidTr="00AD6074" w14:paraId="2EDEFC0A" w14:textId="77777777">
        <w:trPr>
          <w:trHeight w:val="255"/>
        </w:trPr>
        <w:tc>
          <w:tcPr>
            <w:tcW w:w="600" w:type="dxa"/>
            <w:tcBorders>
              <w:top w:val="nil"/>
              <w:left w:val="nil"/>
              <w:bottom w:val="nil"/>
              <w:right w:val="nil"/>
            </w:tcBorders>
            <w:shd w:val="clear" w:color="auto" w:fill="auto"/>
            <w:hideMark/>
          </w:tcPr>
          <w:p w:rsidRPr="00AD6074" w:rsidR="00AD6074" w:rsidP="00AD6074" w:rsidRDefault="00AD6074" w14:paraId="2EDEFC0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D6074">
              <w:rPr>
                <w:rFonts w:ascii="Times New Roman" w:hAnsi="Times New Roman" w:eastAsia="Times New Roman" w:cs="Times New Roman"/>
                <w:kern w:val="0"/>
                <w:sz w:val="20"/>
                <w:szCs w:val="20"/>
                <w:lang w:eastAsia="sv-SE"/>
                <w14:numSpacing w14:val="default"/>
              </w:rPr>
              <w:t>2:3</w:t>
            </w:r>
          </w:p>
        </w:tc>
        <w:tc>
          <w:tcPr>
            <w:tcW w:w="4800" w:type="dxa"/>
            <w:tcBorders>
              <w:top w:val="nil"/>
              <w:left w:val="nil"/>
              <w:bottom w:val="nil"/>
              <w:right w:val="nil"/>
            </w:tcBorders>
            <w:shd w:val="clear" w:color="auto" w:fill="auto"/>
            <w:hideMark/>
          </w:tcPr>
          <w:p w:rsidRPr="00AD6074" w:rsidR="00AD6074" w:rsidP="00AD6074" w:rsidRDefault="00AD6074" w14:paraId="2EDEFC0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D6074">
              <w:rPr>
                <w:rFonts w:ascii="Times New Roman" w:hAnsi="Times New Roman" w:eastAsia="Times New Roman" w:cs="Times New Roman"/>
                <w:kern w:val="0"/>
                <w:sz w:val="20"/>
                <w:szCs w:val="20"/>
                <w:lang w:eastAsia="sv-SE"/>
                <w14:numSpacing w14:val="default"/>
              </w:rPr>
              <w:t>Grundläggande betaltjänster</w:t>
            </w:r>
          </w:p>
        </w:tc>
        <w:tc>
          <w:tcPr>
            <w:tcW w:w="1300" w:type="dxa"/>
            <w:tcBorders>
              <w:top w:val="nil"/>
              <w:left w:val="nil"/>
              <w:bottom w:val="nil"/>
              <w:right w:val="nil"/>
            </w:tcBorders>
            <w:shd w:val="clear" w:color="auto" w:fill="auto"/>
            <w:hideMark/>
          </w:tcPr>
          <w:p w:rsidRPr="00AD6074" w:rsidR="00AD6074" w:rsidP="00AD6074" w:rsidRDefault="00AD6074" w14:paraId="2EDEFC0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D6074">
              <w:rPr>
                <w:rFonts w:ascii="Times New Roman" w:hAnsi="Times New Roman" w:eastAsia="Times New Roman" w:cs="Times New Roman"/>
                <w:kern w:val="0"/>
                <w:sz w:val="20"/>
                <w:szCs w:val="20"/>
                <w:lang w:eastAsia="sv-SE"/>
                <w14:numSpacing w14:val="default"/>
              </w:rPr>
              <w:t>35 600</w:t>
            </w:r>
          </w:p>
        </w:tc>
        <w:tc>
          <w:tcPr>
            <w:tcW w:w="1960" w:type="dxa"/>
            <w:tcBorders>
              <w:top w:val="nil"/>
              <w:left w:val="nil"/>
              <w:bottom w:val="nil"/>
              <w:right w:val="nil"/>
            </w:tcBorders>
            <w:shd w:val="clear" w:color="auto" w:fill="auto"/>
            <w:hideMark/>
          </w:tcPr>
          <w:p w:rsidRPr="00AD6074" w:rsidR="00AD6074" w:rsidP="00AD6074" w:rsidRDefault="00AD6074" w14:paraId="2EDEFC0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AD6074" w:rsidR="00AD6074" w:rsidTr="00AD6074" w14:paraId="2EDEFC0F" w14:textId="77777777">
        <w:trPr>
          <w:trHeight w:val="255"/>
        </w:trPr>
        <w:tc>
          <w:tcPr>
            <w:tcW w:w="600" w:type="dxa"/>
            <w:tcBorders>
              <w:top w:val="nil"/>
              <w:left w:val="nil"/>
              <w:bottom w:val="nil"/>
              <w:right w:val="nil"/>
            </w:tcBorders>
            <w:shd w:val="clear" w:color="auto" w:fill="auto"/>
            <w:hideMark/>
          </w:tcPr>
          <w:p w:rsidRPr="00AD6074" w:rsidR="00AD6074" w:rsidP="00AD6074" w:rsidRDefault="00AD6074" w14:paraId="2EDEFC0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D6074">
              <w:rPr>
                <w:rFonts w:ascii="Times New Roman" w:hAnsi="Times New Roman" w:eastAsia="Times New Roman" w:cs="Times New Roman"/>
                <w:kern w:val="0"/>
                <w:sz w:val="20"/>
                <w:szCs w:val="20"/>
                <w:lang w:eastAsia="sv-SE"/>
                <w14:numSpacing w14:val="default"/>
              </w:rPr>
              <w:t>2:4</w:t>
            </w:r>
          </w:p>
        </w:tc>
        <w:tc>
          <w:tcPr>
            <w:tcW w:w="4800" w:type="dxa"/>
            <w:tcBorders>
              <w:top w:val="nil"/>
              <w:left w:val="nil"/>
              <w:bottom w:val="nil"/>
              <w:right w:val="nil"/>
            </w:tcBorders>
            <w:shd w:val="clear" w:color="auto" w:fill="auto"/>
            <w:hideMark/>
          </w:tcPr>
          <w:p w:rsidRPr="00AD6074" w:rsidR="00AD6074" w:rsidP="00AD6074" w:rsidRDefault="00AD6074" w14:paraId="2EDEFC0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D6074">
              <w:rPr>
                <w:rFonts w:ascii="Times New Roman" w:hAnsi="Times New Roman" w:eastAsia="Times New Roman" w:cs="Times New Roman"/>
                <w:kern w:val="0"/>
                <w:sz w:val="20"/>
                <w:szCs w:val="20"/>
                <w:lang w:eastAsia="sv-SE"/>
                <w14:numSpacing w14:val="default"/>
              </w:rPr>
              <w:t>Informationsteknik och telekommunikation</w:t>
            </w:r>
          </w:p>
        </w:tc>
        <w:tc>
          <w:tcPr>
            <w:tcW w:w="1300" w:type="dxa"/>
            <w:tcBorders>
              <w:top w:val="nil"/>
              <w:left w:val="nil"/>
              <w:bottom w:val="nil"/>
              <w:right w:val="nil"/>
            </w:tcBorders>
            <w:shd w:val="clear" w:color="auto" w:fill="auto"/>
            <w:hideMark/>
          </w:tcPr>
          <w:p w:rsidRPr="00AD6074" w:rsidR="00AD6074" w:rsidP="00AD6074" w:rsidRDefault="00AD6074" w14:paraId="2EDEFC0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D6074">
              <w:rPr>
                <w:rFonts w:ascii="Times New Roman" w:hAnsi="Times New Roman" w:eastAsia="Times New Roman" w:cs="Times New Roman"/>
                <w:kern w:val="0"/>
                <w:sz w:val="20"/>
                <w:szCs w:val="20"/>
                <w:lang w:eastAsia="sv-SE"/>
                <w14:numSpacing w14:val="default"/>
              </w:rPr>
              <w:t>12 094</w:t>
            </w:r>
          </w:p>
        </w:tc>
        <w:tc>
          <w:tcPr>
            <w:tcW w:w="1960" w:type="dxa"/>
            <w:tcBorders>
              <w:top w:val="nil"/>
              <w:left w:val="nil"/>
              <w:bottom w:val="nil"/>
              <w:right w:val="nil"/>
            </w:tcBorders>
            <w:shd w:val="clear" w:color="auto" w:fill="auto"/>
            <w:hideMark/>
          </w:tcPr>
          <w:p w:rsidRPr="00AD6074" w:rsidR="00AD6074" w:rsidP="00AD6074" w:rsidRDefault="00AD6074" w14:paraId="2EDEFC0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AD6074" w:rsidR="00AD6074" w:rsidTr="00AD6074" w14:paraId="2EDEFC14" w14:textId="77777777">
        <w:trPr>
          <w:trHeight w:val="255"/>
        </w:trPr>
        <w:tc>
          <w:tcPr>
            <w:tcW w:w="600" w:type="dxa"/>
            <w:tcBorders>
              <w:top w:val="nil"/>
              <w:left w:val="nil"/>
              <w:bottom w:val="nil"/>
              <w:right w:val="nil"/>
            </w:tcBorders>
            <w:shd w:val="clear" w:color="auto" w:fill="auto"/>
            <w:hideMark/>
          </w:tcPr>
          <w:p w:rsidRPr="00AD6074" w:rsidR="00AD6074" w:rsidP="00AD6074" w:rsidRDefault="00AD6074" w14:paraId="2EDEFC1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D6074">
              <w:rPr>
                <w:rFonts w:ascii="Times New Roman" w:hAnsi="Times New Roman" w:eastAsia="Times New Roman" w:cs="Times New Roman"/>
                <w:kern w:val="0"/>
                <w:sz w:val="20"/>
                <w:szCs w:val="20"/>
                <w:lang w:eastAsia="sv-SE"/>
                <w14:numSpacing w14:val="default"/>
              </w:rPr>
              <w:t>2:5</w:t>
            </w:r>
          </w:p>
        </w:tc>
        <w:tc>
          <w:tcPr>
            <w:tcW w:w="4800" w:type="dxa"/>
            <w:tcBorders>
              <w:top w:val="nil"/>
              <w:left w:val="nil"/>
              <w:bottom w:val="nil"/>
              <w:right w:val="nil"/>
            </w:tcBorders>
            <w:shd w:val="clear" w:color="auto" w:fill="auto"/>
            <w:hideMark/>
          </w:tcPr>
          <w:p w:rsidRPr="00AD6074" w:rsidR="00AD6074" w:rsidP="00AD6074" w:rsidRDefault="00AD6074" w14:paraId="2EDEFC1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D6074">
              <w:rPr>
                <w:rFonts w:ascii="Times New Roman" w:hAnsi="Times New Roman" w:eastAsia="Times New Roman" w:cs="Times New Roman"/>
                <w:kern w:val="0"/>
                <w:sz w:val="20"/>
                <w:szCs w:val="20"/>
                <w:lang w:eastAsia="sv-SE"/>
                <w14:numSpacing w14:val="default"/>
              </w:rPr>
              <w:t>Driftsäker och tillgänglig elektronisk kommunikation</w:t>
            </w:r>
          </w:p>
        </w:tc>
        <w:tc>
          <w:tcPr>
            <w:tcW w:w="1300" w:type="dxa"/>
            <w:tcBorders>
              <w:top w:val="nil"/>
              <w:left w:val="nil"/>
              <w:bottom w:val="nil"/>
              <w:right w:val="nil"/>
            </w:tcBorders>
            <w:shd w:val="clear" w:color="auto" w:fill="auto"/>
            <w:hideMark/>
          </w:tcPr>
          <w:p w:rsidRPr="00AD6074" w:rsidR="00AD6074" w:rsidP="00AD6074" w:rsidRDefault="00AD6074" w14:paraId="2EDEFC1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D6074">
              <w:rPr>
                <w:rFonts w:ascii="Times New Roman" w:hAnsi="Times New Roman" w:eastAsia="Times New Roman" w:cs="Times New Roman"/>
                <w:kern w:val="0"/>
                <w:sz w:val="20"/>
                <w:szCs w:val="20"/>
                <w:lang w:eastAsia="sv-SE"/>
                <w14:numSpacing w14:val="default"/>
              </w:rPr>
              <w:t>126 014</w:t>
            </w:r>
          </w:p>
        </w:tc>
        <w:tc>
          <w:tcPr>
            <w:tcW w:w="1960" w:type="dxa"/>
            <w:tcBorders>
              <w:top w:val="nil"/>
              <w:left w:val="nil"/>
              <w:bottom w:val="nil"/>
              <w:right w:val="nil"/>
            </w:tcBorders>
            <w:shd w:val="clear" w:color="auto" w:fill="auto"/>
            <w:hideMark/>
          </w:tcPr>
          <w:p w:rsidRPr="00AD6074" w:rsidR="00AD6074" w:rsidP="00AD6074" w:rsidRDefault="00AD6074" w14:paraId="2EDEFC1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AD6074" w:rsidR="00AD6074" w:rsidTr="00AD6074" w14:paraId="2EDEFC19" w14:textId="77777777">
        <w:trPr>
          <w:trHeight w:val="510"/>
        </w:trPr>
        <w:tc>
          <w:tcPr>
            <w:tcW w:w="600" w:type="dxa"/>
            <w:tcBorders>
              <w:top w:val="nil"/>
              <w:left w:val="nil"/>
              <w:bottom w:val="nil"/>
              <w:right w:val="nil"/>
            </w:tcBorders>
            <w:shd w:val="clear" w:color="auto" w:fill="auto"/>
            <w:hideMark/>
          </w:tcPr>
          <w:p w:rsidRPr="00AD6074" w:rsidR="00AD6074" w:rsidP="00AD6074" w:rsidRDefault="00AD6074" w14:paraId="2EDEFC1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D6074">
              <w:rPr>
                <w:rFonts w:ascii="Times New Roman" w:hAnsi="Times New Roman" w:eastAsia="Times New Roman" w:cs="Times New Roman"/>
                <w:kern w:val="0"/>
                <w:sz w:val="20"/>
                <w:szCs w:val="20"/>
                <w:lang w:eastAsia="sv-SE"/>
                <w14:numSpacing w14:val="default"/>
              </w:rPr>
              <w:t>2:6</w:t>
            </w:r>
          </w:p>
        </w:tc>
        <w:tc>
          <w:tcPr>
            <w:tcW w:w="4800" w:type="dxa"/>
            <w:tcBorders>
              <w:top w:val="nil"/>
              <w:left w:val="nil"/>
              <w:bottom w:val="nil"/>
              <w:right w:val="nil"/>
            </w:tcBorders>
            <w:shd w:val="clear" w:color="auto" w:fill="auto"/>
            <w:hideMark/>
          </w:tcPr>
          <w:p w:rsidRPr="00AD6074" w:rsidR="00AD6074" w:rsidP="00AD6074" w:rsidRDefault="00AD6074" w14:paraId="2EDEFC1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D6074">
              <w:rPr>
                <w:rFonts w:ascii="Times New Roman" w:hAnsi="Times New Roman" w:eastAsia="Times New Roman" w:cs="Times New Roman"/>
                <w:kern w:val="0"/>
                <w:sz w:val="20"/>
                <w:szCs w:val="20"/>
                <w:lang w:eastAsia="sv-SE"/>
                <w14:numSpacing w14:val="default"/>
              </w:rPr>
              <w:t>Gemensamma e-förvaltningsprojekt av strategisk betydelse</w:t>
            </w:r>
          </w:p>
        </w:tc>
        <w:tc>
          <w:tcPr>
            <w:tcW w:w="1300" w:type="dxa"/>
            <w:tcBorders>
              <w:top w:val="nil"/>
              <w:left w:val="nil"/>
              <w:bottom w:val="nil"/>
              <w:right w:val="nil"/>
            </w:tcBorders>
            <w:shd w:val="clear" w:color="auto" w:fill="auto"/>
            <w:hideMark/>
          </w:tcPr>
          <w:p w:rsidRPr="00AD6074" w:rsidR="00AD6074" w:rsidP="00AD6074" w:rsidRDefault="00AD6074" w14:paraId="2EDEFC1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D6074">
              <w:rPr>
                <w:rFonts w:ascii="Times New Roman" w:hAnsi="Times New Roman" w:eastAsia="Times New Roman" w:cs="Times New Roman"/>
                <w:kern w:val="0"/>
                <w:sz w:val="20"/>
                <w:szCs w:val="20"/>
                <w:lang w:eastAsia="sv-SE"/>
                <w14:numSpacing w14:val="default"/>
              </w:rPr>
              <w:t>55 046</w:t>
            </w:r>
          </w:p>
        </w:tc>
        <w:tc>
          <w:tcPr>
            <w:tcW w:w="1960" w:type="dxa"/>
            <w:tcBorders>
              <w:top w:val="nil"/>
              <w:left w:val="nil"/>
              <w:bottom w:val="nil"/>
              <w:right w:val="nil"/>
            </w:tcBorders>
            <w:shd w:val="clear" w:color="auto" w:fill="auto"/>
            <w:hideMark/>
          </w:tcPr>
          <w:p w:rsidRPr="00AD6074" w:rsidR="00AD6074" w:rsidP="00AD6074" w:rsidRDefault="00AD6074" w14:paraId="2EDEFC1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D6074">
              <w:rPr>
                <w:rFonts w:ascii="Times New Roman" w:hAnsi="Times New Roman" w:eastAsia="Times New Roman" w:cs="Times New Roman"/>
                <w:kern w:val="0"/>
                <w:sz w:val="20"/>
                <w:szCs w:val="20"/>
                <w:lang w:eastAsia="sv-SE"/>
                <w14:numSpacing w14:val="default"/>
              </w:rPr>
              <w:t>+5 000</w:t>
            </w:r>
          </w:p>
        </w:tc>
      </w:tr>
      <w:tr w:rsidRPr="00AD6074" w:rsidR="00AD6074" w:rsidTr="00AD6074" w14:paraId="2EDEFC1E" w14:textId="77777777">
        <w:trPr>
          <w:trHeight w:val="255"/>
        </w:trPr>
        <w:tc>
          <w:tcPr>
            <w:tcW w:w="600" w:type="dxa"/>
            <w:tcBorders>
              <w:top w:val="nil"/>
              <w:left w:val="nil"/>
              <w:bottom w:val="nil"/>
              <w:right w:val="nil"/>
            </w:tcBorders>
            <w:shd w:val="clear" w:color="auto" w:fill="auto"/>
            <w:hideMark/>
          </w:tcPr>
          <w:p w:rsidRPr="00AD6074" w:rsidR="00AD6074" w:rsidP="00AD6074" w:rsidRDefault="00AD6074" w14:paraId="2EDEFC1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4800" w:type="dxa"/>
            <w:tcBorders>
              <w:top w:val="single" w:color="auto" w:sz="4" w:space="0"/>
              <w:left w:val="nil"/>
              <w:bottom w:val="nil"/>
              <w:right w:val="nil"/>
            </w:tcBorders>
            <w:shd w:val="clear" w:color="auto" w:fill="auto"/>
            <w:hideMark/>
          </w:tcPr>
          <w:p w:rsidRPr="00AD6074" w:rsidR="00AD6074" w:rsidP="00AD6074" w:rsidRDefault="00AD6074" w14:paraId="2EDEFC1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AD6074">
              <w:rPr>
                <w:rFonts w:ascii="Times New Roman" w:hAnsi="Times New Roman" w:eastAsia="Times New Roman" w:cs="Times New Roman"/>
                <w:b/>
                <w:bCs/>
                <w:kern w:val="0"/>
                <w:sz w:val="20"/>
                <w:szCs w:val="20"/>
                <w:lang w:eastAsia="sv-SE"/>
                <w14:numSpacing w14:val="default"/>
              </w:rPr>
              <w:t>Summa</w:t>
            </w:r>
          </w:p>
        </w:tc>
        <w:tc>
          <w:tcPr>
            <w:tcW w:w="1300" w:type="dxa"/>
            <w:tcBorders>
              <w:top w:val="single" w:color="auto" w:sz="4" w:space="0"/>
              <w:left w:val="nil"/>
              <w:bottom w:val="nil"/>
              <w:right w:val="nil"/>
            </w:tcBorders>
            <w:shd w:val="clear" w:color="auto" w:fill="auto"/>
            <w:hideMark/>
          </w:tcPr>
          <w:p w:rsidRPr="00AD6074" w:rsidR="00AD6074" w:rsidP="00AD6074" w:rsidRDefault="00AD6074" w14:paraId="2EDEFC1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AD6074">
              <w:rPr>
                <w:rFonts w:ascii="Times New Roman" w:hAnsi="Times New Roman" w:eastAsia="Times New Roman" w:cs="Times New Roman"/>
                <w:b/>
                <w:bCs/>
                <w:kern w:val="0"/>
                <w:sz w:val="20"/>
                <w:szCs w:val="20"/>
                <w:lang w:eastAsia="sv-SE"/>
                <w14:numSpacing w14:val="default"/>
              </w:rPr>
              <w:t>54 122 036</w:t>
            </w:r>
          </w:p>
        </w:tc>
        <w:tc>
          <w:tcPr>
            <w:tcW w:w="1960" w:type="dxa"/>
            <w:tcBorders>
              <w:top w:val="single" w:color="auto" w:sz="4" w:space="0"/>
              <w:left w:val="nil"/>
              <w:bottom w:val="nil"/>
              <w:right w:val="nil"/>
            </w:tcBorders>
            <w:shd w:val="clear" w:color="auto" w:fill="auto"/>
            <w:hideMark/>
          </w:tcPr>
          <w:p w:rsidRPr="00AD6074" w:rsidR="00AD6074" w:rsidP="00AD6074" w:rsidRDefault="00AD6074" w14:paraId="2EDEFC1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AD6074">
              <w:rPr>
                <w:rFonts w:ascii="Times New Roman" w:hAnsi="Times New Roman" w:eastAsia="Times New Roman" w:cs="Times New Roman"/>
                <w:b/>
                <w:bCs/>
                <w:kern w:val="0"/>
                <w:sz w:val="20"/>
                <w:szCs w:val="20"/>
                <w:lang w:eastAsia="sv-SE"/>
                <w14:numSpacing w14:val="default"/>
              </w:rPr>
              <w:t>−569 000</w:t>
            </w:r>
          </w:p>
        </w:tc>
      </w:tr>
      <w:tr w:rsidRPr="00AD6074" w:rsidR="00AD6074" w:rsidTr="00AD6074" w14:paraId="2EDEFC23" w14:textId="77777777">
        <w:trPr>
          <w:trHeight w:val="255"/>
        </w:trPr>
        <w:tc>
          <w:tcPr>
            <w:tcW w:w="600" w:type="dxa"/>
            <w:tcBorders>
              <w:top w:val="nil"/>
              <w:left w:val="nil"/>
              <w:bottom w:val="nil"/>
              <w:right w:val="nil"/>
            </w:tcBorders>
            <w:shd w:val="clear" w:color="auto" w:fill="auto"/>
            <w:hideMark/>
          </w:tcPr>
          <w:p w:rsidRPr="00AD6074" w:rsidR="00AD6074" w:rsidP="00AD6074" w:rsidRDefault="00AD6074" w14:paraId="2EDEFC1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p>
        </w:tc>
        <w:tc>
          <w:tcPr>
            <w:tcW w:w="4800" w:type="dxa"/>
            <w:tcBorders>
              <w:top w:val="nil"/>
              <w:left w:val="nil"/>
              <w:bottom w:val="nil"/>
              <w:right w:val="nil"/>
            </w:tcBorders>
            <w:shd w:val="clear" w:color="auto" w:fill="auto"/>
            <w:hideMark/>
          </w:tcPr>
          <w:p w:rsidRPr="00AD6074" w:rsidR="00AD6074" w:rsidP="00AD6074" w:rsidRDefault="00AD6074" w14:paraId="2EDEFC2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AD6074">
              <w:rPr>
                <w:rFonts w:ascii="Times New Roman" w:hAnsi="Times New Roman" w:eastAsia="Times New Roman" w:cs="Times New Roman"/>
                <w:i/>
                <w:iCs/>
                <w:kern w:val="0"/>
                <w:sz w:val="20"/>
                <w:szCs w:val="20"/>
                <w:lang w:eastAsia="sv-SE"/>
                <w14:numSpacing w14:val="default"/>
              </w:rPr>
              <w:t>Specificering av anslagsförändringar</w:t>
            </w:r>
          </w:p>
        </w:tc>
        <w:tc>
          <w:tcPr>
            <w:tcW w:w="1300" w:type="dxa"/>
            <w:tcBorders>
              <w:top w:val="nil"/>
              <w:left w:val="nil"/>
              <w:bottom w:val="nil"/>
              <w:right w:val="nil"/>
            </w:tcBorders>
            <w:shd w:val="clear" w:color="auto" w:fill="auto"/>
            <w:hideMark/>
          </w:tcPr>
          <w:p w:rsidRPr="00AD6074" w:rsidR="00AD6074" w:rsidP="00AD6074" w:rsidRDefault="00AD6074" w14:paraId="2EDEFC2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p>
        </w:tc>
        <w:tc>
          <w:tcPr>
            <w:tcW w:w="1960" w:type="dxa"/>
            <w:tcBorders>
              <w:top w:val="nil"/>
              <w:left w:val="nil"/>
              <w:bottom w:val="nil"/>
              <w:right w:val="nil"/>
            </w:tcBorders>
            <w:shd w:val="clear" w:color="auto" w:fill="auto"/>
            <w:hideMark/>
          </w:tcPr>
          <w:p w:rsidRPr="00AD6074" w:rsidR="00AD6074" w:rsidP="00AD6074" w:rsidRDefault="00AD6074" w14:paraId="2EDEFC2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AD6074" w:rsidR="00AD6074" w:rsidTr="00AD6074" w14:paraId="2EDEFC28" w14:textId="77777777">
        <w:trPr>
          <w:trHeight w:val="255"/>
        </w:trPr>
        <w:tc>
          <w:tcPr>
            <w:tcW w:w="600" w:type="dxa"/>
            <w:tcBorders>
              <w:top w:val="nil"/>
              <w:left w:val="nil"/>
              <w:bottom w:val="nil"/>
              <w:right w:val="nil"/>
            </w:tcBorders>
            <w:shd w:val="clear" w:color="auto" w:fill="auto"/>
            <w:hideMark/>
          </w:tcPr>
          <w:p w:rsidRPr="00AD6074" w:rsidR="00AD6074" w:rsidP="00AD6074" w:rsidRDefault="00AD6074" w14:paraId="2EDEFC2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D6074">
              <w:rPr>
                <w:rFonts w:ascii="Times New Roman" w:hAnsi="Times New Roman" w:eastAsia="Times New Roman" w:cs="Times New Roman"/>
                <w:kern w:val="0"/>
                <w:sz w:val="20"/>
                <w:szCs w:val="20"/>
                <w:lang w:eastAsia="sv-SE"/>
                <w14:numSpacing w14:val="default"/>
              </w:rPr>
              <w:t>1:1</w:t>
            </w:r>
          </w:p>
        </w:tc>
        <w:tc>
          <w:tcPr>
            <w:tcW w:w="4800" w:type="dxa"/>
            <w:tcBorders>
              <w:top w:val="nil"/>
              <w:left w:val="nil"/>
              <w:bottom w:val="nil"/>
              <w:right w:val="nil"/>
            </w:tcBorders>
            <w:shd w:val="clear" w:color="auto" w:fill="auto"/>
            <w:hideMark/>
          </w:tcPr>
          <w:p w:rsidRPr="00AD6074" w:rsidR="00AD6074" w:rsidP="00AD6074" w:rsidRDefault="00AD6074" w14:paraId="2EDEFC2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D6074">
              <w:rPr>
                <w:rFonts w:ascii="Times New Roman" w:hAnsi="Times New Roman" w:eastAsia="Times New Roman" w:cs="Times New Roman"/>
                <w:kern w:val="0"/>
                <w:sz w:val="20"/>
                <w:szCs w:val="20"/>
                <w:lang w:eastAsia="sv-SE"/>
                <w14:numSpacing w14:val="default"/>
              </w:rPr>
              <w:t>Utveckling av statens transportinfrastruktur</w:t>
            </w:r>
          </w:p>
        </w:tc>
        <w:tc>
          <w:tcPr>
            <w:tcW w:w="1300" w:type="dxa"/>
            <w:tcBorders>
              <w:top w:val="nil"/>
              <w:left w:val="nil"/>
              <w:bottom w:val="nil"/>
              <w:right w:val="nil"/>
            </w:tcBorders>
            <w:shd w:val="clear" w:color="auto" w:fill="auto"/>
            <w:hideMark/>
          </w:tcPr>
          <w:p w:rsidRPr="00AD6074" w:rsidR="00AD6074" w:rsidP="00AD6074" w:rsidRDefault="00AD6074" w14:paraId="2EDEFC2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AD6074" w:rsidR="00AD6074" w:rsidP="00AD6074" w:rsidRDefault="00AD6074" w14:paraId="2EDEFC2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D6074">
              <w:rPr>
                <w:rFonts w:ascii="Times New Roman" w:hAnsi="Times New Roman" w:eastAsia="Times New Roman" w:cs="Times New Roman"/>
                <w:kern w:val="0"/>
                <w:sz w:val="20"/>
                <w:szCs w:val="20"/>
                <w:lang w:eastAsia="sv-SE"/>
                <w14:numSpacing w14:val="default"/>
              </w:rPr>
              <w:t>−500 000</w:t>
            </w:r>
          </w:p>
        </w:tc>
      </w:tr>
      <w:tr w:rsidRPr="00AD6074" w:rsidR="00AD6074" w:rsidTr="00AD6074" w14:paraId="2EDEFC2D" w14:textId="77777777">
        <w:trPr>
          <w:trHeight w:val="255"/>
        </w:trPr>
        <w:tc>
          <w:tcPr>
            <w:tcW w:w="600" w:type="dxa"/>
            <w:tcBorders>
              <w:top w:val="nil"/>
              <w:left w:val="nil"/>
              <w:bottom w:val="nil"/>
              <w:right w:val="nil"/>
            </w:tcBorders>
            <w:shd w:val="clear" w:color="auto" w:fill="auto"/>
            <w:hideMark/>
          </w:tcPr>
          <w:p w:rsidRPr="00AD6074" w:rsidR="00AD6074" w:rsidP="00AD6074" w:rsidRDefault="00AD6074" w14:paraId="2EDEFC2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D6074">
              <w:rPr>
                <w:rFonts w:ascii="Times New Roman" w:hAnsi="Times New Roman" w:eastAsia="Times New Roman" w:cs="Times New Roman"/>
                <w:kern w:val="0"/>
                <w:sz w:val="20"/>
                <w:szCs w:val="20"/>
                <w:lang w:eastAsia="sv-SE"/>
                <w14:numSpacing w14:val="default"/>
              </w:rPr>
              <w:t>1:1</w:t>
            </w:r>
          </w:p>
        </w:tc>
        <w:tc>
          <w:tcPr>
            <w:tcW w:w="4800" w:type="dxa"/>
            <w:tcBorders>
              <w:top w:val="nil"/>
              <w:left w:val="nil"/>
              <w:bottom w:val="nil"/>
              <w:right w:val="nil"/>
            </w:tcBorders>
            <w:shd w:val="clear" w:color="auto" w:fill="auto"/>
            <w:hideMark/>
          </w:tcPr>
          <w:p w:rsidRPr="00AD6074" w:rsidR="00AD6074" w:rsidP="00AD6074" w:rsidRDefault="00AD6074" w14:paraId="2EDEFC2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D6074">
              <w:rPr>
                <w:rFonts w:ascii="Times New Roman" w:hAnsi="Times New Roman" w:eastAsia="Times New Roman" w:cs="Times New Roman"/>
                <w:kern w:val="0"/>
                <w:sz w:val="20"/>
                <w:szCs w:val="20"/>
                <w:lang w:eastAsia="sv-SE"/>
                <w14:numSpacing w14:val="default"/>
              </w:rPr>
              <w:t>Utveckling av statens transportinfrastruktur</w:t>
            </w:r>
          </w:p>
        </w:tc>
        <w:tc>
          <w:tcPr>
            <w:tcW w:w="1300" w:type="dxa"/>
            <w:tcBorders>
              <w:top w:val="nil"/>
              <w:left w:val="nil"/>
              <w:bottom w:val="nil"/>
              <w:right w:val="nil"/>
            </w:tcBorders>
            <w:shd w:val="clear" w:color="auto" w:fill="auto"/>
            <w:hideMark/>
          </w:tcPr>
          <w:p w:rsidRPr="00AD6074" w:rsidR="00AD6074" w:rsidP="00AD6074" w:rsidRDefault="00AD6074" w14:paraId="2EDEFC2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AD6074" w:rsidR="00AD6074" w:rsidP="00AD6074" w:rsidRDefault="00AD6074" w14:paraId="2EDEFC2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D6074">
              <w:rPr>
                <w:rFonts w:ascii="Times New Roman" w:hAnsi="Times New Roman" w:eastAsia="Times New Roman" w:cs="Times New Roman"/>
                <w:kern w:val="0"/>
                <w:sz w:val="20"/>
                <w:szCs w:val="20"/>
                <w:lang w:eastAsia="sv-SE"/>
                <w14:numSpacing w14:val="default"/>
              </w:rPr>
              <w:t>+5 000</w:t>
            </w:r>
          </w:p>
        </w:tc>
      </w:tr>
      <w:tr w:rsidRPr="00AD6074" w:rsidR="00AD6074" w:rsidTr="00AD6074" w14:paraId="2EDEFC32" w14:textId="77777777">
        <w:trPr>
          <w:trHeight w:val="255"/>
        </w:trPr>
        <w:tc>
          <w:tcPr>
            <w:tcW w:w="600" w:type="dxa"/>
            <w:tcBorders>
              <w:top w:val="nil"/>
              <w:left w:val="nil"/>
              <w:bottom w:val="nil"/>
              <w:right w:val="nil"/>
            </w:tcBorders>
            <w:shd w:val="clear" w:color="auto" w:fill="auto"/>
            <w:hideMark/>
          </w:tcPr>
          <w:p w:rsidRPr="00AD6074" w:rsidR="00AD6074" w:rsidP="00AD6074" w:rsidRDefault="00AD6074" w14:paraId="2EDEFC2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D6074">
              <w:rPr>
                <w:rFonts w:ascii="Times New Roman" w:hAnsi="Times New Roman" w:eastAsia="Times New Roman" w:cs="Times New Roman"/>
                <w:kern w:val="0"/>
                <w:sz w:val="20"/>
                <w:szCs w:val="20"/>
                <w:lang w:eastAsia="sv-SE"/>
                <w14:numSpacing w14:val="default"/>
              </w:rPr>
              <w:t>1:2</w:t>
            </w:r>
          </w:p>
        </w:tc>
        <w:tc>
          <w:tcPr>
            <w:tcW w:w="4800" w:type="dxa"/>
            <w:tcBorders>
              <w:top w:val="nil"/>
              <w:left w:val="nil"/>
              <w:bottom w:val="nil"/>
              <w:right w:val="nil"/>
            </w:tcBorders>
            <w:shd w:val="clear" w:color="auto" w:fill="auto"/>
            <w:hideMark/>
          </w:tcPr>
          <w:p w:rsidRPr="00AD6074" w:rsidR="00AD6074" w:rsidP="00AD6074" w:rsidRDefault="00AD6074" w14:paraId="2EDEFC2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D6074">
              <w:rPr>
                <w:rFonts w:ascii="Times New Roman" w:hAnsi="Times New Roman" w:eastAsia="Times New Roman" w:cs="Times New Roman"/>
                <w:kern w:val="0"/>
                <w:sz w:val="20"/>
                <w:szCs w:val="20"/>
                <w:lang w:eastAsia="sv-SE"/>
                <w14:numSpacing w14:val="default"/>
              </w:rPr>
              <w:t>Vidmakthållande av statens transportinfrastruktur</w:t>
            </w:r>
          </w:p>
        </w:tc>
        <w:tc>
          <w:tcPr>
            <w:tcW w:w="1300" w:type="dxa"/>
            <w:tcBorders>
              <w:top w:val="nil"/>
              <w:left w:val="nil"/>
              <w:bottom w:val="nil"/>
              <w:right w:val="nil"/>
            </w:tcBorders>
            <w:shd w:val="clear" w:color="auto" w:fill="auto"/>
            <w:hideMark/>
          </w:tcPr>
          <w:p w:rsidRPr="00AD6074" w:rsidR="00AD6074" w:rsidP="00AD6074" w:rsidRDefault="00AD6074" w14:paraId="2EDEFC3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AD6074" w:rsidR="00AD6074" w:rsidP="00AD6074" w:rsidRDefault="00AD6074" w14:paraId="2EDEFC3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D6074">
              <w:rPr>
                <w:rFonts w:ascii="Times New Roman" w:hAnsi="Times New Roman" w:eastAsia="Times New Roman" w:cs="Times New Roman"/>
                <w:kern w:val="0"/>
                <w:sz w:val="20"/>
                <w:szCs w:val="20"/>
                <w:lang w:eastAsia="sv-SE"/>
                <w14:numSpacing w14:val="default"/>
              </w:rPr>
              <w:t>+5 000</w:t>
            </w:r>
          </w:p>
        </w:tc>
      </w:tr>
      <w:tr w:rsidRPr="00AD6074" w:rsidR="00AD6074" w:rsidTr="00AD6074" w14:paraId="2EDEFC37" w14:textId="77777777">
        <w:trPr>
          <w:trHeight w:val="255"/>
        </w:trPr>
        <w:tc>
          <w:tcPr>
            <w:tcW w:w="600" w:type="dxa"/>
            <w:tcBorders>
              <w:top w:val="nil"/>
              <w:left w:val="nil"/>
              <w:bottom w:val="nil"/>
              <w:right w:val="nil"/>
            </w:tcBorders>
            <w:shd w:val="clear" w:color="auto" w:fill="auto"/>
            <w:hideMark/>
          </w:tcPr>
          <w:p w:rsidRPr="00AD6074" w:rsidR="00AD6074" w:rsidP="00AD6074" w:rsidRDefault="00AD6074" w14:paraId="2EDEFC3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D6074">
              <w:rPr>
                <w:rFonts w:ascii="Times New Roman" w:hAnsi="Times New Roman" w:eastAsia="Times New Roman" w:cs="Times New Roman"/>
                <w:kern w:val="0"/>
                <w:sz w:val="20"/>
                <w:szCs w:val="20"/>
                <w:lang w:eastAsia="sv-SE"/>
                <w14:numSpacing w14:val="default"/>
              </w:rPr>
              <w:t>1:2</w:t>
            </w:r>
          </w:p>
        </w:tc>
        <w:tc>
          <w:tcPr>
            <w:tcW w:w="4800" w:type="dxa"/>
            <w:tcBorders>
              <w:top w:val="nil"/>
              <w:left w:val="nil"/>
              <w:bottom w:val="nil"/>
              <w:right w:val="nil"/>
            </w:tcBorders>
            <w:shd w:val="clear" w:color="auto" w:fill="auto"/>
            <w:hideMark/>
          </w:tcPr>
          <w:p w:rsidRPr="00AD6074" w:rsidR="00AD6074" w:rsidP="00AD6074" w:rsidRDefault="00AD6074" w14:paraId="2EDEFC3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D6074">
              <w:rPr>
                <w:rFonts w:ascii="Times New Roman" w:hAnsi="Times New Roman" w:eastAsia="Times New Roman" w:cs="Times New Roman"/>
                <w:kern w:val="0"/>
                <w:sz w:val="20"/>
                <w:szCs w:val="20"/>
                <w:lang w:eastAsia="sv-SE"/>
                <w14:numSpacing w14:val="default"/>
              </w:rPr>
              <w:t>Vidmakthållande av statens transportinfrastruktur</w:t>
            </w:r>
          </w:p>
        </w:tc>
        <w:tc>
          <w:tcPr>
            <w:tcW w:w="1300" w:type="dxa"/>
            <w:tcBorders>
              <w:top w:val="nil"/>
              <w:left w:val="nil"/>
              <w:bottom w:val="nil"/>
              <w:right w:val="nil"/>
            </w:tcBorders>
            <w:shd w:val="clear" w:color="auto" w:fill="auto"/>
            <w:hideMark/>
          </w:tcPr>
          <w:p w:rsidRPr="00AD6074" w:rsidR="00AD6074" w:rsidP="00AD6074" w:rsidRDefault="00AD6074" w14:paraId="2EDEFC3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AD6074" w:rsidR="00AD6074" w:rsidP="00AD6074" w:rsidRDefault="00AD6074" w14:paraId="2EDEFC3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D6074">
              <w:rPr>
                <w:rFonts w:ascii="Times New Roman" w:hAnsi="Times New Roman" w:eastAsia="Times New Roman" w:cs="Times New Roman"/>
                <w:kern w:val="0"/>
                <w:sz w:val="20"/>
                <w:szCs w:val="20"/>
                <w:lang w:eastAsia="sv-SE"/>
                <w14:numSpacing w14:val="default"/>
              </w:rPr>
              <w:t>−75 000</w:t>
            </w:r>
          </w:p>
        </w:tc>
      </w:tr>
      <w:tr w:rsidRPr="00AD6074" w:rsidR="00AD6074" w:rsidTr="00AD6074" w14:paraId="2EDEFC3C" w14:textId="77777777">
        <w:trPr>
          <w:trHeight w:val="255"/>
        </w:trPr>
        <w:tc>
          <w:tcPr>
            <w:tcW w:w="600" w:type="dxa"/>
            <w:tcBorders>
              <w:top w:val="nil"/>
              <w:left w:val="nil"/>
              <w:bottom w:val="nil"/>
              <w:right w:val="nil"/>
            </w:tcBorders>
            <w:shd w:val="clear" w:color="auto" w:fill="auto"/>
            <w:hideMark/>
          </w:tcPr>
          <w:p w:rsidRPr="00AD6074" w:rsidR="00AD6074" w:rsidP="00AD6074" w:rsidRDefault="00AD6074" w14:paraId="2EDEFC3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D6074">
              <w:rPr>
                <w:rFonts w:ascii="Times New Roman" w:hAnsi="Times New Roman" w:eastAsia="Times New Roman" w:cs="Times New Roman"/>
                <w:kern w:val="0"/>
                <w:sz w:val="20"/>
                <w:szCs w:val="20"/>
                <w:lang w:eastAsia="sv-SE"/>
                <w14:numSpacing w14:val="default"/>
              </w:rPr>
              <w:t>1:3</w:t>
            </w:r>
          </w:p>
        </w:tc>
        <w:tc>
          <w:tcPr>
            <w:tcW w:w="4800" w:type="dxa"/>
            <w:tcBorders>
              <w:top w:val="nil"/>
              <w:left w:val="nil"/>
              <w:bottom w:val="nil"/>
              <w:right w:val="nil"/>
            </w:tcBorders>
            <w:shd w:val="clear" w:color="auto" w:fill="auto"/>
            <w:hideMark/>
          </w:tcPr>
          <w:p w:rsidRPr="00AD6074" w:rsidR="00AD6074" w:rsidP="00AD6074" w:rsidRDefault="00AD6074" w14:paraId="2EDEFC3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D6074">
              <w:rPr>
                <w:rFonts w:ascii="Times New Roman" w:hAnsi="Times New Roman" w:eastAsia="Times New Roman" w:cs="Times New Roman"/>
                <w:kern w:val="0"/>
                <w:sz w:val="20"/>
                <w:szCs w:val="20"/>
                <w:lang w:eastAsia="sv-SE"/>
                <w14:numSpacing w14:val="default"/>
              </w:rPr>
              <w:t>Trafikverket</w:t>
            </w:r>
          </w:p>
        </w:tc>
        <w:tc>
          <w:tcPr>
            <w:tcW w:w="1300" w:type="dxa"/>
            <w:tcBorders>
              <w:top w:val="nil"/>
              <w:left w:val="nil"/>
              <w:bottom w:val="nil"/>
              <w:right w:val="nil"/>
            </w:tcBorders>
            <w:shd w:val="clear" w:color="auto" w:fill="auto"/>
            <w:hideMark/>
          </w:tcPr>
          <w:p w:rsidRPr="00AD6074" w:rsidR="00AD6074" w:rsidP="00AD6074" w:rsidRDefault="00AD6074" w14:paraId="2EDEFC3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AD6074" w:rsidR="00AD6074" w:rsidP="00AD6074" w:rsidRDefault="00AD6074" w14:paraId="2EDEFC3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D6074">
              <w:rPr>
                <w:rFonts w:ascii="Times New Roman" w:hAnsi="Times New Roman" w:eastAsia="Times New Roman" w:cs="Times New Roman"/>
                <w:kern w:val="0"/>
                <w:sz w:val="20"/>
                <w:szCs w:val="20"/>
                <w:lang w:eastAsia="sv-SE"/>
                <w14:numSpacing w14:val="default"/>
              </w:rPr>
              <w:t>−4 000</w:t>
            </w:r>
          </w:p>
        </w:tc>
      </w:tr>
      <w:tr w:rsidRPr="00AD6074" w:rsidR="00AD6074" w:rsidTr="00AD6074" w14:paraId="2EDEFC41" w14:textId="77777777">
        <w:trPr>
          <w:trHeight w:val="255"/>
        </w:trPr>
        <w:tc>
          <w:tcPr>
            <w:tcW w:w="600" w:type="dxa"/>
            <w:tcBorders>
              <w:top w:val="nil"/>
              <w:left w:val="nil"/>
              <w:bottom w:val="nil"/>
              <w:right w:val="nil"/>
            </w:tcBorders>
            <w:shd w:val="clear" w:color="auto" w:fill="auto"/>
            <w:hideMark/>
          </w:tcPr>
          <w:p w:rsidRPr="00AD6074" w:rsidR="00AD6074" w:rsidP="00AD6074" w:rsidRDefault="00AD6074" w14:paraId="2EDEFC3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D6074">
              <w:rPr>
                <w:rFonts w:ascii="Times New Roman" w:hAnsi="Times New Roman" w:eastAsia="Times New Roman" w:cs="Times New Roman"/>
                <w:kern w:val="0"/>
                <w:sz w:val="20"/>
                <w:szCs w:val="20"/>
                <w:lang w:eastAsia="sv-SE"/>
                <w14:numSpacing w14:val="default"/>
              </w:rPr>
              <w:t>1:12</w:t>
            </w:r>
          </w:p>
        </w:tc>
        <w:tc>
          <w:tcPr>
            <w:tcW w:w="4800" w:type="dxa"/>
            <w:tcBorders>
              <w:top w:val="nil"/>
              <w:left w:val="nil"/>
              <w:bottom w:val="nil"/>
              <w:right w:val="nil"/>
            </w:tcBorders>
            <w:shd w:val="clear" w:color="auto" w:fill="auto"/>
            <w:hideMark/>
          </w:tcPr>
          <w:p w:rsidRPr="00AD6074" w:rsidR="00AD6074" w:rsidP="00AD6074" w:rsidRDefault="00AD6074" w14:paraId="2EDEFC3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D6074">
              <w:rPr>
                <w:rFonts w:ascii="Times New Roman" w:hAnsi="Times New Roman" w:eastAsia="Times New Roman" w:cs="Times New Roman"/>
                <w:kern w:val="0"/>
                <w:sz w:val="20"/>
                <w:szCs w:val="20"/>
                <w:lang w:eastAsia="sv-SE"/>
                <w14:numSpacing w14:val="default"/>
              </w:rPr>
              <w:t>Transportstyrelsen</w:t>
            </w:r>
          </w:p>
        </w:tc>
        <w:tc>
          <w:tcPr>
            <w:tcW w:w="1300" w:type="dxa"/>
            <w:tcBorders>
              <w:top w:val="nil"/>
              <w:left w:val="nil"/>
              <w:bottom w:val="nil"/>
              <w:right w:val="nil"/>
            </w:tcBorders>
            <w:shd w:val="clear" w:color="auto" w:fill="auto"/>
            <w:hideMark/>
          </w:tcPr>
          <w:p w:rsidRPr="00AD6074" w:rsidR="00AD6074" w:rsidP="00AD6074" w:rsidRDefault="00AD6074" w14:paraId="2EDEFC3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AD6074" w:rsidR="00AD6074" w:rsidP="00AD6074" w:rsidRDefault="00AD6074" w14:paraId="2EDEFC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D6074">
              <w:rPr>
                <w:rFonts w:ascii="Times New Roman" w:hAnsi="Times New Roman" w:eastAsia="Times New Roman" w:cs="Times New Roman"/>
                <w:kern w:val="0"/>
                <w:sz w:val="20"/>
                <w:szCs w:val="20"/>
                <w:lang w:eastAsia="sv-SE"/>
                <w14:numSpacing w14:val="default"/>
              </w:rPr>
              <w:t>−5 000</w:t>
            </w:r>
          </w:p>
        </w:tc>
      </w:tr>
      <w:tr w:rsidRPr="00AD6074" w:rsidR="00AD6074" w:rsidTr="00AD6074" w14:paraId="2EDEFC46" w14:textId="77777777">
        <w:trPr>
          <w:trHeight w:val="510"/>
        </w:trPr>
        <w:tc>
          <w:tcPr>
            <w:tcW w:w="600" w:type="dxa"/>
            <w:tcBorders>
              <w:top w:val="nil"/>
              <w:left w:val="nil"/>
              <w:bottom w:val="nil"/>
              <w:right w:val="nil"/>
            </w:tcBorders>
            <w:shd w:val="clear" w:color="auto" w:fill="auto"/>
            <w:hideMark/>
          </w:tcPr>
          <w:p w:rsidRPr="00AD6074" w:rsidR="00AD6074" w:rsidP="00AD6074" w:rsidRDefault="00AD6074" w14:paraId="2EDEFC4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D6074">
              <w:rPr>
                <w:rFonts w:ascii="Times New Roman" w:hAnsi="Times New Roman" w:eastAsia="Times New Roman" w:cs="Times New Roman"/>
                <w:kern w:val="0"/>
                <w:sz w:val="20"/>
                <w:szCs w:val="20"/>
                <w:lang w:eastAsia="sv-SE"/>
                <w14:numSpacing w14:val="default"/>
              </w:rPr>
              <w:t>2:6</w:t>
            </w:r>
          </w:p>
        </w:tc>
        <w:tc>
          <w:tcPr>
            <w:tcW w:w="4800" w:type="dxa"/>
            <w:tcBorders>
              <w:top w:val="nil"/>
              <w:left w:val="nil"/>
              <w:bottom w:val="nil"/>
              <w:right w:val="nil"/>
            </w:tcBorders>
            <w:shd w:val="clear" w:color="auto" w:fill="auto"/>
            <w:hideMark/>
          </w:tcPr>
          <w:p w:rsidRPr="00AD6074" w:rsidR="00AD6074" w:rsidP="00AD6074" w:rsidRDefault="00AD6074" w14:paraId="2EDEFC4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AD6074">
              <w:rPr>
                <w:rFonts w:ascii="Times New Roman" w:hAnsi="Times New Roman" w:eastAsia="Times New Roman" w:cs="Times New Roman"/>
                <w:kern w:val="0"/>
                <w:sz w:val="20"/>
                <w:szCs w:val="20"/>
                <w:lang w:eastAsia="sv-SE"/>
                <w14:numSpacing w14:val="default"/>
              </w:rPr>
              <w:t>Gemensamma e-förvaltningsprojekt av strategisk betydelse</w:t>
            </w:r>
          </w:p>
        </w:tc>
        <w:tc>
          <w:tcPr>
            <w:tcW w:w="1300" w:type="dxa"/>
            <w:tcBorders>
              <w:top w:val="nil"/>
              <w:left w:val="nil"/>
              <w:bottom w:val="nil"/>
              <w:right w:val="nil"/>
            </w:tcBorders>
            <w:shd w:val="clear" w:color="auto" w:fill="auto"/>
            <w:hideMark/>
          </w:tcPr>
          <w:p w:rsidRPr="00AD6074" w:rsidR="00AD6074" w:rsidP="00AD6074" w:rsidRDefault="00AD6074" w14:paraId="2EDEFC4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960" w:type="dxa"/>
            <w:tcBorders>
              <w:top w:val="nil"/>
              <w:left w:val="nil"/>
              <w:bottom w:val="nil"/>
              <w:right w:val="nil"/>
            </w:tcBorders>
            <w:shd w:val="clear" w:color="auto" w:fill="auto"/>
            <w:hideMark/>
          </w:tcPr>
          <w:p w:rsidRPr="00AD6074" w:rsidR="00AD6074" w:rsidP="00AD6074" w:rsidRDefault="00AD6074" w14:paraId="2EDEFC4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AD6074">
              <w:rPr>
                <w:rFonts w:ascii="Times New Roman" w:hAnsi="Times New Roman" w:eastAsia="Times New Roman" w:cs="Times New Roman"/>
                <w:kern w:val="0"/>
                <w:sz w:val="20"/>
                <w:szCs w:val="20"/>
                <w:lang w:eastAsia="sv-SE"/>
                <w14:numSpacing w14:val="default"/>
              </w:rPr>
              <w:t>+5 000</w:t>
            </w:r>
          </w:p>
        </w:tc>
      </w:tr>
    </w:tbl>
    <w:bookmarkStart w:name="_GoBack" w:displacedByCustomXml="next" w:id="1"/>
    <w:bookmarkEnd w:displacedByCustomXml="next" w:id="1"/>
    <w:sdt>
      <w:sdtPr>
        <w:rPr>
          <w:i/>
        </w:rPr>
        <w:alias w:val="CC_Underskrifter"/>
        <w:tag w:val="CC_Underskrifter"/>
        <w:id w:val="583496634"/>
        <w:lock w:val="sdtContentLocked"/>
        <w:placeholder>
          <w:docPart w:val="EBE101A5AE8049EA925A37A045A92358"/>
        </w:placeholder>
        <w15:appearance w15:val="hidden"/>
      </w:sdtPr>
      <w:sdtEndPr/>
      <w:sdtContent>
        <w:p w:rsidRPr="00ED19F0" w:rsidR="00865E70" w:rsidP="00DE24C9" w:rsidRDefault="009A6370" w14:paraId="2EDEFC4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Said Abdu (FP)</w:t>
            </w:r>
          </w:p>
        </w:tc>
        <w:tc>
          <w:tcPr>
            <w:tcW w:w="50" w:type="pct"/>
            <w:vAlign w:val="bottom"/>
          </w:tcPr>
          <w:p>
            <w:pPr>
              <w:pStyle w:val="Underskrifter"/>
            </w:pPr>
            <w:r>
              <w:t> </w:t>
            </w:r>
          </w:p>
        </w:tc>
      </w:tr>
      <w:tr>
        <w:trPr>
          <w:cantSplit/>
        </w:trPr>
        <w:tc>
          <w:tcPr>
            <w:tcW w:w="50" w:type="pct"/>
            <w:vAlign w:val="bottom"/>
          </w:tcPr>
          <w:p>
            <w:pPr>
              <w:pStyle w:val="Underskrifter"/>
            </w:pPr>
            <w:r>
              <w:t>Lars Tysklind (FP)</w:t>
            </w:r>
          </w:p>
        </w:tc>
        <w:tc>
          <w:tcPr>
            <w:tcW w:w="50" w:type="pct"/>
            <w:vAlign w:val="bottom"/>
          </w:tcPr>
          <w:p>
            <w:pPr>
              <w:pStyle w:val="Underskrifter"/>
            </w:pPr>
            <w:r>
              <w:t>Erik Ullenhag (FP)</w:t>
            </w:r>
          </w:p>
        </w:tc>
      </w:tr>
      <w:tr>
        <w:trPr>
          <w:cantSplit/>
        </w:trPr>
        <w:tc>
          <w:tcPr>
            <w:tcW w:w="50" w:type="pct"/>
            <w:vAlign w:val="bottom"/>
          </w:tcPr>
          <w:p>
            <w:pPr>
              <w:pStyle w:val="Underskrifter"/>
            </w:pPr>
            <w:r>
              <w:t>Tina Acketoft (FP)</w:t>
            </w:r>
          </w:p>
        </w:tc>
        <w:tc>
          <w:tcPr>
            <w:tcW w:w="50" w:type="pct"/>
            <w:vAlign w:val="bottom"/>
          </w:tcPr>
          <w:p>
            <w:pPr>
              <w:pStyle w:val="Underskrifter"/>
            </w:pPr>
            <w:r>
              <w:t>Emma Carlsson Löfdahl (FP)</w:t>
            </w:r>
          </w:p>
        </w:tc>
      </w:tr>
      <w:tr>
        <w:trPr>
          <w:cantSplit/>
        </w:trPr>
        <w:tc>
          <w:tcPr>
            <w:tcW w:w="50" w:type="pct"/>
            <w:vAlign w:val="bottom"/>
          </w:tcPr>
          <w:p>
            <w:pPr>
              <w:pStyle w:val="Underskrifter"/>
            </w:pPr>
            <w:r>
              <w:t>Christer Nylander (FP)</w:t>
            </w:r>
          </w:p>
        </w:tc>
        <w:tc>
          <w:tcPr>
            <w:tcW w:w="50" w:type="pct"/>
            <w:vAlign w:val="bottom"/>
          </w:tcPr>
          <w:p>
            <w:pPr>
              <w:pStyle w:val="Underskrifter"/>
            </w:pPr>
            <w:r>
              <w:t>Birgitta Ohlsson (FP)</w:t>
            </w:r>
          </w:p>
        </w:tc>
      </w:tr>
    </w:tbl>
    <w:p w:rsidR="00590146" w:rsidRDefault="00590146" w14:paraId="2EDEFC56" w14:textId="77777777"/>
    <w:sectPr w:rsidR="00590146"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DEFC58" w14:textId="77777777" w:rsidR="00933807" w:rsidRDefault="00933807" w:rsidP="000C1CAD">
      <w:pPr>
        <w:spacing w:line="240" w:lineRule="auto"/>
      </w:pPr>
      <w:r>
        <w:separator/>
      </w:r>
    </w:p>
  </w:endnote>
  <w:endnote w:type="continuationSeparator" w:id="0">
    <w:p w14:paraId="2EDEFC59" w14:textId="77777777" w:rsidR="00933807" w:rsidRDefault="0093380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DEFC5D"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9A6370">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DEFC64" w14:textId="77777777" w:rsidR="00122033" w:rsidRDefault="00122033">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201510051249</w:instrText>
    </w:r>
    <w:r>
      <w:fldChar w:fldCharType="end"/>
    </w:r>
    <w:r>
      <w:instrText xml:space="preserve"> &gt; </w:instrText>
    </w:r>
    <w:r>
      <w:fldChar w:fldCharType="begin"/>
    </w:r>
    <w:r>
      <w:instrText xml:space="preserve"> PRINTDATE \@ "yyyyMMddHHmm" </w:instrText>
    </w:r>
    <w:r>
      <w:fldChar w:fldCharType="separate"/>
    </w:r>
    <w:r>
      <w:rPr>
        <w:noProof/>
      </w:rPr>
      <w:instrText>201510061534</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15:34</w:instrText>
    </w:r>
    <w:r>
      <w:fldChar w:fldCharType="end"/>
    </w:r>
    <w:r>
      <w:instrText xml:space="preserve"> </w:instrText>
    </w:r>
    <w:r>
      <w:fldChar w:fldCharType="separate"/>
    </w:r>
    <w:r>
      <w:rPr>
        <w:noProof/>
      </w:rPr>
      <w:t>2015-10-06 15:34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DEFC56" w14:textId="77777777" w:rsidR="00933807" w:rsidRDefault="00933807" w:rsidP="000C1CAD">
      <w:pPr>
        <w:spacing w:line="240" w:lineRule="auto"/>
      </w:pPr>
      <w:r>
        <w:separator/>
      </w:r>
    </w:p>
  </w:footnote>
  <w:footnote w:type="continuationSeparator" w:id="0">
    <w:p w14:paraId="2EDEFC57" w14:textId="77777777" w:rsidR="00933807" w:rsidRDefault="0093380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EDEFC5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9A6370" w14:paraId="2EDEFC60"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:3203</w:t>
        </w:r>
      </w:sdtContent>
    </w:sdt>
  </w:p>
  <w:p w:rsidR="00A42228" w:rsidP="00283E0F" w:rsidRDefault="009A6370" w14:paraId="2EDEFC61" w14:textId="77777777">
    <w:pPr>
      <w:pStyle w:val="FSHRub2"/>
    </w:pPr>
    <w:sdt>
      <w:sdtPr>
        <w:alias w:val="CC_Noformat_Avtext"/>
        <w:tag w:val="CC_Noformat_Avtext"/>
        <w:id w:val="1389603703"/>
        <w:lock w:val="sdtContentLocked"/>
        <w15:appearance w15:val="hidden"/>
        <w:text/>
      </w:sdtPr>
      <w:sdtEndPr/>
      <w:sdtContent>
        <w:r>
          <w:t>av Said Abdu m.fl. (FP)</w:t>
        </w:r>
      </w:sdtContent>
    </w:sdt>
  </w:p>
  <w:sdt>
    <w:sdtPr>
      <w:alias w:val="CC_Noformat_Rubtext"/>
      <w:tag w:val="CC_Noformat_Rubtext"/>
      <w:id w:val="1800419874"/>
      <w:lock w:val="sdtLocked"/>
      <w15:appearance w15:val="hidden"/>
      <w:text/>
    </w:sdtPr>
    <w:sdtEndPr/>
    <w:sdtContent>
      <w:p w:rsidR="00A42228" w:rsidP="00283E0F" w:rsidRDefault="00A31214" w14:paraId="2EDEFC62" w14:textId="77777777">
        <w:pPr>
          <w:pStyle w:val="FSHRub2"/>
        </w:pPr>
        <w:r>
          <w:t>Utgiftsområde 22 Kommunikationer</w:t>
        </w:r>
      </w:p>
    </w:sdtContent>
  </w:sdt>
  <w:sdt>
    <w:sdtPr>
      <w:alias w:val="CC_Boilerplate_3"/>
      <w:tag w:val="CC_Boilerplate_3"/>
      <w:id w:val="-1567486118"/>
      <w:lock w:val="sdtContentLocked"/>
      <w15:appearance w15:val="hidden"/>
      <w:text w:multiLine="1"/>
    </w:sdtPr>
    <w:sdtEndPr/>
    <w:sdtContent>
      <w:p w:rsidR="00A42228" w:rsidP="00283E0F" w:rsidRDefault="00A42228" w14:paraId="2EDEFC6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2158A"/>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07BC"/>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033"/>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0DEF"/>
    <w:rsid w:val="001F22DC"/>
    <w:rsid w:val="001F369D"/>
    <w:rsid w:val="001F4293"/>
    <w:rsid w:val="00200BAB"/>
    <w:rsid w:val="002013EA"/>
    <w:rsid w:val="00202D08"/>
    <w:rsid w:val="002048F3"/>
    <w:rsid w:val="0020768B"/>
    <w:rsid w:val="00212425"/>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5207"/>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1AD2"/>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B5D5A"/>
    <w:rsid w:val="003C0D8C"/>
    <w:rsid w:val="003C10FB"/>
    <w:rsid w:val="003C1239"/>
    <w:rsid w:val="003C1A2D"/>
    <w:rsid w:val="003C3343"/>
    <w:rsid w:val="003E1AAD"/>
    <w:rsid w:val="003E247C"/>
    <w:rsid w:val="003E7028"/>
    <w:rsid w:val="003E7370"/>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45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158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146"/>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1908"/>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22E1"/>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3807"/>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637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1214"/>
    <w:rsid w:val="00A32445"/>
    <w:rsid w:val="00A32DC7"/>
    <w:rsid w:val="00A3316B"/>
    <w:rsid w:val="00A33D08"/>
    <w:rsid w:val="00A342BC"/>
    <w:rsid w:val="00A34A06"/>
    <w:rsid w:val="00A35DA9"/>
    <w:rsid w:val="00A368EE"/>
    <w:rsid w:val="00A406F5"/>
    <w:rsid w:val="00A40967"/>
    <w:rsid w:val="00A41370"/>
    <w:rsid w:val="00A41F76"/>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102"/>
    <w:rsid w:val="00AD28F9"/>
    <w:rsid w:val="00AD2CD8"/>
    <w:rsid w:val="00AD6074"/>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1F67"/>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5B39"/>
    <w:rsid w:val="00C463D5"/>
    <w:rsid w:val="00C51FE8"/>
    <w:rsid w:val="00C529B7"/>
    <w:rsid w:val="00C536E8"/>
    <w:rsid w:val="00C53BDA"/>
    <w:rsid w:val="00C5786A"/>
    <w:rsid w:val="00C57A48"/>
    <w:rsid w:val="00C57C2E"/>
    <w:rsid w:val="00C60742"/>
    <w:rsid w:val="00C60BE1"/>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964AE"/>
    <w:rsid w:val="00DA451B"/>
    <w:rsid w:val="00DA5731"/>
    <w:rsid w:val="00DA5854"/>
    <w:rsid w:val="00DA6396"/>
    <w:rsid w:val="00DA7F72"/>
    <w:rsid w:val="00DB65E8"/>
    <w:rsid w:val="00DB7E7F"/>
    <w:rsid w:val="00DC2A5B"/>
    <w:rsid w:val="00DC668D"/>
    <w:rsid w:val="00DD2331"/>
    <w:rsid w:val="00DD2DD6"/>
    <w:rsid w:val="00DD783E"/>
    <w:rsid w:val="00DE24C9"/>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0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EDEFB93"/>
  <w15:chartTrackingRefBased/>
  <w15:docId w15:val="{CA19D1C7-1665-4ABF-B363-4B2CDF7B5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004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E9463C024EA413596094C5232980378"/>
        <w:category>
          <w:name w:val="Allmänt"/>
          <w:gallery w:val="placeholder"/>
        </w:category>
        <w:types>
          <w:type w:val="bbPlcHdr"/>
        </w:types>
        <w:behaviors>
          <w:behavior w:val="content"/>
        </w:behaviors>
        <w:guid w:val="{47EF475A-642C-4E89-9A56-C53783CE09B2}"/>
      </w:docPartPr>
      <w:docPartBody>
        <w:p w:rsidR="00597A88" w:rsidRDefault="00751D11">
          <w:pPr>
            <w:pStyle w:val="1E9463C024EA413596094C5232980378"/>
          </w:pPr>
          <w:r w:rsidRPr="009A726D">
            <w:rPr>
              <w:rStyle w:val="Platshllartext"/>
            </w:rPr>
            <w:t>Klicka här för att ange text.</w:t>
          </w:r>
        </w:p>
      </w:docPartBody>
    </w:docPart>
    <w:docPart>
      <w:docPartPr>
        <w:name w:val="EBE101A5AE8049EA925A37A045A92358"/>
        <w:category>
          <w:name w:val="Allmänt"/>
          <w:gallery w:val="placeholder"/>
        </w:category>
        <w:types>
          <w:type w:val="bbPlcHdr"/>
        </w:types>
        <w:behaviors>
          <w:behavior w:val="content"/>
        </w:behaviors>
        <w:guid w:val="{3394665E-956D-4965-8A89-2B494EDD8BC4}"/>
      </w:docPartPr>
      <w:docPartBody>
        <w:p w:rsidR="00597A88" w:rsidRDefault="00751D11">
          <w:pPr>
            <w:pStyle w:val="EBE101A5AE8049EA925A37A045A92358"/>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D11"/>
    <w:rsid w:val="002807B1"/>
    <w:rsid w:val="00597A88"/>
    <w:rsid w:val="00751D11"/>
    <w:rsid w:val="007729D6"/>
    <w:rsid w:val="00995970"/>
    <w:rsid w:val="00BA66AC"/>
    <w:rsid w:val="00E61E1E"/>
    <w:rsid w:val="00FB1246"/>
    <w:rsid w:val="00FF2C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61E1E"/>
    <w:rPr>
      <w:color w:val="F4B083" w:themeColor="accent2" w:themeTint="99"/>
    </w:rPr>
  </w:style>
  <w:style w:type="paragraph" w:customStyle="1" w:styleId="1E9463C024EA413596094C5232980378">
    <w:name w:val="1E9463C024EA413596094C5232980378"/>
  </w:style>
  <w:style w:type="paragraph" w:customStyle="1" w:styleId="3AC0B560DD124F63A56D99541B195B35">
    <w:name w:val="3AC0B560DD124F63A56D99541B195B35"/>
  </w:style>
  <w:style w:type="paragraph" w:customStyle="1" w:styleId="EBE101A5AE8049EA925A37A045A92358">
    <w:name w:val="EBE101A5AE8049EA925A37A045A92358"/>
  </w:style>
  <w:style w:type="paragraph" w:customStyle="1" w:styleId="8F2E427C2D814537908D7276029547D3">
    <w:name w:val="8F2E427C2D814537908D7276029547D3"/>
    <w:rsid w:val="00E61E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6326</RubrikLookup>
    <MotionGuid xmlns="00d11361-0b92-4bae-a181-288d6a55b763">188c5e34-1025-401b-a2df-41cf286b4b5f</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DD0F-2834-41AF-801B-86E0FE9BC388}"/>
</file>

<file path=customXml/itemProps2.xml><?xml version="1.0" encoding="utf-8"?>
<ds:datastoreItem xmlns:ds="http://schemas.openxmlformats.org/officeDocument/2006/customXml" ds:itemID="{D75533FE-EB6E-4A2E-AF2D-486590F54B57}"/>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1C92098C-97EF-4B79-83AD-404CAA68B070}"/>
</file>

<file path=customXml/itemProps5.xml><?xml version="1.0" encoding="utf-8"?>
<ds:datastoreItem xmlns:ds="http://schemas.openxmlformats.org/officeDocument/2006/customXml" ds:itemID="{66305E3C-1F0B-4B37-8387-4800EA6473AE}"/>
</file>

<file path=docProps/app.xml><?xml version="1.0" encoding="utf-8"?>
<Properties xmlns="http://schemas.openxmlformats.org/officeDocument/2006/extended-properties" xmlns:vt="http://schemas.openxmlformats.org/officeDocument/2006/docPropsVTypes">
  <Template>GranskaMot</Template>
  <TotalTime>9</TotalTime>
  <Pages>4</Pages>
  <Words>1159</Words>
  <Characters>7131</Characters>
  <Application>Microsoft Office Word</Application>
  <DocSecurity>0</DocSecurity>
  <Lines>237</Lines>
  <Paragraphs>145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8145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201516FP3021 Utgiftsområde 22 Kommunikationer</dc:title>
  <dc:subject/>
  <dc:creator>Linn Friman</dc:creator>
  <cp:keywords/>
  <dc:description/>
  <cp:lastModifiedBy>Kerstin Carlqvist</cp:lastModifiedBy>
  <cp:revision>15</cp:revision>
  <cp:lastPrinted>2015-10-06T13:34:00Z</cp:lastPrinted>
  <dcterms:created xsi:type="dcterms:W3CDTF">2015-10-05T10:49:00Z</dcterms:created>
  <dcterms:modified xsi:type="dcterms:W3CDTF">2016-08-12T06:27:00Z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*T93A97F895BEE*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https://filur.riksdagen.se/drop/DropOffLibrary/T93A97F895BEE.docx</vt:lpwstr>
  </property>
  <property fmtid="{D5CDD505-2E9C-101B-9397-08002B2CF9AE}" pid="11" name="RevisionsOn">
    <vt:lpwstr>1</vt:lpwstr>
  </property>
</Properties>
</file>