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A" w:rsidRPr="00CD7560" w:rsidRDefault="005F6C5A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89</w:t>
      </w:r>
      <w:bookmarkEnd w:id="1"/>
    </w:p>
    <w:p w:rsidR="005F6C5A" w:rsidRDefault="005F6C5A">
      <w:pPr>
        <w:pStyle w:val="Date"/>
        <w:outlineLvl w:val="0"/>
      </w:pPr>
      <w:bookmarkStart w:id="2" w:name="DocumentDate"/>
      <w:r>
        <w:t>Tisdagen den 25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5F6C5A" w:rsidTr="00E47117">
        <w:trPr>
          <w:cantSplit/>
        </w:trPr>
        <w:tc>
          <w:tcPr>
            <w:tcW w:w="454" w:type="dxa"/>
          </w:tcPr>
          <w:p w:rsidR="005F6C5A" w:rsidRDefault="005F6C5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5F6C5A" w:rsidRDefault="005F6C5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5F6C5A" w:rsidRDefault="005F6C5A"/>
        </w:tc>
        <w:tc>
          <w:tcPr>
            <w:tcW w:w="7512" w:type="dxa"/>
          </w:tcPr>
          <w:p w:rsidR="005F6C5A" w:rsidRDefault="005F6C5A">
            <w:pPr>
              <w:pStyle w:val="Plenum"/>
              <w:tabs>
                <w:tab w:val="clear" w:pos="1418"/>
              </w:tabs>
              <w:ind w:right="1"/>
            </w:pPr>
            <w:r>
              <w:t>Återrapportering</w:t>
            </w:r>
          </w:p>
        </w:tc>
      </w:tr>
      <w:tr w:rsidR="005F6C5A" w:rsidTr="00E47117">
        <w:trPr>
          <w:cantSplit/>
        </w:trPr>
        <w:tc>
          <w:tcPr>
            <w:tcW w:w="454" w:type="dxa"/>
          </w:tcPr>
          <w:p w:rsidR="005F6C5A" w:rsidRDefault="005F6C5A"/>
        </w:tc>
        <w:tc>
          <w:tcPr>
            <w:tcW w:w="851" w:type="dxa"/>
          </w:tcPr>
          <w:p w:rsidR="005F6C5A" w:rsidRDefault="005F6C5A">
            <w:pPr>
              <w:jc w:val="right"/>
            </w:pPr>
          </w:p>
        </w:tc>
        <w:tc>
          <w:tcPr>
            <w:tcW w:w="397" w:type="dxa"/>
          </w:tcPr>
          <w:p w:rsidR="005F6C5A" w:rsidRDefault="005F6C5A"/>
        </w:tc>
        <w:tc>
          <w:tcPr>
            <w:tcW w:w="7512" w:type="dxa"/>
          </w:tcPr>
          <w:p w:rsidR="005F6C5A" w:rsidRDefault="005F6C5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5F6C5A" w:rsidTr="00E47117">
        <w:trPr>
          <w:cantSplit/>
        </w:trPr>
        <w:tc>
          <w:tcPr>
            <w:tcW w:w="454" w:type="dxa"/>
          </w:tcPr>
          <w:p w:rsidR="005F6C5A" w:rsidRDefault="005F6C5A"/>
        </w:tc>
        <w:tc>
          <w:tcPr>
            <w:tcW w:w="851" w:type="dxa"/>
          </w:tcPr>
          <w:p w:rsidR="005F6C5A" w:rsidRDefault="005F6C5A">
            <w:pPr>
              <w:jc w:val="right"/>
            </w:pPr>
          </w:p>
        </w:tc>
        <w:tc>
          <w:tcPr>
            <w:tcW w:w="397" w:type="dxa"/>
          </w:tcPr>
          <w:p w:rsidR="005F6C5A" w:rsidRDefault="005F6C5A"/>
        </w:tc>
        <w:tc>
          <w:tcPr>
            <w:tcW w:w="7512" w:type="dxa"/>
          </w:tcPr>
          <w:p w:rsidR="005F6C5A" w:rsidRDefault="005F6C5A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5F6C5A" w:rsidRDefault="005F6C5A">
      <w:pPr>
        <w:pStyle w:val="StreckLngt"/>
      </w:pPr>
      <w:r>
        <w:tab/>
      </w:r>
    </w:p>
    <w:p w:rsidR="005F6C5A" w:rsidRDefault="005F6C5A" w:rsidP="00121B42">
      <w:pPr>
        <w:pStyle w:val="Blankrad"/>
      </w:pPr>
      <w:r>
        <w:t xml:space="preserve">      </w:t>
      </w:r>
    </w:p>
    <w:p w:rsidR="005F6C5A" w:rsidRDefault="005F6C5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5F6C5A" w:rsidRDefault="005F6C5A" w:rsidP="000326E3">
            <w:r>
              <w:t>Statsminister Fredrik Reinfeldt (M) återrapporterar från Europeiska rådets möte den 20-21 mars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5F6C5A" w:rsidRDefault="005F6C5A" w:rsidP="000326E3">
            <w:r>
              <w:t>Protokollen från sammanträdena tisdagen den 18 och onsdagen den 19 mars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5F6C5A" w:rsidRDefault="005F6C5A" w:rsidP="000326E3">
            <w:r>
              <w:t>Agneta Luttropp (MP) som suppleant i socialförsäkringsutskottet fr.o.m. den 26 mars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Torsdagen den 27 mars kl. 14.00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5F6C5A" w:rsidRDefault="005F6C5A" w:rsidP="000326E3">
            <w:r>
              <w:t>Frågor besvaras av:</w:t>
            </w:r>
            <w:r>
              <w:br/>
              <w:t>Statsrådet Catharina Elmsäter-Svärd (M)</w:t>
            </w:r>
            <w:r>
              <w:br/>
              <w:t>Statsrådet Peter Norman (M)</w:t>
            </w:r>
            <w:r>
              <w:br/>
              <w:t>Statsrådet Hillevi Engström (M)</w:t>
            </w:r>
            <w:r>
              <w:br/>
              <w:t>Försvarsminister Karin Enström (M)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Anmälan om uppteckningar vid EU-nämndens sammanträden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5F6C5A" w:rsidRDefault="005F6C5A" w:rsidP="000326E3">
            <w:r>
              <w:t>2013/14:24 Måndagen den 3 mars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5F6C5A" w:rsidRDefault="005F6C5A" w:rsidP="000326E3">
            <w:r>
              <w:t>2013/14:25 Fredagen den 7 mars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5F6C5A" w:rsidRDefault="005F6C5A" w:rsidP="000326E3">
            <w:r>
              <w:t>2013/14:26 Onsdagen den 5 mars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5F6C5A" w:rsidRDefault="005F6C5A" w:rsidP="000326E3">
            <w:r>
              <w:t>2013/14:27 Torsdagen den 6 mars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2013/14:372 av Hillevi Larsson (S) </w:t>
            </w:r>
            <w:r>
              <w:br/>
              <w:t>Förlossningsskador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:rsidR="005F6C5A" w:rsidRDefault="005F6C5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2013/14:FPM66 Avtal om partnerskap och samarbete mellan EU och Singapore </w:t>
            </w:r>
            <w:r>
              <w:rPr>
                <w:i/>
                <w:iCs/>
              </w:rPr>
              <w:t>KOM(2014) 70</w:t>
            </w:r>
          </w:p>
        </w:tc>
        <w:tc>
          <w:tcPr>
            <w:tcW w:w="2055" w:type="dxa"/>
          </w:tcPr>
          <w:p w:rsidR="005F6C5A" w:rsidRDefault="005F6C5A" w:rsidP="00C84F80">
            <w:r>
              <w:t>UU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5F6C5A" w:rsidRDefault="005F6C5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5F6C5A" w:rsidRDefault="005F6C5A" w:rsidP="000326E3">
            <w:r>
              <w:t>2013/14:198 Bristande tillgänglighet som en form av diskriminering</w:t>
            </w:r>
          </w:p>
          <w:p w:rsidR="005F6C5A" w:rsidRPr="00336D7D" w:rsidRDefault="005F6C5A" w:rsidP="000326E3">
            <w:pPr>
              <w:rPr>
                <w:i/>
              </w:rPr>
            </w:pPr>
            <w:r w:rsidRPr="00336D7D">
              <w:rPr>
                <w:i/>
              </w:rPr>
              <w:t>Talmannen föreslår att motionstiden för denna proposition förlängs t.o.m. den 9 april</w:t>
            </w:r>
            <w:r>
              <w:rPr>
                <w:i/>
              </w:rPr>
              <w:t xml:space="preserve"> 2014</w:t>
            </w:r>
          </w:p>
        </w:tc>
        <w:tc>
          <w:tcPr>
            <w:tcW w:w="2055" w:type="dxa"/>
          </w:tcPr>
          <w:p w:rsidR="005F6C5A" w:rsidRDefault="005F6C5A" w:rsidP="00C84F80">
            <w:r>
              <w:t>AU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5F6C5A" w:rsidRDefault="005F6C5A" w:rsidP="000326E3">
            <w:r>
              <w:t>2013/14:NR1 Nordiska rådets svenska delegations berättelse om verksamheten under 2013</w:t>
            </w:r>
          </w:p>
        </w:tc>
        <w:tc>
          <w:tcPr>
            <w:tcW w:w="2055" w:type="dxa"/>
          </w:tcPr>
          <w:p w:rsidR="005F6C5A" w:rsidRDefault="005F6C5A" w:rsidP="00C84F80">
            <w:r>
              <w:t>UU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KOM(2014) 171 Förslag till rådets beslut om tillämpningen av AIEM-skatten på Kanarieöarna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maj 2014</w:t>
            </w:r>
          </w:p>
        </w:tc>
        <w:tc>
          <w:tcPr>
            <w:tcW w:w="2055" w:type="dxa"/>
          </w:tcPr>
          <w:p w:rsidR="005F6C5A" w:rsidRDefault="005F6C5A" w:rsidP="00C84F80">
            <w:r>
              <w:t>SkU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5F6C5A" w:rsidRDefault="005F6C5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2013/14:MJU13 På väg mot en giftfri vardag</w:t>
            </w:r>
          </w:p>
        </w:tc>
        <w:tc>
          <w:tcPr>
            <w:tcW w:w="2055" w:type="dxa"/>
          </w:tcPr>
          <w:p w:rsidR="005F6C5A" w:rsidRDefault="005F6C5A" w:rsidP="00C84F80">
            <w:r>
              <w:t>45 res. (S, 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2013/14:MJU10 Djurskydd</w:t>
            </w:r>
          </w:p>
        </w:tc>
        <w:tc>
          <w:tcPr>
            <w:tcW w:w="2055" w:type="dxa"/>
          </w:tcPr>
          <w:p w:rsidR="005F6C5A" w:rsidRDefault="005F6C5A" w:rsidP="00C84F80">
            <w:r>
              <w:t>17 res. (S, 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2013/14:SkU24 Förändrad trängselskatt och infrastruktursatsningar i Stockholm</w:t>
            </w:r>
          </w:p>
        </w:tc>
        <w:tc>
          <w:tcPr>
            <w:tcW w:w="2055" w:type="dxa"/>
          </w:tcPr>
          <w:p w:rsidR="005F6C5A" w:rsidRDefault="005F6C5A" w:rsidP="00C84F80">
            <w:r>
              <w:t>6 res. (S, 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RPr="009F1DC6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2013/14:CU10 Planering och byggande</w:t>
            </w:r>
          </w:p>
        </w:tc>
        <w:tc>
          <w:tcPr>
            <w:tcW w:w="2055" w:type="dxa"/>
          </w:tcPr>
          <w:p w:rsidR="005F6C5A" w:rsidRPr="009F1DC6" w:rsidRDefault="005F6C5A" w:rsidP="00C84F80">
            <w:pPr>
              <w:rPr>
                <w:lang w:val="en-US"/>
              </w:rPr>
            </w:pPr>
            <w:r w:rsidRPr="009F1DC6">
              <w:rPr>
                <w:lang w:val="en-US"/>
              </w:rPr>
              <w:t>21 res. (S, M, MP, FP, C, SD, V, KD)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2013/14:CU15 Rättvisare regler vid förtidsbetalning av bostadslån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2013/14:CU21 En samordnad tillståndsprövning vid fastighetsbildning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2013/14:CU18 Fastighetsrätt</w:t>
            </w:r>
          </w:p>
        </w:tc>
        <w:tc>
          <w:tcPr>
            <w:tcW w:w="2055" w:type="dxa"/>
          </w:tcPr>
          <w:p w:rsidR="005F6C5A" w:rsidRDefault="005F6C5A" w:rsidP="00C84F80">
            <w:r>
              <w:t>4 res. (S, 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/>
        </w:tc>
        <w:tc>
          <w:tcPr>
            <w:tcW w:w="6663" w:type="dxa"/>
          </w:tcPr>
          <w:p w:rsidR="005F6C5A" w:rsidRDefault="005F6C5A" w:rsidP="000326E3">
            <w:pPr>
              <w:pStyle w:val="Subtitle"/>
            </w:pPr>
            <w:r>
              <w:t xml:space="preserve"> </w:t>
            </w:r>
          </w:p>
          <w:p w:rsidR="005F6C5A" w:rsidRDefault="005F6C5A" w:rsidP="000326E3">
            <w:pPr>
              <w:pStyle w:val="Subtitle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Miljöminister Lena Ek (C)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2013/14:333 av Åsa Romson (MP) </w:t>
            </w:r>
            <w:r>
              <w:br/>
              <w:t>Åtgärder mot ohälsosam luft i Stockholm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2013/14:288 av Jens Holm (V) </w:t>
            </w:r>
            <w:r>
              <w:br/>
              <w:t>Ren miljö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2013/14:344 av Lise Nordin (MP) </w:t>
            </w:r>
            <w:r>
              <w:br/>
              <w:t>Säkerhetsarbetet vid svenska reaktorer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Justitieminister Beatrice Ask (M)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2013/14:349 av Sara Karlsson (S) </w:t>
            </w:r>
            <w:r>
              <w:br/>
              <w:t>Inre gränskontroller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2013/14:355 av Christina Höj Larsen (V) </w:t>
            </w:r>
            <w:r>
              <w:br/>
              <w:t>Det nazistiska hotet mot våra demokratiska rättigheter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Landsbygdsminister Eskil Erlandsson (C)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2013/14:362 av Jens Holm (V) </w:t>
            </w:r>
            <w:r>
              <w:br/>
              <w:t>Mål och stöd för ekologisk produktion och offentlig konsumtion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Socialminister Göran Hägglund (KD)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2013/14:341 av Patrik Björck (S) </w:t>
            </w:r>
            <w:r>
              <w:br/>
              <w:t>Vårdnadsbidraget och jämställdheten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Finansminister Anders Borg (M)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2013/14:232 av Jacob Johnson (V) </w:t>
            </w:r>
            <w:r>
              <w:br/>
              <w:t>Skatteverkets skattefelskarta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2013/14:239 av Peter Persson (S) </w:t>
            </w:r>
            <w:r>
              <w:br/>
              <w:t>Arbetslösheten</w:t>
            </w:r>
            <w:r>
              <w:br/>
              <w:t xml:space="preserve">2013/14:240 av Peter Persson (S) </w:t>
            </w:r>
            <w:r>
              <w:br/>
              <w:t>Åtgärder mot svag tillväxt</w:t>
            </w:r>
            <w:r>
              <w:br/>
              <w:t xml:space="preserve">2013/14:253 av Peter Persson (S) </w:t>
            </w:r>
            <w:r>
              <w:br/>
              <w:t>Skattesänkningar och jobb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Statsrådet Stefan Attefall (KD)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2013/14:343 av Karin Åström (S) </w:t>
            </w:r>
            <w:r>
              <w:br/>
              <w:t>Regionalt utvecklingsansvar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Statsrådet Hillevi Engström (M)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2013/14:332 av Bodil Ceballos (MP) </w:t>
            </w:r>
            <w:r>
              <w:br/>
              <w:t>Styrningen av demokratiinstitutet Idea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2013/14:345 av Hans Linde (V) </w:t>
            </w:r>
            <w:r>
              <w:br/>
              <w:t>Hbtq-frågor i svensk utvecklingspolitik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Statsrådet Anna-Karin Hatt (C)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5F6C5A" w:rsidRDefault="005F6C5A" w:rsidP="000326E3">
            <w:r>
              <w:t xml:space="preserve">2013/14:297 av Isak From (S) </w:t>
            </w:r>
            <w:r>
              <w:br/>
              <w:t>Tillräckligt många mobilmaster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>onsdagen den 26 mars kl. 16.00</w:t>
            </w:r>
          </w:p>
        </w:tc>
        <w:tc>
          <w:tcPr>
            <w:tcW w:w="2055" w:type="dxa"/>
          </w:tcPr>
          <w:p w:rsidR="005F6C5A" w:rsidRDefault="005F6C5A" w:rsidP="009F1DC6">
            <w:pPr>
              <w:pStyle w:val="HuvudrubrikKolumn3"/>
            </w:pPr>
            <w:r>
              <w:t>Reservationer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/>
        </w:tc>
        <w:tc>
          <w:tcPr>
            <w:tcW w:w="6663" w:type="dxa"/>
          </w:tcPr>
          <w:p w:rsidR="005F6C5A" w:rsidRDefault="005F6C5A" w:rsidP="000326E3">
            <w:pPr>
              <w:pStyle w:val="Subtitle"/>
            </w:pPr>
            <w:r>
              <w:t xml:space="preserve"> </w:t>
            </w:r>
          </w:p>
          <w:p w:rsidR="005F6C5A" w:rsidRDefault="005F6C5A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5F6C5A" w:rsidRDefault="005F6C5A" w:rsidP="009F1DC6">
            <w:pPr>
              <w:pStyle w:val="HuvudrubrikKolumn3"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2013/14:SoU12 Socialtjänstfrågor</w:t>
            </w:r>
          </w:p>
        </w:tc>
        <w:tc>
          <w:tcPr>
            <w:tcW w:w="2055" w:type="dxa"/>
          </w:tcPr>
          <w:p w:rsidR="005F6C5A" w:rsidRDefault="005F6C5A" w:rsidP="00C84F80">
            <w:r>
              <w:t>36 res. (S, 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RPr="009F1DC6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2013/14:TU9 Trafiksäkerhet</w:t>
            </w:r>
          </w:p>
        </w:tc>
        <w:tc>
          <w:tcPr>
            <w:tcW w:w="2055" w:type="dxa"/>
          </w:tcPr>
          <w:p w:rsidR="005F6C5A" w:rsidRPr="009F1DC6" w:rsidRDefault="005F6C5A" w:rsidP="00C84F80">
            <w:pPr>
              <w:rPr>
                <w:lang w:val="en-US"/>
              </w:rPr>
            </w:pPr>
            <w:r w:rsidRPr="009F1DC6">
              <w:rPr>
                <w:lang w:val="en-US"/>
              </w:rPr>
              <w:t>21 res. (S, M, MP, FP, C, SD, V, KD)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2013/14:TU12 Utlämnande av körkort</w:t>
            </w:r>
          </w:p>
        </w:tc>
        <w:tc>
          <w:tcPr>
            <w:tcW w:w="2055" w:type="dxa"/>
          </w:tcPr>
          <w:p w:rsidR="005F6C5A" w:rsidRDefault="005F6C5A" w:rsidP="00C84F80"/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2013/14:NU14 Mineralpolitiska frågor</w:t>
            </w:r>
          </w:p>
        </w:tc>
        <w:tc>
          <w:tcPr>
            <w:tcW w:w="2055" w:type="dxa"/>
          </w:tcPr>
          <w:p w:rsidR="005F6C5A" w:rsidRDefault="005F6C5A" w:rsidP="00C84F80">
            <w:r>
              <w:t>18 res. (S, 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2013/14:SkU16 Inkomstskatt</w:t>
            </w:r>
          </w:p>
        </w:tc>
        <w:tc>
          <w:tcPr>
            <w:tcW w:w="2055" w:type="dxa"/>
          </w:tcPr>
          <w:p w:rsidR="005F6C5A" w:rsidRDefault="005F6C5A" w:rsidP="00C84F80">
            <w:r>
              <w:t>14 res. (S, 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2013/14:KU18 Författningsfrågor</w:t>
            </w:r>
          </w:p>
        </w:tc>
        <w:tc>
          <w:tcPr>
            <w:tcW w:w="2055" w:type="dxa"/>
          </w:tcPr>
          <w:p w:rsidR="005F6C5A" w:rsidRDefault="005F6C5A" w:rsidP="00C84F80">
            <w:r>
              <w:t>8 res. (MP, SD,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2013/14:KU23 Tryck- och yttrandefrihetsfrågor</w:t>
            </w:r>
          </w:p>
        </w:tc>
        <w:tc>
          <w:tcPr>
            <w:tcW w:w="2055" w:type="dxa"/>
          </w:tcPr>
          <w:p w:rsidR="005F6C5A" w:rsidRDefault="005F6C5A" w:rsidP="00C84F80">
            <w:r>
              <w:t>4 res. (S, MP, V)</w:t>
            </w:r>
          </w:p>
        </w:tc>
      </w:tr>
      <w:tr w:rsidR="005F6C5A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keepNext/>
            </w:pPr>
          </w:p>
        </w:tc>
        <w:tc>
          <w:tcPr>
            <w:tcW w:w="6663" w:type="dxa"/>
          </w:tcPr>
          <w:p w:rsidR="005F6C5A" w:rsidRDefault="005F6C5A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5F6C5A" w:rsidRDefault="005F6C5A" w:rsidP="00C84F80">
            <w:pPr>
              <w:keepNext/>
            </w:pPr>
          </w:p>
        </w:tc>
      </w:tr>
      <w:tr w:rsidR="005F6C5A" w:rsidRPr="009F1DC6" w:rsidTr="00055526">
        <w:trPr>
          <w:cantSplit/>
        </w:trPr>
        <w:tc>
          <w:tcPr>
            <w:tcW w:w="567" w:type="dxa"/>
          </w:tcPr>
          <w:p w:rsidR="005F6C5A" w:rsidRDefault="005F6C5A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5F6C5A" w:rsidRDefault="005F6C5A" w:rsidP="000326E3">
            <w:r>
              <w:t>Bet. 2013/14:AU5 Arbetsmiljö</w:t>
            </w:r>
          </w:p>
        </w:tc>
        <w:tc>
          <w:tcPr>
            <w:tcW w:w="2055" w:type="dxa"/>
          </w:tcPr>
          <w:p w:rsidR="005F6C5A" w:rsidRPr="009F1DC6" w:rsidRDefault="005F6C5A" w:rsidP="00C84F80">
            <w:pPr>
              <w:rPr>
                <w:lang w:val="en-US"/>
              </w:rPr>
            </w:pPr>
            <w:r w:rsidRPr="009F1DC6">
              <w:rPr>
                <w:lang w:val="en-US"/>
              </w:rPr>
              <w:t>18 res. (S, M, MP, FP, C, V, KD)</w:t>
            </w:r>
          </w:p>
        </w:tc>
      </w:tr>
    </w:tbl>
    <w:p w:rsidR="005F6C5A" w:rsidRPr="009F1DC6" w:rsidRDefault="005F6C5A" w:rsidP="00137840">
      <w:pPr>
        <w:pStyle w:val="Blankrad"/>
        <w:rPr>
          <w:lang w:val="en-US"/>
        </w:rPr>
      </w:pPr>
      <w:r w:rsidRPr="009F1DC6">
        <w:rPr>
          <w:lang w:val="en-US"/>
        </w:rPr>
        <w:t xml:space="preserve">     </w:t>
      </w:r>
    </w:p>
    <w:p w:rsidR="005F6C5A" w:rsidRPr="009F1DC6" w:rsidRDefault="005F6C5A" w:rsidP="00121B42">
      <w:pPr>
        <w:pStyle w:val="Blankrad"/>
        <w:rPr>
          <w:lang w:val="en-US"/>
        </w:rPr>
      </w:pPr>
      <w:r w:rsidRPr="009F1DC6">
        <w:rPr>
          <w:lang w:val="en-US"/>
        </w:rPr>
        <w:t xml:space="preserve">     </w:t>
      </w:r>
    </w:p>
    <w:p w:rsidR="005F6C5A" w:rsidRPr="009F1DC6" w:rsidRDefault="005F6C5A" w:rsidP="00121B42">
      <w:pPr>
        <w:pStyle w:val="Blankrad"/>
        <w:rPr>
          <w:lang w:val="en-US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5F6C5A" w:rsidRPr="009F1DC6" w:rsidTr="00D774A8">
        <w:tc>
          <w:tcPr>
            <w:tcW w:w="567" w:type="dxa"/>
          </w:tcPr>
          <w:p w:rsidR="005F6C5A" w:rsidRPr="009F1DC6" w:rsidRDefault="005F6C5A">
            <w:pPr>
              <w:pStyle w:val="IngenText"/>
              <w:rPr>
                <w:lang w:val="en-US"/>
              </w:rPr>
            </w:pPr>
          </w:p>
        </w:tc>
        <w:tc>
          <w:tcPr>
            <w:tcW w:w="8718" w:type="dxa"/>
          </w:tcPr>
          <w:p w:rsidR="005F6C5A" w:rsidRPr="009F1DC6" w:rsidRDefault="005F6C5A" w:rsidP="00D016E9">
            <w:pPr>
              <w:pStyle w:val="StreckMitten"/>
              <w:rPr>
                <w:lang w:val="en-US"/>
              </w:rPr>
            </w:pPr>
            <w:r w:rsidRPr="009F1DC6">
              <w:rPr>
                <w:lang w:val="en-US"/>
              </w:rPr>
              <w:tab/>
            </w:r>
            <w:r w:rsidRPr="009F1DC6">
              <w:rPr>
                <w:lang w:val="en-US"/>
              </w:rPr>
              <w:tab/>
            </w:r>
          </w:p>
        </w:tc>
      </w:tr>
    </w:tbl>
    <w:p w:rsidR="005F6C5A" w:rsidRPr="009F1DC6" w:rsidRDefault="005F6C5A" w:rsidP="00852BA1">
      <w:pPr>
        <w:widowControl/>
        <w:tabs>
          <w:tab w:val="clear" w:pos="6804"/>
        </w:tabs>
        <w:spacing w:line="240" w:lineRule="auto"/>
        <w:rPr>
          <w:b/>
          <w:i/>
          <w:lang w:val="en-US"/>
        </w:rPr>
      </w:pPr>
    </w:p>
    <w:sectPr w:rsidR="005F6C5A" w:rsidRPr="009F1DC6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5A" w:rsidRDefault="005F6C5A" w:rsidP="009575FF">
      <w:pPr>
        <w:spacing w:line="240" w:lineRule="auto"/>
      </w:pPr>
      <w:r>
        <w:separator/>
      </w:r>
    </w:p>
  </w:endnote>
  <w:endnote w:type="continuationSeparator" w:id="1">
    <w:p w:rsidR="005F6C5A" w:rsidRDefault="005F6C5A" w:rsidP="0095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5A" w:rsidRDefault="005F6C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5A" w:rsidRDefault="005F6C5A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5F6C5A" w:rsidRDefault="005F6C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5A" w:rsidRDefault="005F6C5A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5F6C5A" w:rsidRDefault="005F6C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5A" w:rsidRDefault="005F6C5A" w:rsidP="009575FF">
      <w:pPr>
        <w:spacing w:line="240" w:lineRule="auto"/>
      </w:pPr>
      <w:r>
        <w:separator/>
      </w:r>
    </w:p>
  </w:footnote>
  <w:footnote w:type="continuationSeparator" w:id="1">
    <w:p w:rsidR="005F6C5A" w:rsidRDefault="005F6C5A" w:rsidP="009575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5A" w:rsidRDefault="005F6C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5A" w:rsidRDefault="005F6C5A">
    <w:pPr>
      <w:pStyle w:val="Header"/>
      <w:tabs>
        <w:tab w:val="clear" w:pos="4536"/>
      </w:tabs>
    </w:pPr>
    <w:fldSimple w:instr=" DOCPROPERTY  DocumentDate  \* MERGEFORMAT ">
      <w:r>
        <w:t>Tisdagen den 25 mars 2014</w:t>
      </w:r>
    </w:fldSimple>
  </w:p>
  <w:p w:rsidR="005F6C5A" w:rsidRDefault="005F6C5A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5F6C5A" w:rsidRDefault="005F6C5A"/>
  <w:p w:rsidR="005F6C5A" w:rsidRDefault="005F6C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5A" w:rsidRDefault="005F6C5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A760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5F6C5A" w:rsidRDefault="005F6C5A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5F6C5A" w:rsidRDefault="005F6C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53EC03D2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124EA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C4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140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CE4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FA3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FC8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CEF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AE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75FF"/>
    <w:rsid w:val="000326E3"/>
    <w:rsid w:val="00055526"/>
    <w:rsid w:val="00121B42"/>
    <w:rsid w:val="00137840"/>
    <w:rsid w:val="001D7AF0"/>
    <w:rsid w:val="002A1FDB"/>
    <w:rsid w:val="00336D7D"/>
    <w:rsid w:val="00382937"/>
    <w:rsid w:val="0051645C"/>
    <w:rsid w:val="00517888"/>
    <w:rsid w:val="005F6C5A"/>
    <w:rsid w:val="006E04A4"/>
    <w:rsid w:val="006E3BD1"/>
    <w:rsid w:val="006F20E2"/>
    <w:rsid w:val="00737572"/>
    <w:rsid w:val="00742B61"/>
    <w:rsid w:val="00817410"/>
    <w:rsid w:val="00852BA1"/>
    <w:rsid w:val="009575FF"/>
    <w:rsid w:val="00983BFD"/>
    <w:rsid w:val="009F1DC6"/>
    <w:rsid w:val="00A1761B"/>
    <w:rsid w:val="00A76049"/>
    <w:rsid w:val="00AF495D"/>
    <w:rsid w:val="00B42C75"/>
    <w:rsid w:val="00BE217A"/>
    <w:rsid w:val="00C84F80"/>
    <w:rsid w:val="00CB41A5"/>
    <w:rsid w:val="00CD7560"/>
    <w:rsid w:val="00CF242C"/>
    <w:rsid w:val="00D016E9"/>
    <w:rsid w:val="00D73249"/>
    <w:rsid w:val="00D774A8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5FF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5FF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75FF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75FF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5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5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575FF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75A8"/>
    <w:rPr>
      <w:sz w:val="24"/>
      <w:szCs w:val="20"/>
    </w:rPr>
  </w:style>
  <w:style w:type="paragraph" w:customStyle="1" w:styleId="logo">
    <w:name w:val="logo"/>
    <w:basedOn w:val="Normal"/>
    <w:uiPriority w:val="99"/>
    <w:rsid w:val="009575FF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9575FF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9575FF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CC75A8"/>
    <w:rPr>
      <w:sz w:val="24"/>
      <w:szCs w:val="20"/>
    </w:rPr>
  </w:style>
  <w:style w:type="paragraph" w:customStyle="1" w:styleId="Plenum">
    <w:name w:val="Plenum"/>
    <w:basedOn w:val="Normal"/>
    <w:uiPriority w:val="99"/>
    <w:rsid w:val="009575FF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9575FF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9575FF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9575FF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9575FF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9575FF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9575FF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9575FF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CC75A8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75FF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75A8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9575FF"/>
    <w:rPr>
      <w:b/>
    </w:rPr>
  </w:style>
  <w:style w:type="paragraph" w:customStyle="1" w:styleId="TalartidCentrerad">
    <w:name w:val="TalartidCentrerad"/>
    <w:basedOn w:val="Talartid"/>
    <w:uiPriority w:val="99"/>
    <w:rsid w:val="009575FF"/>
    <w:pPr>
      <w:jc w:val="center"/>
    </w:pPr>
  </w:style>
  <w:style w:type="paragraph" w:customStyle="1" w:styleId="IngenText">
    <w:name w:val="IngenText"/>
    <w:basedOn w:val="Normal"/>
    <w:uiPriority w:val="99"/>
    <w:rsid w:val="009575FF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9575FF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9575FF"/>
    <w:rPr>
      <w:spacing w:val="0"/>
    </w:rPr>
  </w:style>
  <w:style w:type="paragraph" w:customStyle="1" w:styleId="PlenumUndertext">
    <w:name w:val="PlenumUndertext"/>
    <w:basedOn w:val="Plenum"/>
    <w:uiPriority w:val="99"/>
    <w:rsid w:val="009575FF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9575FF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9575FF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A8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9575FF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9575FF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A8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A8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Publicerad</SAFIR_FlistaStatus_Doc>
    <SAFIR_Sammantradesdatum_Doc xmlns="C07A1A6C-0B19-41D9-BDF8-F523BA3921EB">2014-03-25</SAFIR_Sammantradesdatum_Doc>
    <SAFIR_FlistaEdited_Doc xmlns="C07A1A6C-0B19-41D9-BDF8-F523BA3921EB">true</SAFIR_FlistaEdited_Doc>
    <SAFIR_SammantradeID xmlns="C07A1A6C-0B19-41D9-BDF8-F523BA3921EB">ed4bd52b-8190-4ccf-b3f4-6606aa727921</SAFIR_SammantradeID>
  </documentManagement>
</p:properties>
</file>

<file path=customXml/itemProps1.xml><?xml version="1.0" encoding="utf-8"?>
<ds:datastoreItem xmlns:ds="http://schemas.openxmlformats.org/officeDocument/2006/customXml" ds:itemID="{6DC5C37C-5CD4-4069-BB1E-1ABF05535B8D}"/>
</file>

<file path=customXml/itemProps2.xml><?xml version="1.0" encoding="utf-8"?>
<ds:datastoreItem xmlns:ds="http://schemas.openxmlformats.org/officeDocument/2006/customXml" ds:itemID="{3E1D4BEA-29B2-4E1F-B0FF-EAE6D2DCF5A3}"/>
</file>

<file path=customXml/itemProps3.xml><?xml version="1.0" encoding="utf-8"?>
<ds:datastoreItem xmlns:ds="http://schemas.openxmlformats.org/officeDocument/2006/customXml" ds:itemID="{4EE34173-4942-4ABF-8E44-0BF4C1182D3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34</TotalTime>
  <Pages>4</Pages>
  <Words>630</Words>
  <Characters>4057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8</cp:revision>
  <cp:lastPrinted>2014-03-24T15:32:00Z</cp:lastPrinted>
  <dcterms:created xsi:type="dcterms:W3CDTF">2014-03-24T15:06:00Z</dcterms:created>
  <dcterms:modified xsi:type="dcterms:W3CDTF">2014-03-24T16:14:00Z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2014-03-25</vt:lpwstr>
  </property>
  <property fmtid="{D5CDD505-2E9C-101B-9397-08002B2CF9AE}" pid="10" name="SAFIR_SammantradeID">
    <vt:lpwstr>ed4bd52b-8190-4ccf-b3f4-6606aa727921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