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681AF4">
              <w:rPr>
                <w:b/>
              </w:rPr>
              <w:t>53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81AF4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681AF4">
              <w:t>06-19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681AF4" w:rsidP="00681AF4">
            <w:pPr>
              <w:ind w:right="-269"/>
            </w:pPr>
            <w:r>
              <w:t>kl. 09.00-</w:t>
            </w:r>
            <w:r w:rsidR="00251963">
              <w:t>09.01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AE5BBD" w:rsidRDefault="00A920FC" w:rsidP="00A920FC">
            <w:pPr>
              <w:outlineLvl w:val="0"/>
            </w:pPr>
            <w:r w:rsidRPr="00D45389"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Subsidiaritetsprövning av kommissionens förslag till Europeiska unionens egna medel och genomförande av systemet för egna medel (FiU51)</w:t>
            </w:r>
            <w:r w:rsidRPr="00D45389"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A920FC" w:rsidRDefault="00A920FC" w:rsidP="00A920FC">
            <w:pPr>
              <w:outlineLvl w:val="0"/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</w:pPr>
            <w:r>
              <w:t xml:space="preserve">Utskottet fortsatte subsidiaritetsprövningen av </w:t>
            </w: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 xml:space="preserve">KOM(2018) 325 och </w:t>
            </w:r>
            <w:r w:rsidRPr="00D45389"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>KOM(2018) 327</w:t>
            </w: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 xml:space="preserve">. </w:t>
            </w:r>
          </w:p>
          <w:p w:rsidR="00A920FC" w:rsidRDefault="00A920FC" w:rsidP="00A920FC">
            <w:pPr>
              <w:outlineLvl w:val="0"/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</w:pPr>
          </w:p>
          <w:p w:rsidR="00A920FC" w:rsidRDefault="00A920FC" w:rsidP="00A920FC">
            <w:pPr>
              <w:outlineLvl w:val="0"/>
            </w:pP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>Utskottet justerade utlåtande 2017/18:FiU51.</w:t>
            </w:r>
          </w:p>
          <w:p w:rsidR="00A920FC" w:rsidRDefault="00A920FC" w:rsidP="00A920FC">
            <w:pPr>
              <w:outlineLvl w:val="0"/>
            </w:pPr>
          </w:p>
          <w:p w:rsidR="00A920FC" w:rsidRPr="00AE5BBD" w:rsidRDefault="00A920FC" w:rsidP="00A920FC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20FC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A920F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ascii="Tms Rmn" w:eastAsiaTheme="minorHAnsi" w:hAnsi="Tms Rmn" w:cs="Tms Rmn"/>
                <w:color w:val="000000"/>
                <w:szCs w:val="24"/>
                <w:lang w:eastAsia="en-US"/>
              </w:rPr>
              <w:t>Kl. 10.45 i Skandiasalen</w:t>
            </w:r>
          </w:p>
          <w:p w:rsidR="00D021DB" w:rsidRPr="00305C38" w:rsidRDefault="00D021D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A920FC" w:rsidRDefault="00A920FC" w:rsidP="002C538C">
            <w:pPr>
              <w:tabs>
                <w:tab w:val="left" w:pos="1701"/>
              </w:tabs>
            </w:pPr>
          </w:p>
          <w:p w:rsidR="00A920FC" w:rsidRDefault="00251963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A920FC">
        <w:rPr>
          <w:sz w:val="22"/>
          <w:szCs w:val="22"/>
        </w:rPr>
        <w:t>53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32F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32F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32F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1842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</w:t>
            </w:r>
            <w:r w:rsidR="00114574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430C08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5478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30711A">
              <w:rPr>
                <w:snapToGrid w:val="0"/>
                <w:sz w:val="22"/>
                <w:szCs w:val="22"/>
              </w:rPr>
              <w:t xml:space="preserve"> (L</w:t>
            </w:r>
            <w:r w:rsidR="0030711A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A67C77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</w:t>
            </w:r>
            <w:r w:rsidR="00474848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32F0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32F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 w:colFirst="6" w:colLast="6"/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bookmarkEnd w:id="0"/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32F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00797"/>
    <w:multiLevelType w:val="hybridMultilevel"/>
    <w:tmpl w:val="F0DA9524"/>
    <w:lvl w:ilvl="0" w:tplc="80469C26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2F04"/>
    <w:rsid w:val="00236DB7"/>
    <w:rsid w:val="00237DF5"/>
    <w:rsid w:val="00240A97"/>
    <w:rsid w:val="00242439"/>
    <w:rsid w:val="002464D6"/>
    <w:rsid w:val="00251963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81AF4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920FC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26B54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582A361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C3F5-F3D0-4B65-ACF9-02E648C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Amanda Forsberg</cp:lastModifiedBy>
  <cp:revision>6</cp:revision>
  <cp:lastPrinted>2014-02-18T15:07:00Z</cp:lastPrinted>
  <dcterms:created xsi:type="dcterms:W3CDTF">2018-06-18T12:50:00Z</dcterms:created>
  <dcterms:modified xsi:type="dcterms:W3CDTF">2018-06-20T11:31:00Z</dcterms:modified>
</cp:coreProperties>
</file>