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B46E201" w14:textId="77777777">
        <w:tc>
          <w:tcPr>
            <w:tcW w:w="2268" w:type="dxa"/>
          </w:tcPr>
          <w:p w14:paraId="627A17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0D4B59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CF3F95" w14:textId="77777777">
        <w:tc>
          <w:tcPr>
            <w:tcW w:w="2268" w:type="dxa"/>
          </w:tcPr>
          <w:p w14:paraId="695928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C65C1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DCBB33" w14:textId="77777777">
        <w:tc>
          <w:tcPr>
            <w:tcW w:w="3402" w:type="dxa"/>
            <w:gridSpan w:val="2"/>
          </w:tcPr>
          <w:p w14:paraId="57C6ED9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59608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5216EC2" w14:textId="77777777">
        <w:tc>
          <w:tcPr>
            <w:tcW w:w="2268" w:type="dxa"/>
          </w:tcPr>
          <w:p w14:paraId="1A0670B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1FDB01" w14:textId="50434884" w:rsidR="006E4E11" w:rsidRPr="00ED583F" w:rsidRDefault="00110639" w:rsidP="004B5F1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F03330">
              <w:rPr>
                <w:sz w:val="20"/>
              </w:rPr>
              <w:t>Fi 2015/4106</w:t>
            </w:r>
          </w:p>
        </w:tc>
      </w:tr>
      <w:tr w:rsidR="006E4E11" w14:paraId="1B7DFFD2" w14:textId="77777777">
        <w:tc>
          <w:tcPr>
            <w:tcW w:w="2268" w:type="dxa"/>
          </w:tcPr>
          <w:p w14:paraId="7EA2E7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9A46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6F88DA8" w14:textId="77777777">
        <w:trPr>
          <w:trHeight w:val="284"/>
        </w:trPr>
        <w:tc>
          <w:tcPr>
            <w:tcW w:w="4911" w:type="dxa"/>
          </w:tcPr>
          <w:p w14:paraId="4BCBDD60" w14:textId="77777777" w:rsidR="006E4E11" w:rsidRDefault="0011063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95E7CF8" w14:textId="77777777">
        <w:trPr>
          <w:trHeight w:val="284"/>
        </w:trPr>
        <w:tc>
          <w:tcPr>
            <w:tcW w:w="4911" w:type="dxa"/>
          </w:tcPr>
          <w:p w14:paraId="685F4171" w14:textId="52BF788E" w:rsidR="006E4E11" w:rsidRDefault="00F0333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</w:t>
            </w:r>
            <w:r w:rsidR="00110639">
              <w:rPr>
                <w:bCs/>
                <w:iCs/>
              </w:rPr>
              <w:t>ministern</w:t>
            </w:r>
          </w:p>
        </w:tc>
      </w:tr>
      <w:tr w:rsidR="006E4E11" w14:paraId="27FF4737" w14:textId="77777777">
        <w:trPr>
          <w:trHeight w:val="284"/>
        </w:trPr>
        <w:tc>
          <w:tcPr>
            <w:tcW w:w="4911" w:type="dxa"/>
          </w:tcPr>
          <w:p w14:paraId="28ED05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67577D" w14:textId="77777777">
        <w:trPr>
          <w:trHeight w:val="284"/>
        </w:trPr>
        <w:tc>
          <w:tcPr>
            <w:tcW w:w="4911" w:type="dxa"/>
          </w:tcPr>
          <w:p w14:paraId="075BD782" w14:textId="4041C30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D3F6B16" w14:textId="77777777">
        <w:trPr>
          <w:trHeight w:val="284"/>
        </w:trPr>
        <w:tc>
          <w:tcPr>
            <w:tcW w:w="4911" w:type="dxa"/>
          </w:tcPr>
          <w:p w14:paraId="3C943844" w14:textId="2A99925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69B28B" w14:textId="77777777">
        <w:trPr>
          <w:trHeight w:val="284"/>
        </w:trPr>
        <w:tc>
          <w:tcPr>
            <w:tcW w:w="4911" w:type="dxa"/>
          </w:tcPr>
          <w:p w14:paraId="24FBF1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39973F" w14:textId="77777777">
        <w:trPr>
          <w:trHeight w:val="284"/>
        </w:trPr>
        <w:tc>
          <w:tcPr>
            <w:tcW w:w="4911" w:type="dxa"/>
          </w:tcPr>
          <w:p w14:paraId="21F377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89296D" w14:textId="77777777">
        <w:trPr>
          <w:trHeight w:val="284"/>
        </w:trPr>
        <w:tc>
          <w:tcPr>
            <w:tcW w:w="4911" w:type="dxa"/>
          </w:tcPr>
          <w:p w14:paraId="006C0F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BE6642" w14:textId="77777777">
        <w:trPr>
          <w:trHeight w:val="284"/>
        </w:trPr>
        <w:tc>
          <w:tcPr>
            <w:tcW w:w="4911" w:type="dxa"/>
          </w:tcPr>
          <w:p w14:paraId="4507290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965D4F5" w14:textId="77777777" w:rsidR="006E4E11" w:rsidRDefault="00110639">
      <w:pPr>
        <w:framePr w:w="4400" w:h="2523" w:wrap="notBeside" w:vAnchor="page" w:hAnchor="page" w:x="6453" w:y="2445"/>
        <w:ind w:left="142"/>
      </w:pPr>
      <w:r>
        <w:t>Till riksdagen</w:t>
      </w:r>
    </w:p>
    <w:p w14:paraId="42A792D2" w14:textId="661412A9" w:rsidR="006E4E11" w:rsidRDefault="00D54035" w:rsidP="00110639">
      <w:pPr>
        <w:pStyle w:val="RKrubrik"/>
        <w:pBdr>
          <w:bottom w:val="single" w:sz="4" w:space="1" w:color="auto"/>
        </w:pBdr>
        <w:spacing w:before="0" w:after="0"/>
      </w:pPr>
      <w:r>
        <w:t>Svar på fråga 2014/15:</w:t>
      </w:r>
      <w:r w:rsidR="003F2BE1">
        <w:t>770 om</w:t>
      </w:r>
      <w:r w:rsidR="00110639">
        <w:t xml:space="preserve"> Region Halland</w:t>
      </w:r>
    </w:p>
    <w:p w14:paraId="31B857A2" w14:textId="77777777" w:rsidR="006E4E11" w:rsidRDefault="006E4E11">
      <w:pPr>
        <w:pStyle w:val="RKnormal"/>
      </w:pPr>
    </w:p>
    <w:p w14:paraId="0806B76C" w14:textId="78188E91" w:rsidR="006E4E11" w:rsidRDefault="00110639">
      <w:pPr>
        <w:pStyle w:val="RKnormal"/>
      </w:pPr>
      <w:r>
        <w:t xml:space="preserve">Jenny Petersson (M) har frågat </w:t>
      </w:r>
      <w:r w:rsidR="004B5F11">
        <w:t>mig</w:t>
      </w:r>
      <w:r>
        <w:t xml:space="preserve"> om </w:t>
      </w:r>
      <w:r w:rsidR="00F71091">
        <w:t xml:space="preserve">jag anser att </w:t>
      </w:r>
      <w:r>
        <w:t>Region Halland bör finnas kvar</w:t>
      </w:r>
      <w:r w:rsidR="00A90FE8">
        <w:t xml:space="preserve"> som det är idag</w:t>
      </w:r>
      <w:r w:rsidR="00F71091">
        <w:t>.</w:t>
      </w:r>
      <w:r>
        <w:t xml:space="preserve"> </w:t>
      </w:r>
    </w:p>
    <w:p w14:paraId="1B303189" w14:textId="69D85CEC" w:rsidR="000C54A9" w:rsidRDefault="000C54A9">
      <w:pPr>
        <w:pStyle w:val="RKnormal"/>
      </w:pPr>
    </w:p>
    <w:p w14:paraId="49297776" w14:textId="437B7649" w:rsidR="003F2BE1" w:rsidRDefault="002F62CF">
      <w:pPr>
        <w:pStyle w:val="RKnormal"/>
      </w:pPr>
      <w:r>
        <w:t>Regeringen har nyligen tillsatt en kommitté med uppgift att föreslå en ny läns</w:t>
      </w:r>
      <w:r w:rsidR="00A90FE8">
        <w:t>-</w:t>
      </w:r>
      <w:r>
        <w:t xml:space="preserve"> och landstingsindelning. Syftet är att skapa en ändamålsenlig indelning och effektiva organisationer som medför bestående fördelar</w:t>
      </w:r>
    </w:p>
    <w:p w14:paraId="3D436DB2" w14:textId="511F9128" w:rsidR="002F62CF" w:rsidRDefault="002F62CF">
      <w:pPr>
        <w:pStyle w:val="RKnormal"/>
      </w:pPr>
      <w:r>
        <w:t xml:space="preserve">bl.a. genom </w:t>
      </w:r>
      <w:r w:rsidR="00A90FE8">
        <w:t>e</w:t>
      </w:r>
      <w:r>
        <w:t>n bättre anpassning till demografiska</w:t>
      </w:r>
      <w:r w:rsidR="00557829">
        <w:t xml:space="preserve"> och</w:t>
      </w:r>
      <w:r>
        <w:t xml:space="preserve"> näringsgeografiska</w:t>
      </w:r>
      <w:r w:rsidR="00557829">
        <w:t xml:space="preserve"> förhållanden. </w:t>
      </w:r>
    </w:p>
    <w:p w14:paraId="0AFA4757" w14:textId="77777777" w:rsidR="002F62CF" w:rsidRDefault="002F62CF">
      <w:pPr>
        <w:pStyle w:val="RKnormal"/>
      </w:pPr>
    </w:p>
    <w:p w14:paraId="6AF731F5" w14:textId="4FFB0BA1" w:rsidR="002F62CF" w:rsidRDefault="002F62CF">
      <w:pPr>
        <w:pStyle w:val="RKnormal"/>
      </w:pPr>
      <w:r>
        <w:t xml:space="preserve">Kommittén har erhållit ett öppet uppdrag och </w:t>
      </w:r>
      <w:r w:rsidR="003F2BE1">
        <w:t xml:space="preserve">det är av särskild vikt att kommittén för dialog med och kontinuerligt inhämtar synpunkter från bl.a. berörda kommuner och landsting.  </w:t>
      </w:r>
    </w:p>
    <w:p w14:paraId="48646ECA" w14:textId="77777777" w:rsidR="003F2BE1" w:rsidRDefault="003F2BE1">
      <w:pPr>
        <w:pStyle w:val="RKnormal"/>
      </w:pPr>
    </w:p>
    <w:p w14:paraId="3D11C1DF" w14:textId="3B38ED03" w:rsidR="003F2BE1" w:rsidRDefault="003F2BE1">
      <w:pPr>
        <w:pStyle w:val="RKnormal"/>
      </w:pPr>
      <w:r>
        <w:t>Utredningen ska slutredovisas senast den 31 augusti 2017</w:t>
      </w:r>
      <w:r w:rsidR="00F71091">
        <w:t>. J</w:t>
      </w:r>
      <w:r w:rsidR="004B5F11">
        <w:t xml:space="preserve">ag </w:t>
      </w:r>
      <w:r w:rsidR="00F71091">
        <w:t>avser</w:t>
      </w:r>
      <w:r w:rsidR="004B5F11">
        <w:t xml:space="preserve"> inte </w:t>
      </w:r>
      <w:r>
        <w:t xml:space="preserve">föregripa utredningens resultat. </w:t>
      </w:r>
    </w:p>
    <w:p w14:paraId="5288EC26" w14:textId="77777777" w:rsidR="000C54A9" w:rsidRDefault="000C54A9">
      <w:pPr>
        <w:pStyle w:val="RKnormal"/>
      </w:pPr>
    </w:p>
    <w:p w14:paraId="03D65281" w14:textId="77777777" w:rsidR="00110639" w:rsidRDefault="00110639">
      <w:pPr>
        <w:pStyle w:val="RKnormal"/>
      </w:pPr>
    </w:p>
    <w:p w14:paraId="5027CD2B" w14:textId="07E1B208" w:rsidR="00110639" w:rsidRDefault="00110639">
      <w:pPr>
        <w:pStyle w:val="RKnormal"/>
      </w:pPr>
      <w:r>
        <w:t xml:space="preserve">Stockholm den </w:t>
      </w:r>
      <w:r w:rsidR="00F03330">
        <w:t>8 september 2015</w:t>
      </w:r>
    </w:p>
    <w:p w14:paraId="21F6CE34" w14:textId="77777777" w:rsidR="00110639" w:rsidRDefault="00110639">
      <w:pPr>
        <w:pStyle w:val="RKnormal"/>
      </w:pPr>
    </w:p>
    <w:p w14:paraId="5CBEBAE6" w14:textId="77777777" w:rsidR="00D54035" w:rsidRDefault="00D54035">
      <w:pPr>
        <w:pStyle w:val="RKnormal"/>
      </w:pPr>
      <w:bookmarkStart w:id="0" w:name="_GoBack"/>
      <w:bookmarkEnd w:id="0"/>
    </w:p>
    <w:p w14:paraId="145163BB" w14:textId="77777777" w:rsidR="00110639" w:rsidRDefault="00110639">
      <w:pPr>
        <w:pStyle w:val="RKnormal"/>
      </w:pPr>
    </w:p>
    <w:p w14:paraId="116BB150" w14:textId="77777777" w:rsidR="00110639" w:rsidRDefault="00110639">
      <w:pPr>
        <w:pStyle w:val="RKnormal"/>
      </w:pPr>
      <w:r>
        <w:t>Ardalan Shekarabi</w:t>
      </w:r>
    </w:p>
    <w:sectPr w:rsidR="0011063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EEFA" w14:textId="77777777" w:rsidR="00110639" w:rsidRDefault="00110639">
      <w:r>
        <w:separator/>
      </w:r>
    </w:p>
  </w:endnote>
  <w:endnote w:type="continuationSeparator" w:id="0">
    <w:p w14:paraId="1412FF78" w14:textId="77777777" w:rsidR="00110639" w:rsidRDefault="0011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DFC43" w14:textId="77777777" w:rsidR="00110639" w:rsidRDefault="00110639">
      <w:r>
        <w:separator/>
      </w:r>
    </w:p>
  </w:footnote>
  <w:footnote w:type="continuationSeparator" w:id="0">
    <w:p w14:paraId="49387829" w14:textId="77777777" w:rsidR="00110639" w:rsidRDefault="0011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05A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F9677F" w14:textId="77777777">
      <w:trPr>
        <w:cantSplit/>
      </w:trPr>
      <w:tc>
        <w:tcPr>
          <w:tcW w:w="3119" w:type="dxa"/>
        </w:tcPr>
        <w:p w14:paraId="175893C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2A935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6313BF" w14:textId="77777777" w:rsidR="00E80146" w:rsidRDefault="00E80146">
          <w:pPr>
            <w:pStyle w:val="Sidhuvud"/>
            <w:ind w:right="360"/>
          </w:pPr>
        </w:p>
      </w:tc>
    </w:tr>
  </w:tbl>
  <w:p w14:paraId="4A04363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D06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077DB4" w14:textId="77777777">
      <w:trPr>
        <w:cantSplit/>
      </w:trPr>
      <w:tc>
        <w:tcPr>
          <w:tcW w:w="3119" w:type="dxa"/>
        </w:tcPr>
        <w:p w14:paraId="63D4CED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0FFC9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5B5CE4" w14:textId="77777777" w:rsidR="00E80146" w:rsidRDefault="00E80146">
          <w:pPr>
            <w:pStyle w:val="Sidhuvud"/>
            <w:ind w:right="360"/>
          </w:pPr>
        </w:p>
      </w:tc>
    </w:tr>
  </w:tbl>
  <w:p w14:paraId="246E4B4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78A38" w14:textId="26560C43" w:rsidR="00110639" w:rsidRDefault="0011063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7793F3" wp14:editId="3F2916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E798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B8511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F0C73B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BF22F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9"/>
    <w:rsid w:val="00015A98"/>
    <w:rsid w:val="000C54A9"/>
    <w:rsid w:val="00110639"/>
    <w:rsid w:val="00150384"/>
    <w:rsid w:val="00160901"/>
    <w:rsid w:val="001805B7"/>
    <w:rsid w:val="002F62CF"/>
    <w:rsid w:val="00367B1C"/>
    <w:rsid w:val="003F2BE1"/>
    <w:rsid w:val="004A328D"/>
    <w:rsid w:val="004B5F11"/>
    <w:rsid w:val="00557829"/>
    <w:rsid w:val="0058762B"/>
    <w:rsid w:val="006E4E11"/>
    <w:rsid w:val="007242A3"/>
    <w:rsid w:val="007A6855"/>
    <w:rsid w:val="0092027A"/>
    <w:rsid w:val="00940A00"/>
    <w:rsid w:val="00955E31"/>
    <w:rsid w:val="00992E72"/>
    <w:rsid w:val="00A90FE8"/>
    <w:rsid w:val="00AF26D1"/>
    <w:rsid w:val="00D133D7"/>
    <w:rsid w:val="00D54035"/>
    <w:rsid w:val="00E80146"/>
    <w:rsid w:val="00E904D0"/>
    <w:rsid w:val="00EC25F9"/>
    <w:rsid w:val="00ED583F"/>
    <w:rsid w:val="00F03330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F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4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4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d72eacca-c10c-455e-8e9b-3d201c96f773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eec14d05-b663-4c4f-ba9e-f91ce218b26b">
      <Terms xmlns="http://schemas.microsoft.com/office/infopath/2007/PartnerControls"/>
    </k46d94c0acf84ab9a79866a9d8b1905f>
    <Nyckelord xmlns="eec14d05-b663-4c4f-ba9e-f91ce218b26b" xsi:nil="true"/>
    <Sekretess xmlns="eec14d05-b663-4c4f-ba9e-f91ce218b26b" xsi:nil="true"/>
    <TaxCatchAll xmlns="eec14d05-b663-4c4f-ba9e-f91ce218b26b"/>
    <c9cd366cc722410295b9eacffbd73909 xmlns="eec14d05-b663-4c4f-ba9e-f91ce218b26b">
      <Terms xmlns="http://schemas.microsoft.com/office/infopath/2007/PartnerControls"/>
    </c9cd366cc722410295b9eacffbd73909>
    <Diarienummer xmlns="eec14d05-b663-4c4f-ba9e-f91ce218b26b" xsi:nil="true"/>
    <_dlc_DocId xmlns="eec14d05-b663-4c4f-ba9e-f91ce218b26b">QZUX6KDAKH7W-108-87</_dlc_DocId>
    <_dlc_DocIdUrl xmlns="eec14d05-b663-4c4f-ba9e-f91ce218b26b">
      <Url>http://rkdhs-fi/enhet/ofa/k/_layouts/DocIdRedir.aspx?ID=QZUX6KDAKH7W-108-87</Url>
      <Description>QZUX6KDAKH7W-108-87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31506744A299EE4AA5C28E802EEBD46C" ma:contentTypeVersion="13" ma:contentTypeDescription="Skapa ett nytt dokument." ma:contentTypeScope="" ma:versionID="fd5638499ffa6ed68cf8535996e924ca">
  <xsd:schema xmlns:xsd="http://www.w3.org/2001/XMLSchema" xmlns:xs="http://www.w3.org/2001/XMLSchema" xmlns:p="http://schemas.microsoft.com/office/2006/metadata/properties" xmlns:ns2="eec14d05-b663-4c4f-ba9e-f91ce218b26b" targetNamespace="http://schemas.microsoft.com/office/2006/metadata/properties" ma:root="true" ma:fieldsID="d9c981b6ddc4955909be4e3b4e49cbb7" ns2:_=""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Sekretess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_dlc_DocId" minOccurs="0"/>
                <xsd:element ref="ns2:c9cd366cc722410295b9eacffbd73909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description="" ma:internalName="Diarienummer">
      <xsd:simpleType>
        <xsd:restriction base="dms:Text"/>
      </xsd:simpleType>
    </xsd:element>
    <xsd:element name="Nyckelord" ma:index="5" nillable="true" ma:displayName="Nyckelord" ma:description="" ma:internalName="Nyckelord">
      <xsd:simpleType>
        <xsd:restriction base="dms:Text"/>
      </xsd:simpleType>
    </xsd:element>
    <xsd:element name="Sekretess" ma:index="6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k46d94c0acf84ab9a79866a9d8b1905f" ma:index="7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6c0134db-2f68-490b-b60d-56c84e2e33b9}" ma:internalName="TaxCatchAll" ma:showField="CatchAllData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6c0134db-2f68-490b-b60d-56c84e2e33b9}" ma:internalName="TaxCatchAllLabel" ma:readOnly="true" ma:showField="CatchAllDataLabel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c9cd366cc722410295b9eacffbd73909" ma:index="11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7B583-5B16-45EB-BEFB-BD7D8DE94331}"/>
</file>

<file path=customXml/itemProps2.xml><?xml version="1.0" encoding="utf-8"?>
<ds:datastoreItem xmlns:ds="http://schemas.openxmlformats.org/officeDocument/2006/customXml" ds:itemID="{B3FFD916-27A7-4A22-86B5-D801383380A4}"/>
</file>

<file path=customXml/itemProps3.xml><?xml version="1.0" encoding="utf-8"?>
<ds:datastoreItem xmlns:ds="http://schemas.openxmlformats.org/officeDocument/2006/customXml" ds:itemID="{09892AE7-2654-44C5-8BA6-DD740302E1E8}"/>
</file>

<file path=customXml/itemProps4.xml><?xml version="1.0" encoding="utf-8"?>
<ds:datastoreItem xmlns:ds="http://schemas.openxmlformats.org/officeDocument/2006/customXml" ds:itemID="{0F3ABC86-8059-444C-8AA7-3A421F8A6E79}"/>
</file>

<file path=customXml/itemProps5.xml><?xml version="1.0" encoding="utf-8"?>
<ds:datastoreItem xmlns:ds="http://schemas.openxmlformats.org/officeDocument/2006/customXml" ds:itemID="{B3FFD916-27A7-4A22-86B5-D801383380A4}"/>
</file>

<file path=customXml/itemProps6.xml><?xml version="1.0" encoding="utf-8"?>
<ds:datastoreItem xmlns:ds="http://schemas.openxmlformats.org/officeDocument/2006/customXml" ds:itemID="{8A537239-3668-4AC2-831B-D54FF4AC2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Källsbo</dc:creator>
  <cp:lastModifiedBy>Ulrika Ljungdahl</cp:lastModifiedBy>
  <cp:revision>4</cp:revision>
  <cp:lastPrinted>2015-09-07T08:50:00Z</cp:lastPrinted>
  <dcterms:created xsi:type="dcterms:W3CDTF">2015-09-07T08:45:00Z</dcterms:created>
  <dcterms:modified xsi:type="dcterms:W3CDTF">2015-09-07T08:51:00Z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6;0;0;396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213d984b-c5b1-41e1-9674-8231f6f8a6ff</vt:lpwstr>
  </property>
</Properties>
</file>