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7CDBCFC6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A07011">
              <w:rPr>
                <w:b/>
                <w:sz w:val="22"/>
                <w:szCs w:val="22"/>
              </w:rPr>
              <w:t>4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2EF5230D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A07011">
              <w:rPr>
                <w:sz w:val="22"/>
                <w:szCs w:val="22"/>
              </w:rPr>
              <w:t>09-29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79428CFE" w:rsidR="00F07228" w:rsidRPr="00477C9F" w:rsidRDefault="00F07228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84F0D">
              <w:rPr>
                <w:sz w:val="22"/>
                <w:szCs w:val="22"/>
              </w:rPr>
              <w:t>1.</w:t>
            </w:r>
            <w:r w:rsidR="005439A3">
              <w:rPr>
                <w:sz w:val="22"/>
                <w:szCs w:val="22"/>
              </w:rPr>
              <w:t>49</w:t>
            </w:r>
            <w:r w:rsidR="00C84F0D">
              <w:rPr>
                <w:sz w:val="22"/>
                <w:szCs w:val="22"/>
              </w:rPr>
              <w:t>–</w:t>
            </w:r>
            <w:r w:rsidR="005439A3">
              <w:rPr>
                <w:sz w:val="22"/>
                <w:szCs w:val="22"/>
              </w:rPr>
              <w:t>12.53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20" w14:textId="76F6B3C3" w:rsidR="0096348C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15B3088" w14:textId="77777777" w:rsidR="003D130D" w:rsidRPr="00477C9F" w:rsidRDefault="003D130D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273F4" w:rsidRPr="00844B98" w14:paraId="40538025" w14:textId="77777777" w:rsidTr="005439A3">
        <w:tc>
          <w:tcPr>
            <w:tcW w:w="567" w:type="dxa"/>
          </w:tcPr>
          <w:p w14:paraId="40538021" w14:textId="7E7D8214" w:rsidR="008273F4" w:rsidRPr="00844B98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44B98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2FF44815" w14:textId="77777777" w:rsidR="008273F4" w:rsidRPr="00844B98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44B98"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497E0932" w14:textId="77777777" w:rsidR="008273F4" w:rsidRPr="00844B98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333AC84" w14:textId="2A88A248" w:rsidR="008273F4" w:rsidRPr="00844B98" w:rsidRDefault="008273F4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44B98">
              <w:rPr>
                <w:snapToGrid w:val="0"/>
                <w:sz w:val="22"/>
                <w:szCs w:val="22"/>
              </w:rPr>
              <w:t xml:space="preserve">Se protokoll </w:t>
            </w:r>
            <w:r w:rsidR="00FA2D97" w:rsidRPr="00844B98">
              <w:rPr>
                <w:snapToGrid w:val="0"/>
                <w:sz w:val="22"/>
                <w:szCs w:val="22"/>
              </w:rPr>
              <w:t>2020/21:</w:t>
            </w:r>
            <w:r w:rsidR="00A07011" w:rsidRPr="00844B98">
              <w:rPr>
                <w:snapToGrid w:val="0"/>
                <w:sz w:val="22"/>
                <w:szCs w:val="22"/>
              </w:rPr>
              <w:t>4</w:t>
            </w:r>
          </w:p>
          <w:p w14:paraId="40538024" w14:textId="15AA5303" w:rsidR="008273F4" w:rsidRPr="00844B98" w:rsidRDefault="008273F4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844B98" w14:paraId="6A868AE3" w14:textId="77777777" w:rsidTr="005439A3">
        <w:tc>
          <w:tcPr>
            <w:tcW w:w="567" w:type="dxa"/>
          </w:tcPr>
          <w:p w14:paraId="576005AB" w14:textId="5E38ABA6" w:rsidR="008273F4" w:rsidRPr="00844B98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44B98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425536F7" w14:textId="77777777" w:rsidR="008273F4" w:rsidRPr="00844B98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44B98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AA563C8" w14:textId="50BEB10D" w:rsidR="0023546F" w:rsidRPr="00844B98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9B2088" w14:textId="71F893CE" w:rsidR="00554348" w:rsidRPr="00844B98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44B98">
              <w:rPr>
                <w:snapToGrid w:val="0"/>
                <w:sz w:val="22"/>
                <w:szCs w:val="22"/>
              </w:rPr>
              <w:t xml:space="preserve">Utskottet justerade särskilt protokoll </w:t>
            </w:r>
            <w:r w:rsidR="00494D58" w:rsidRPr="00844B98">
              <w:rPr>
                <w:snapToGrid w:val="0"/>
                <w:sz w:val="22"/>
                <w:szCs w:val="22"/>
              </w:rPr>
              <w:t>2020/21:</w:t>
            </w:r>
            <w:r w:rsidR="00A07011" w:rsidRPr="00844B98">
              <w:rPr>
                <w:snapToGrid w:val="0"/>
                <w:sz w:val="22"/>
                <w:szCs w:val="22"/>
              </w:rPr>
              <w:t>3</w:t>
            </w:r>
          </w:p>
          <w:p w14:paraId="19C66111" w14:textId="5A2A7A5F" w:rsidR="0023546F" w:rsidRPr="00844B98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07F29" w:rsidRPr="00844B98" w14:paraId="6EBB9814" w14:textId="77777777" w:rsidTr="005439A3">
        <w:tc>
          <w:tcPr>
            <w:tcW w:w="567" w:type="dxa"/>
          </w:tcPr>
          <w:p w14:paraId="7595BBE7" w14:textId="70C3891C" w:rsidR="00907F29" w:rsidRPr="00844B98" w:rsidRDefault="00942E9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44B98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4B0ADDBF" w14:textId="03B04931" w:rsidR="00907F29" w:rsidRPr="00844B98" w:rsidRDefault="00942E9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44B98">
              <w:rPr>
                <w:b/>
                <w:snapToGrid w:val="0"/>
                <w:sz w:val="22"/>
                <w:szCs w:val="22"/>
              </w:rPr>
              <w:t>Regeringens agerande i samband med tillståndsärende om utbyggnad av raffinaderi – G</w:t>
            </w:r>
            <w:r w:rsidR="003D130D" w:rsidRPr="00844B98">
              <w:rPr>
                <w:b/>
                <w:snapToGrid w:val="0"/>
                <w:sz w:val="22"/>
                <w:szCs w:val="22"/>
              </w:rPr>
              <w:t>2</w:t>
            </w:r>
            <w:r w:rsidRPr="00844B98">
              <w:rPr>
                <w:b/>
                <w:snapToGrid w:val="0"/>
                <w:sz w:val="22"/>
                <w:szCs w:val="22"/>
              </w:rPr>
              <w:t>5</w:t>
            </w:r>
          </w:p>
          <w:p w14:paraId="75A4930A" w14:textId="77777777" w:rsidR="00942E93" w:rsidRPr="00844B98" w:rsidRDefault="00942E9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5ABC5AC" w14:textId="77777777" w:rsidR="00942E93" w:rsidRPr="00844B98" w:rsidRDefault="00942E93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44B98">
              <w:rPr>
                <w:snapToGrid w:val="0"/>
                <w:sz w:val="22"/>
                <w:szCs w:val="22"/>
              </w:rPr>
              <w:t>Utskottet beslutade om att återuppta det tidigare bordlagda ärendet.</w:t>
            </w:r>
          </w:p>
          <w:p w14:paraId="331BEFBB" w14:textId="77777777" w:rsidR="00942E93" w:rsidRPr="00844B98" w:rsidRDefault="00942E9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D8A14E1" w14:textId="77777777" w:rsidR="00942E93" w:rsidRPr="00844B98" w:rsidRDefault="00942E93" w:rsidP="00942E93">
            <w:pPr>
              <w:shd w:val="clear" w:color="auto" w:fill="FFFFFF" w:themeFill="background1"/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44B98">
              <w:rPr>
                <w:snapToGrid w:val="0"/>
                <w:sz w:val="22"/>
                <w:szCs w:val="22"/>
              </w:rPr>
              <w:t>Ärendet bordlades.</w:t>
            </w:r>
          </w:p>
          <w:p w14:paraId="0C568867" w14:textId="69CB30CC" w:rsidR="00942E93" w:rsidRPr="00844B98" w:rsidRDefault="00942E9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07F29" w:rsidRPr="00844B98" w14:paraId="029BE038" w14:textId="77777777" w:rsidTr="005439A3">
        <w:tc>
          <w:tcPr>
            <w:tcW w:w="567" w:type="dxa"/>
          </w:tcPr>
          <w:p w14:paraId="178A5EAE" w14:textId="2FADDF0C" w:rsidR="00907F29" w:rsidRPr="00844B98" w:rsidRDefault="00942E9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44B98"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1363BC06" w14:textId="49095CAB" w:rsidR="00942E93" w:rsidRPr="00844B98" w:rsidRDefault="00942E93" w:rsidP="00942E93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44B98">
              <w:rPr>
                <w:b/>
                <w:bCs/>
                <w:color w:val="000000"/>
                <w:sz w:val="22"/>
                <w:szCs w:val="22"/>
              </w:rPr>
              <w:t>Regeringens hantering av uppgifter som rör Iraks försvarsminister al-</w:t>
            </w:r>
            <w:proofErr w:type="spellStart"/>
            <w:r w:rsidRPr="00844B98">
              <w:rPr>
                <w:b/>
                <w:bCs/>
                <w:color w:val="000000"/>
                <w:sz w:val="22"/>
                <w:szCs w:val="22"/>
              </w:rPr>
              <w:t>Shammari</w:t>
            </w:r>
            <w:proofErr w:type="spellEnd"/>
            <w:r w:rsidR="003D130D" w:rsidRPr="00844B98">
              <w:rPr>
                <w:b/>
                <w:bCs/>
                <w:color w:val="000000"/>
                <w:sz w:val="22"/>
                <w:szCs w:val="22"/>
              </w:rPr>
              <w:t xml:space="preserve"> – G18 </w:t>
            </w:r>
            <w:r w:rsidRPr="00844B98">
              <w:rPr>
                <w:b/>
                <w:bCs/>
                <w:color w:val="000000"/>
                <w:sz w:val="22"/>
                <w:szCs w:val="22"/>
              </w:rPr>
              <w:t>och 29</w:t>
            </w:r>
          </w:p>
          <w:p w14:paraId="245392DF" w14:textId="77777777" w:rsidR="00907F29" w:rsidRPr="00844B98" w:rsidRDefault="00907F29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23F2DE8" w14:textId="1055349D" w:rsidR="00942E93" w:rsidRPr="00844B98" w:rsidRDefault="00942E93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44B98">
              <w:rPr>
                <w:snapToGrid w:val="0"/>
                <w:sz w:val="22"/>
                <w:szCs w:val="22"/>
              </w:rPr>
              <w:t>Utskottet beslutade att de offentliga utfrågning</w:t>
            </w:r>
            <w:r w:rsidR="00532327">
              <w:rPr>
                <w:snapToGrid w:val="0"/>
                <w:sz w:val="22"/>
                <w:szCs w:val="22"/>
              </w:rPr>
              <w:t>arna med försvarsminister Peter Hultqvist och utrikesminister Ann Linde vid behov kan övergå till att vara slutna.</w:t>
            </w:r>
          </w:p>
          <w:p w14:paraId="325F06FD" w14:textId="30BEC959" w:rsidR="00942E93" w:rsidRPr="00844B98" w:rsidRDefault="00942E9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07F29" w:rsidRPr="00844B98" w14:paraId="06A1DEE6" w14:textId="77777777" w:rsidTr="005439A3">
        <w:tc>
          <w:tcPr>
            <w:tcW w:w="567" w:type="dxa"/>
          </w:tcPr>
          <w:p w14:paraId="345531CF" w14:textId="4643C877" w:rsidR="00907F29" w:rsidRPr="00844B98" w:rsidRDefault="00942E93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44B98"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11BF1D07" w14:textId="5484C814" w:rsidR="00942E93" w:rsidRPr="00844B98" w:rsidRDefault="00942E93" w:rsidP="00942E93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44B98">
              <w:rPr>
                <w:b/>
                <w:bCs/>
                <w:color w:val="000000"/>
                <w:sz w:val="22"/>
                <w:szCs w:val="22"/>
              </w:rPr>
              <w:t xml:space="preserve">Finansmarknads- och bostadsminister Per Bolunds uttalanden om sanktioner mot Swedbank från amerikanska myndigheter </w:t>
            </w:r>
            <w:r w:rsidR="003D130D" w:rsidRPr="00844B98">
              <w:rPr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Pr="00844B98">
              <w:rPr>
                <w:b/>
                <w:bCs/>
                <w:color w:val="000000"/>
                <w:sz w:val="22"/>
                <w:szCs w:val="22"/>
              </w:rPr>
              <w:t>G20</w:t>
            </w:r>
          </w:p>
          <w:p w14:paraId="22DCA907" w14:textId="064D41CC" w:rsidR="00942E93" w:rsidRPr="00844B98" w:rsidRDefault="00942E93" w:rsidP="00942E93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61C142C8" w14:textId="76C2C996" w:rsidR="00942E93" w:rsidRPr="00844B98" w:rsidRDefault="00942E93" w:rsidP="00942E9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44B98">
              <w:rPr>
                <w:snapToGrid w:val="0"/>
                <w:sz w:val="22"/>
                <w:szCs w:val="22"/>
              </w:rPr>
              <w:t xml:space="preserve">Utskottet beslutade att utfrågningen med statsrådet Per Bolund ska vara </w:t>
            </w:r>
            <w:r w:rsidR="00F110C2">
              <w:rPr>
                <w:snapToGrid w:val="0"/>
                <w:sz w:val="22"/>
                <w:szCs w:val="22"/>
              </w:rPr>
              <w:t>uppdelad i en offentlig och en sluten del.</w:t>
            </w:r>
            <w:r w:rsidRPr="00844B98">
              <w:rPr>
                <w:snapToGrid w:val="0"/>
                <w:sz w:val="22"/>
                <w:szCs w:val="22"/>
              </w:rPr>
              <w:t xml:space="preserve"> </w:t>
            </w:r>
          </w:p>
          <w:p w14:paraId="4364A1D9" w14:textId="77777777" w:rsidR="00907F29" w:rsidRPr="00844B98" w:rsidRDefault="00907F29" w:rsidP="00F110C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844B98" w14:paraId="0D96CA6F" w14:textId="77777777" w:rsidTr="005439A3">
        <w:tc>
          <w:tcPr>
            <w:tcW w:w="567" w:type="dxa"/>
          </w:tcPr>
          <w:p w14:paraId="47A39D9D" w14:textId="6EADBAA0" w:rsidR="008273F4" w:rsidRPr="00844B98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44B98">
              <w:rPr>
                <w:b/>
                <w:snapToGrid w:val="0"/>
                <w:sz w:val="22"/>
                <w:szCs w:val="22"/>
              </w:rPr>
              <w:t>§</w:t>
            </w:r>
            <w:r w:rsidR="00942E93" w:rsidRPr="00844B98">
              <w:rPr>
                <w:b/>
                <w:snapToGrid w:val="0"/>
                <w:sz w:val="22"/>
                <w:szCs w:val="22"/>
              </w:rPr>
              <w:t xml:space="preserve"> 6</w:t>
            </w:r>
          </w:p>
        </w:tc>
        <w:tc>
          <w:tcPr>
            <w:tcW w:w="6946" w:type="dxa"/>
            <w:gridSpan w:val="2"/>
          </w:tcPr>
          <w:p w14:paraId="3E476FB1" w14:textId="262B16DA" w:rsidR="00001E5A" w:rsidRPr="00844B98" w:rsidRDefault="00A07011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44B98">
              <w:rPr>
                <w:b/>
                <w:bCs/>
                <w:color w:val="000000"/>
                <w:sz w:val="22"/>
                <w:szCs w:val="22"/>
              </w:rPr>
              <w:t>Regeringsprotokollen</w:t>
            </w:r>
          </w:p>
          <w:p w14:paraId="5E187792" w14:textId="6BAFF5BA" w:rsidR="00A07011" w:rsidRPr="00844B98" w:rsidRDefault="00A07011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7170240" w14:textId="77777777" w:rsidR="004776F4" w:rsidRPr="00844B98" w:rsidRDefault="004776F4" w:rsidP="004776F4">
            <w:pPr>
              <w:spacing w:after="240"/>
              <w:rPr>
                <w:snapToGrid w:val="0"/>
                <w:sz w:val="22"/>
                <w:szCs w:val="22"/>
              </w:rPr>
            </w:pPr>
            <w:r w:rsidRPr="00844B98">
              <w:rPr>
                <w:snapToGrid w:val="0"/>
                <w:sz w:val="22"/>
                <w:szCs w:val="22"/>
              </w:rPr>
              <w:t>Utskottet beslutade att inleda en granskning av regeringsprotokollen</w:t>
            </w:r>
            <w:r w:rsidRPr="00844B98">
              <w:rPr>
                <w:color w:val="000000"/>
                <w:sz w:val="22"/>
                <w:szCs w:val="22"/>
              </w:rPr>
              <w:t>.</w:t>
            </w:r>
            <w:r w:rsidRPr="00844B98">
              <w:rPr>
                <w:snapToGrid w:val="0"/>
                <w:sz w:val="22"/>
                <w:szCs w:val="22"/>
              </w:rPr>
              <w:t xml:space="preserve"> </w:t>
            </w:r>
          </w:p>
          <w:p w14:paraId="18BDF452" w14:textId="77777777" w:rsidR="004776F4" w:rsidRPr="00844B98" w:rsidRDefault="004776F4" w:rsidP="004776F4">
            <w:pPr>
              <w:spacing w:after="240"/>
              <w:rPr>
                <w:snapToGrid w:val="0"/>
                <w:sz w:val="22"/>
                <w:szCs w:val="22"/>
              </w:rPr>
            </w:pPr>
            <w:r w:rsidRPr="00844B98">
              <w:rPr>
                <w:color w:val="000000"/>
                <w:sz w:val="22"/>
                <w:szCs w:val="22"/>
              </w:rPr>
              <w:t>Utskottet beslutade att en skrivelse med vissa frågor m.m. skulle sändas till Regeringskansliet.</w:t>
            </w:r>
          </w:p>
          <w:p w14:paraId="4A52A190" w14:textId="77777777" w:rsidR="004776F4" w:rsidRPr="00844B98" w:rsidRDefault="004776F4" w:rsidP="004776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44B98">
              <w:rPr>
                <w:snapToGrid w:val="0"/>
                <w:sz w:val="22"/>
                <w:szCs w:val="22"/>
              </w:rPr>
              <w:t>Ärendet bordlades.</w:t>
            </w:r>
          </w:p>
          <w:p w14:paraId="6AE27B08" w14:textId="0B0AF436" w:rsidR="00670574" w:rsidRPr="00844B98" w:rsidRDefault="0067057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844B98" w14:paraId="167D5930" w14:textId="77777777" w:rsidTr="005439A3">
        <w:tc>
          <w:tcPr>
            <w:tcW w:w="567" w:type="dxa"/>
          </w:tcPr>
          <w:p w14:paraId="2EC23D49" w14:textId="61FE940A" w:rsidR="008273F4" w:rsidRPr="00844B98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44B98">
              <w:rPr>
                <w:b/>
                <w:snapToGrid w:val="0"/>
                <w:sz w:val="22"/>
                <w:szCs w:val="22"/>
              </w:rPr>
              <w:t>§</w:t>
            </w:r>
            <w:r w:rsidR="00942E93" w:rsidRPr="00844B98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946" w:type="dxa"/>
            <w:gridSpan w:val="2"/>
          </w:tcPr>
          <w:p w14:paraId="7119D664" w14:textId="68981BF5" w:rsidR="00554348" w:rsidRPr="00844B98" w:rsidRDefault="00A07011" w:rsidP="005543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44B98">
              <w:rPr>
                <w:b/>
                <w:bCs/>
                <w:color w:val="000000"/>
                <w:sz w:val="22"/>
                <w:szCs w:val="22"/>
              </w:rPr>
              <w:t xml:space="preserve">Regeringens styrning av Arbetsförmedlingen </w:t>
            </w:r>
            <w:r w:rsidR="003D130D" w:rsidRPr="00844B98">
              <w:rPr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Pr="00844B98">
              <w:rPr>
                <w:b/>
                <w:bCs/>
                <w:color w:val="000000"/>
                <w:sz w:val="22"/>
                <w:szCs w:val="22"/>
              </w:rPr>
              <w:t>G16</w:t>
            </w:r>
          </w:p>
          <w:p w14:paraId="4CF41134" w14:textId="77777777" w:rsidR="0023546F" w:rsidRPr="00844B98" w:rsidRDefault="0023546F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2E0434D" w14:textId="77777777" w:rsidR="004776F4" w:rsidRPr="00844B98" w:rsidRDefault="004776F4" w:rsidP="004776F4">
            <w:pPr>
              <w:spacing w:after="240"/>
              <w:rPr>
                <w:snapToGrid w:val="0"/>
                <w:sz w:val="22"/>
                <w:szCs w:val="22"/>
              </w:rPr>
            </w:pPr>
            <w:r w:rsidRPr="00844B98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4C0991CC" w14:textId="11A8D8A0" w:rsidR="00A07011" w:rsidRPr="00844B98" w:rsidRDefault="004776F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44B98">
              <w:rPr>
                <w:snapToGrid w:val="0"/>
                <w:sz w:val="22"/>
                <w:szCs w:val="22"/>
              </w:rPr>
              <w:t>Ärendet bordlades.</w:t>
            </w:r>
          </w:p>
          <w:p w14:paraId="6CB5D370" w14:textId="643794C3" w:rsidR="00A07011" w:rsidRPr="00844B98" w:rsidRDefault="00A07011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844B98" w14:paraId="42A8C2A8" w14:textId="77777777" w:rsidTr="005439A3">
        <w:tc>
          <w:tcPr>
            <w:tcW w:w="567" w:type="dxa"/>
          </w:tcPr>
          <w:p w14:paraId="17C05380" w14:textId="5D5F5867" w:rsidR="008273F4" w:rsidRPr="00844B98" w:rsidRDefault="003D130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44B98">
              <w:rPr>
                <w:sz w:val="22"/>
                <w:szCs w:val="22"/>
              </w:rPr>
              <w:br w:type="page"/>
            </w:r>
            <w:r w:rsidRPr="00844B98">
              <w:rPr>
                <w:sz w:val="22"/>
                <w:szCs w:val="22"/>
              </w:rPr>
              <w:br w:type="page"/>
            </w:r>
            <w:r w:rsidR="008038CC" w:rsidRPr="00844B98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42E93" w:rsidRPr="00844B98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460ACDD8" w14:textId="6B93C8FA" w:rsidR="0023546F" w:rsidRPr="00844B98" w:rsidRDefault="00A07011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44B98">
              <w:rPr>
                <w:b/>
                <w:bCs/>
                <w:color w:val="000000"/>
                <w:sz w:val="22"/>
                <w:szCs w:val="22"/>
              </w:rPr>
              <w:t xml:space="preserve">Justitie- och migrationsministerns agerande i fråga om förankring av Sveriges position när det gäller EU:s upphovsrättsdirektiv </w:t>
            </w:r>
            <w:r w:rsidR="003D130D" w:rsidRPr="00844B98">
              <w:rPr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Pr="00844B98">
              <w:rPr>
                <w:b/>
                <w:bCs/>
                <w:color w:val="000000"/>
                <w:sz w:val="22"/>
                <w:szCs w:val="22"/>
              </w:rPr>
              <w:t>G1</w:t>
            </w:r>
          </w:p>
          <w:p w14:paraId="0FF2C60E" w14:textId="6FA4BC6F" w:rsidR="00A07011" w:rsidRPr="00844B98" w:rsidRDefault="00A07011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42B5961" w14:textId="77777777" w:rsidR="004776F4" w:rsidRPr="00844B98" w:rsidRDefault="004776F4" w:rsidP="004776F4">
            <w:pPr>
              <w:spacing w:after="240"/>
              <w:rPr>
                <w:snapToGrid w:val="0"/>
                <w:sz w:val="22"/>
                <w:szCs w:val="22"/>
              </w:rPr>
            </w:pPr>
            <w:r w:rsidRPr="00844B98">
              <w:rPr>
                <w:snapToGrid w:val="0"/>
                <w:sz w:val="22"/>
                <w:szCs w:val="22"/>
              </w:rPr>
              <w:lastRenderedPageBreak/>
              <w:t xml:space="preserve">Utskottet behandlade granskningsärendet.  </w:t>
            </w:r>
          </w:p>
          <w:p w14:paraId="1DDDD4C1" w14:textId="158B34D0" w:rsidR="00A07011" w:rsidRPr="00844B98" w:rsidRDefault="004776F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44B98">
              <w:rPr>
                <w:snapToGrid w:val="0"/>
                <w:sz w:val="22"/>
                <w:szCs w:val="22"/>
              </w:rPr>
              <w:t>Ärendet bordlades.</w:t>
            </w:r>
          </w:p>
          <w:p w14:paraId="485010FE" w14:textId="5594BC5B" w:rsidR="00670574" w:rsidRPr="00844B98" w:rsidRDefault="0067057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844B98" w14:paraId="1BA25B46" w14:textId="77777777" w:rsidTr="005439A3">
        <w:tc>
          <w:tcPr>
            <w:tcW w:w="567" w:type="dxa"/>
          </w:tcPr>
          <w:p w14:paraId="32A2AF3C" w14:textId="262F36D0" w:rsidR="008273F4" w:rsidRPr="00844B98" w:rsidRDefault="008038C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44B98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942E93" w:rsidRPr="00844B98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7B2E62D2" w14:textId="438EFCFF" w:rsidR="00670574" w:rsidRPr="00844B98" w:rsidRDefault="00A07011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44B98">
              <w:rPr>
                <w:b/>
                <w:bCs/>
                <w:color w:val="000000"/>
                <w:sz w:val="22"/>
                <w:szCs w:val="22"/>
              </w:rPr>
              <w:t xml:space="preserve">Regeringens agerande i samband med slutförhandlingen av EU:s årsbudget för 2020 </w:t>
            </w:r>
            <w:r w:rsidR="003D130D" w:rsidRPr="00844B98">
              <w:rPr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Pr="00844B98">
              <w:rPr>
                <w:b/>
                <w:bCs/>
                <w:color w:val="000000"/>
                <w:sz w:val="22"/>
                <w:szCs w:val="22"/>
              </w:rPr>
              <w:t>G30</w:t>
            </w:r>
          </w:p>
          <w:p w14:paraId="448FF967" w14:textId="6237AF47" w:rsidR="00A07011" w:rsidRPr="00844B98" w:rsidRDefault="00A07011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17E53ED" w14:textId="77777777" w:rsidR="004776F4" w:rsidRPr="00844B98" w:rsidRDefault="004776F4" w:rsidP="004776F4">
            <w:pPr>
              <w:spacing w:after="240"/>
              <w:rPr>
                <w:snapToGrid w:val="0"/>
                <w:sz w:val="22"/>
                <w:szCs w:val="22"/>
              </w:rPr>
            </w:pPr>
            <w:r w:rsidRPr="00844B98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0D4C155B" w14:textId="1875DC5E" w:rsidR="00A07011" w:rsidRPr="00844B98" w:rsidRDefault="004776F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44B98">
              <w:rPr>
                <w:snapToGrid w:val="0"/>
                <w:sz w:val="22"/>
                <w:szCs w:val="22"/>
              </w:rPr>
              <w:t>Ärendet bordlades.</w:t>
            </w:r>
          </w:p>
          <w:p w14:paraId="26295B5A" w14:textId="58958579" w:rsidR="00670574" w:rsidRPr="00844B98" w:rsidRDefault="0067057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07011" w:rsidRPr="00844B98" w14:paraId="3ED00505" w14:textId="77777777" w:rsidTr="005439A3">
        <w:tc>
          <w:tcPr>
            <w:tcW w:w="567" w:type="dxa"/>
          </w:tcPr>
          <w:p w14:paraId="0EDF2CB9" w14:textId="191E2082" w:rsidR="00A07011" w:rsidRPr="00844B98" w:rsidRDefault="00A0701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44B98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42E93" w:rsidRPr="00844B98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3960A681" w14:textId="2FB7ED5D" w:rsidR="00A07011" w:rsidRPr="00844B98" w:rsidRDefault="00A07011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44B98">
              <w:rPr>
                <w:b/>
                <w:bCs/>
                <w:color w:val="000000"/>
                <w:sz w:val="22"/>
                <w:szCs w:val="22"/>
              </w:rPr>
              <w:t xml:space="preserve">Regeringskansliets hantering av information om en officer </w:t>
            </w:r>
            <w:r w:rsidR="003D130D" w:rsidRPr="00844B98">
              <w:rPr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Pr="00844B98">
              <w:rPr>
                <w:b/>
                <w:bCs/>
                <w:color w:val="000000"/>
                <w:sz w:val="22"/>
                <w:szCs w:val="22"/>
              </w:rPr>
              <w:t>G27</w:t>
            </w:r>
          </w:p>
          <w:p w14:paraId="7C3CCCA8" w14:textId="77777777" w:rsidR="00A07011" w:rsidRPr="00844B98" w:rsidRDefault="00A07011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7C75D2C1" w14:textId="77777777" w:rsidR="004776F4" w:rsidRPr="00844B98" w:rsidRDefault="004776F4" w:rsidP="004776F4">
            <w:pPr>
              <w:spacing w:after="240"/>
              <w:rPr>
                <w:snapToGrid w:val="0"/>
                <w:sz w:val="22"/>
                <w:szCs w:val="22"/>
              </w:rPr>
            </w:pPr>
            <w:r w:rsidRPr="00844B98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2507452F" w14:textId="7C93BC97" w:rsidR="00A07011" w:rsidRPr="00844B98" w:rsidRDefault="004776F4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44B98">
              <w:rPr>
                <w:snapToGrid w:val="0"/>
                <w:sz w:val="22"/>
                <w:szCs w:val="22"/>
              </w:rPr>
              <w:t>Ärendet bordlades.</w:t>
            </w:r>
          </w:p>
          <w:p w14:paraId="22C370ED" w14:textId="3ADC0060" w:rsidR="00A07011" w:rsidRPr="00844B98" w:rsidRDefault="00A07011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48C" w:rsidRPr="00844B98" w14:paraId="40538057" w14:textId="77777777" w:rsidTr="005439A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39D21BF" w14:textId="3FB7F93B" w:rsidR="008273F4" w:rsidRPr="00844B98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44B98">
              <w:rPr>
                <w:sz w:val="22"/>
                <w:szCs w:val="22"/>
              </w:rPr>
              <w:t>Vid protokollet</w:t>
            </w:r>
          </w:p>
          <w:p w14:paraId="5746705F" w14:textId="46D358F5" w:rsidR="008273F4" w:rsidRPr="00844B98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44B98">
              <w:rPr>
                <w:sz w:val="22"/>
                <w:szCs w:val="22"/>
              </w:rPr>
              <w:t>Justera</w:t>
            </w:r>
            <w:r w:rsidR="002958CD">
              <w:rPr>
                <w:sz w:val="22"/>
                <w:szCs w:val="22"/>
              </w:rPr>
              <w:t>t 2020-10-07</w:t>
            </w:r>
          </w:p>
          <w:p w14:paraId="4451D9AF" w14:textId="77777777" w:rsidR="008273F4" w:rsidRPr="00844B98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44B98">
              <w:rPr>
                <w:sz w:val="22"/>
                <w:szCs w:val="22"/>
              </w:rPr>
              <w:t>Karin Enström</w:t>
            </w:r>
          </w:p>
          <w:p w14:paraId="40538056" w14:textId="67AF6C9C" w:rsidR="00AF32C5" w:rsidRPr="00844B98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2795"/>
        <w:gridCol w:w="356"/>
        <w:gridCol w:w="33"/>
        <w:gridCol w:w="345"/>
        <w:gridCol w:w="357"/>
        <w:gridCol w:w="355"/>
        <w:gridCol w:w="357"/>
        <w:gridCol w:w="355"/>
        <w:gridCol w:w="357"/>
        <w:gridCol w:w="355"/>
        <w:gridCol w:w="355"/>
        <w:gridCol w:w="357"/>
        <w:gridCol w:w="355"/>
        <w:gridCol w:w="204"/>
        <w:gridCol w:w="153"/>
        <w:gridCol w:w="355"/>
        <w:gridCol w:w="359"/>
        <w:gridCol w:w="355"/>
        <w:gridCol w:w="245"/>
        <w:gridCol w:w="12"/>
        <w:gridCol w:w="61"/>
      </w:tblGrid>
      <w:tr w:rsidR="00D93C2E" w14:paraId="79DE2F22" w14:textId="77777777" w:rsidTr="00AF6F45">
        <w:trPr>
          <w:gridAfter w:val="2"/>
          <w:wAfter w:w="44" w:type="pct"/>
        </w:trPr>
        <w:tc>
          <w:tcPr>
            <w:tcW w:w="188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2DE3CCDA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</w:t>
            </w:r>
            <w:r w:rsidRPr="00BD41E4">
              <w:rPr>
                <w:sz w:val="20"/>
              </w:rPr>
              <w:t>-</w:t>
            </w:r>
            <w:r w:rsidRPr="00612FF5">
              <w:rPr>
                <w:sz w:val="20"/>
              </w:rPr>
              <w:t>0</w:t>
            </w:r>
            <w:r>
              <w:rPr>
                <w:sz w:val="20"/>
              </w:rPr>
              <w:t>9</w:t>
            </w:r>
            <w:r w:rsidRPr="00612FF5">
              <w:rPr>
                <w:sz w:val="20"/>
              </w:rPr>
              <w:t>-</w:t>
            </w:r>
            <w:r>
              <w:rPr>
                <w:sz w:val="20"/>
              </w:rPr>
              <w:t>0</w:t>
            </w:r>
            <w:r w:rsidR="009B7313">
              <w:rPr>
                <w:sz w:val="20"/>
              </w:rPr>
              <w:t>9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207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14C03523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A07011">
              <w:rPr>
                <w:sz w:val="16"/>
                <w:szCs w:val="16"/>
              </w:rPr>
              <w:t>4</w:t>
            </w:r>
          </w:p>
        </w:tc>
      </w:tr>
      <w:tr w:rsidR="00EE68A3" w:rsidRPr="00E931D7" w14:paraId="612DC205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EE68A3" w:rsidRPr="00E931D7" w:rsidRDefault="00EE68A3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AD01" w14:textId="020DD963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670574">
              <w:rPr>
                <w:sz w:val="20"/>
              </w:rPr>
              <w:t xml:space="preserve"> 1–</w:t>
            </w:r>
            <w:r w:rsidR="00942E93">
              <w:rPr>
                <w:sz w:val="20"/>
              </w:rPr>
              <w:t>6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DE56" w14:textId="48ED56B0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5439A3">
              <w:rPr>
                <w:sz w:val="20"/>
              </w:rPr>
              <w:t xml:space="preserve"> </w:t>
            </w:r>
            <w:r w:rsidR="00942E93">
              <w:rPr>
                <w:sz w:val="20"/>
              </w:rPr>
              <w:t>7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75FA" w14:textId="014DF66B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5439A3">
              <w:rPr>
                <w:sz w:val="20"/>
              </w:rPr>
              <w:t xml:space="preserve"> </w:t>
            </w:r>
            <w:r w:rsidR="00942E93">
              <w:rPr>
                <w:sz w:val="20"/>
              </w:rPr>
              <w:t>8</w:t>
            </w:r>
            <w:r w:rsidR="005439A3">
              <w:rPr>
                <w:sz w:val="20"/>
              </w:rPr>
              <w:t>–</w:t>
            </w:r>
            <w:r w:rsidR="00942E93">
              <w:rPr>
                <w:sz w:val="20"/>
              </w:rPr>
              <w:t>9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729" w14:textId="1AE71668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5439A3">
              <w:rPr>
                <w:sz w:val="20"/>
              </w:rPr>
              <w:t xml:space="preserve"> </w:t>
            </w:r>
            <w:r w:rsidR="00942E93">
              <w:rPr>
                <w:sz w:val="20"/>
              </w:rPr>
              <w:t>10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433" w14:textId="35B04F46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32AD" w14:textId="33A001C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DCA" w14:textId="5B83ED6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50EB7A4" w:rsidR="00EE68A3" w:rsidRPr="00E931D7" w:rsidRDefault="00432C24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640520" w:rsidRPr="00E931D7" w14:paraId="7F4EC07C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640520" w:rsidRPr="00E931D7" w:rsidRDefault="00640520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E1C" w14:textId="636A5B7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9EC" w14:textId="0244DBB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CBB" w14:textId="3AEC8E2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C0B" w14:textId="2015947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7C2" w14:textId="33664CEA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C4C" w14:textId="76A18EA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BF6" w14:textId="008EF694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9BB" w14:textId="07964DB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AD8" w14:textId="679A92C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8E58" w14:textId="2FFE603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C2B" w14:textId="04DFD02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4D63" w14:textId="1942300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88B" w14:textId="07AFDA9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492" w14:textId="0062C52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6A6A" w14:textId="4993379C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FC92EB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AF6F45" w:rsidRPr="008E2326" w14:paraId="74A6DCAE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AF6F45" w:rsidRPr="00F24B88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A25" w14:textId="798614B4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F39B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45F1" w14:textId="6C51D83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71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CBA" w14:textId="47AE310C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9D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5730" w14:textId="0381B7BC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8F0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A7C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51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2EE6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E021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322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2D9E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E11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3F8B3745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6F45" w:rsidRPr="008E2326" w14:paraId="507177CE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AF6F45" w:rsidRPr="008E2326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FC44" w14:textId="27D542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836F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2525" w14:textId="1AE0983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4F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07B" w14:textId="009C8051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620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27E" w14:textId="22726018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F96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FBB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424B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E40D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86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CF0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70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E8C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2397A30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6F45" w:rsidRPr="008E2326" w14:paraId="2C639178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AF6F45" w:rsidRPr="008E2326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481" w14:textId="3B63997C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AF25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6D2" w14:textId="353C2E8D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ABE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432" w14:textId="0EF34692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1C5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F10" w14:textId="18DD466C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6382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653D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E78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AE6E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DD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5A6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D4E1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415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65A5A8CD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F6F45" w:rsidRPr="008E2326" w14:paraId="1E758093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AF6F45" w:rsidRPr="00FE2AC1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68CE" w14:textId="7704041C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6B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892" w14:textId="60D2B661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96E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C7C" w14:textId="25E709C9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DB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AEE6" w14:textId="7BE35E92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8358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C65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61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D9F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D61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1C62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C6C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42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52CF559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F6F45" w:rsidRPr="008E2326" w14:paraId="0AA454F0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AF6F45" w:rsidRPr="008E2326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5F9" w14:textId="701E8CBF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9F2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69C" w14:textId="0EAB9B4E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58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06F" w14:textId="2B6F3295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671B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60C" w14:textId="5CAFEFDD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4FE2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960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702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7F8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92AF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20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E810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7F6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6660BB7D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F6F45" w:rsidRPr="008E2326" w14:paraId="38AC2A3C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AF6F45" w:rsidRPr="000700C4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E69D" w14:textId="5F0A6EDA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2B0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DB3A" w14:textId="6871C0AC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27C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6E5" w14:textId="63F4560E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5F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87A9" w14:textId="6491CF9E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5F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70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2A8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C34C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15A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4F61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206B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D1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27759B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F6F45" w:rsidRPr="008E2326" w14:paraId="36B3EC7B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AF6F45" w:rsidRPr="000700C4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4D3" w14:textId="2E4B779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37E1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9BDD" w14:textId="6EF96F4E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4121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2A4" w14:textId="2F964A11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DC0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8F15" w14:textId="48D6D489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22D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CF02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3E38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B08E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2A2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E96D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A65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FB0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5DE692D1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F6F45" w:rsidRPr="008E2326" w14:paraId="69452C1A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AF6F45" w:rsidRPr="008E2326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C71" w14:textId="20379FE5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1C3C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3D3" w14:textId="723007F5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12C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800" w14:textId="5DC88EFD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6AE0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C2CD" w14:textId="2BA6033E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1DA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49F1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2E8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EEBF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07F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EB10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355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9AA6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2E82A09F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F6F45" w:rsidRPr="008E2326" w14:paraId="7918486A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AF6F45" w:rsidRPr="008E2326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330" w14:textId="10FDC4F9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C356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64E1" w14:textId="37AE2F53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CC6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B3E" w14:textId="3BFC2636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858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843E" w14:textId="64F9FF64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B4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FD45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7CF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C5CD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7DB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0BF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51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F562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5930B63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6F45" w:rsidRPr="008E2326" w14:paraId="051F3D54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AF6F45" w:rsidRPr="008E2326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8E4" w14:textId="727A4172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E76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286" w14:textId="4A641A9E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B531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95C" w14:textId="5352A934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682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9E3" w14:textId="193AEA51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791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D646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056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528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03B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2F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14CD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9B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6F43B35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F6F45" w:rsidRPr="008E2326" w14:paraId="786F0E75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AF6F45" w:rsidRPr="008E2326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6E29" w14:textId="572DAD12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E36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F613" w14:textId="15C54CEA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32E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21A" w14:textId="25320396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9D8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A9C" w14:textId="31383004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260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AED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2ED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EBE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228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BF66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4A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A6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7E645EAF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F6F45" w:rsidRPr="008E2326" w14:paraId="1524DB7E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AF6F45" w:rsidRPr="008E2326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4758" w14:textId="0E5572B8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4D0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218" w14:textId="4D24656E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D71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511" w14:textId="0AC0673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1A22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397" w14:textId="5396E7A3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E82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53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6EF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6C1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B1D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FCC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1D1E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D0BA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6E2E09B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F6F45" w:rsidRPr="008E2326" w14:paraId="5B97466C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AF6F45" w:rsidRPr="004B2106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ABD" w14:textId="7F1EB4E3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085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B88" w14:textId="0853FE30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599C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6A0B" w14:textId="124454AB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6ED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08C" w14:textId="5F413E6A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B8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5CEE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878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D8C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286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3B3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2BC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7518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544EB7AF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6F45" w:rsidRPr="008E2326" w14:paraId="70BC956B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AF6F45" w:rsidRPr="008E2326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BA8" w14:textId="580E6392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7B6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621" w14:textId="194B2705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FEA2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AA3" w14:textId="6270D3A0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320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323" w14:textId="65045F6B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4DD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AF3B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5F5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495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740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0D2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0ED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FBA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F242F5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6F45" w:rsidRPr="008E2326" w14:paraId="3E3AFC3A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AF6F45" w:rsidRPr="008E2326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36E6" w14:textId="3B0EC2AA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95D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D63" w14:textId="7324AB6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85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4F5" w14:textId="1D73811C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CAC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B18" w14:textId="73CD6FD3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AB92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CE30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295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49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571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58B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ACA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2D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5AC3E5A8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6F45" w:rsidRPr="008E2326" w14:paraId="14AE7EE6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7777777" w:rsidR="00AF6F45" w:rsidRPr="008E2326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7CA" w14:textId="404EB971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51E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01B" w14:textId="60D07E49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8731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4329" w14:textId="732CDCCB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600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A21" w14:textId="2B47D755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C71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DB0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5B1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1B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72C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5FFA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E1C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5A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2B303571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6F45" w:rsidRPr="008E2326" w14:paraId="40CDEDE2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AF6F45" w:rsidRPr="008E2326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099" w14:textId="272CFB0B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AD2A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4D8" w14:textId="398997B4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256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E5A" w14:textId="1B1F5ED8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25C1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4CC1" w14:textId="7E1C9E15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7AAD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4B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950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20A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CC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3AAB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631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800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7C100965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6F45" w:rsidRPr="00E931D7" w14:paraId="5A1A4792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AF6F45" w:rsidRPr="00E931D7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A56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D3F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91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362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3ED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17E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6D9B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9CD0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B8AC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618B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012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8E4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2F95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F4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DA4A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630B341E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6F45" w:rsidRPr="008E2326" w14:paraId="4E9D4BA6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AF6F45" w:rsidRPr="008E2326" w:rsidRDefault="00AF6F45" w:rsidP="00AF6F4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371" w14:textId="03A7AA6B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38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C0F" w14:textId="0A072770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B9E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305" w14:textId="4F809A80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96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278" w14:textId="13B3FDCA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A3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461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E4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6DF8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8675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54C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05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0771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38224F80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6F45" w:rsidRPr="008E2326" w14:paraId="32304555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AF6F45" w:rsidRPr="008E2326" w:rsidRDefault="00AF6F45" w:rsidP="00AF6F4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55E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9E8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718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E4E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01B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760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2002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DB2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BC81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A36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6B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272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35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DE1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DBB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AB3C4A2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6F45" w:rsidRPr="008E2326" w14:paraId="43B0BF36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AF6F45" w:rsidRPr="008E2326" w:rsidRDefault="00AF6F45" w:rsidP="00AF6F4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007C" w14:textId="5241810B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7E78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B150" w14:textId="36006959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D3C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21A" w14:textId="5FE08DA4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7FA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512" w14:textId="44A6B208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F7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932F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78D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5862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5A55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13B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0AC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7F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4930C4D5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6F45" w:rsidRPr="008E2326" w14:paraId="587C00B3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AF6F45" w:rsidRPr="00B91BEE" w:rsidRDefault="00AF6F45" w:rsidP="00AF6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EB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0470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2D9B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62E2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4E3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A2B1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2191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EAD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726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A0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6825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323A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C4C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F31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B6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4F61BE8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6F45" w:rsidRPr="008E2326" w14:paraId="71708854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AF6F45" w:rsidRPr="008E2326" w:rsidRDefault="00AF6F45" w:rsidP="00AF6F4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EC0A" w14:textId="4A08B47F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1506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567" w14:textId="4B0152F0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28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DD2" w14:textId="0CD7A31F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92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8AA0" w14:textId="47999F3F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001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4F2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E1F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CAB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7B0F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75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975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711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723A7106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6F45" w:rsidRPr="008E2326" w14:paraId="7F1118D9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AF6F45" w:rsidRPr="008E2326" w:rsidRDefault="00AF6F45" w:rsidP="00AF6F4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29C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D9E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328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0CA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79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C91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24C8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B1B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B78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6A35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554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54B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E2CC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32D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A82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31085568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6F45" w:rsidRPr="008E2326" w14:paraId="23A3CE58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AF6F45" w:rsidRPr="008E2326" w:rsidRDefault="00AF6F45" w:rsidP="00AF6F4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890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DAE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2F3C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E2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20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ADE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E7F2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BD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807B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DEED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7AE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96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2D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980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05F6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B885FD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6F45" w:rsidRPr="008E2326" w14:paraId="35D839D4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AF6F45" w:rsidRPr="008E2326" w:rsidRDefault="00AF6F45" w:rsidP="00AF6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832" w14:textId="6B7F1C8F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9285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F51" w14:textId="067790A4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656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F1F" w14:textId="263AEC9D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E818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C6C6" w14:textId="3D9401AD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5C8A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65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971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4798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925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96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69A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116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7D9488E0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6F45" w:rsidRPr="008E2326" w14:paraId="67E31FE3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AF6F45" w:rsidRPr="008E2326" w:rsidRDefault="00AF6F45" w:rsidP="00AF6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3E3" w14:textId="72111DFD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45EF" w14:textId="600B1285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64C" w14:textId="23D25E5F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0D8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C324" w14:textId="587B251F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94C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9B72" w14:textId="074C0276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3F2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3BD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198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D4E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132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60F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EE7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72D0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0B125E7B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6F45" w:rsidRPr="008E2326" w14:paraId="1DA885C7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AF6F45" w:rsidRPr="008E2326" w:rsidRDefault="00AF6F45" w:rsidP="00AF6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E99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F50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1C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70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6CC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A6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B0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D50A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006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34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77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D06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413B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10C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78B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5F16F305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6F45" w:rsidRPr="008E2326" w14:paraId="58BE06E9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AF6F45" w:rsidRPr="008E2326" w:rsidRDefault="00AF6F45" w:rsidP="00AF6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B1C0" w14:textId="10348DC0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25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779" w14:textId="7CC0EC42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040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FEF" w14:textId="58B6ED78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8EA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19F9" w14:textId="475310C3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A9F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BFA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31B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020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DE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C30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C0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63DD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0D9E8E3F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6F45" w:rsidRPr="008E2326" w14:paraId="7A80381C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AF6F45" w:rsidRPr="008E2326" w:rsidRDefault="00AF6F45" w:rsidP="00AF6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A108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71F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370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BDA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DB5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57B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985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B5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515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1B4B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DF0A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7D2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06C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76F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BFA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5BE87295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6F45" w:rsidRPr="008E2326" w14:paraId="4A08FADA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AF6F45" w:rsidRPr="008E2326" w:rsidRDefault="00AF6F45" w:rsidP="00AF6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9BD5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0BD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881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711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9FB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F1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8768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5048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082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290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60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79E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E445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20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AA8C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75F82A59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6F45" w:rsidRPr="008E2326" w14:paraId="42BB9FD6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AF6F45" w:rsidRPr="008E2326" w:rsidRDefault="00AF6F45" w:rsidP="00AF6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BA8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D8FD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B2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77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780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E4CE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7B5E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865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CF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425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CB2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DDC8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CED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D9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332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4E53F099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6F45" w:rsidRPr="008E2326" w14:paraId="74A5FC87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AF6F45" w:rsidRPr="008E2326" w:rsidRDefault="00AF6F45" w:rsidP="00AF6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C3E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A4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79C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C92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899A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7C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DB5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3D8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939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E272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581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AC1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F5F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7BB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376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5A66E9F1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6F45" w:rsidRPr="008E2326" w14:paraId="11D8446A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7777777" w:rsidR="00AF6F45" w:rsidRPr="008E2326" w:rsidRDefault="00AF6F45" w:rsidP="00AF6F4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9968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F9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218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A1C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6D12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99F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76F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2E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81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8A65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A85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046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C2A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4B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EC5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079009FB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6F45" w:rsidRPr="008E2326" w14:paraId="33AAA13B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77777777" w:rsidR="00AF6F45" w:rsidRPr="008E2326" w:rsidRDefault="00AF6F45" w:rsidP="00AF6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17FB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85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E36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C9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C4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E51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09D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F0E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43BA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1BCD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4A28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3B2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47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D382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BFD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8E05202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6F45" w:rsidRPr="008E2326" w14:paraId="25DC7FE4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77777777" w:rsidR="00AF6F45" w:rsidRPr="008E2326" w:rsidRDefault="00AF6F45" w:rsidP="00AF6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E32E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158E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CB1D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245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8C6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73F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7B7D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12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6AE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8852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3B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A6B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82A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D10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0EE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5C74C26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6F45" w:rsidRPr="008E2326" w14:paraId="23C27888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430A5BA9" w:rsidR="00AF6F45" w:rsidRPr="008E2326" w:rsidRDefault="00AF6F45" w:rsidP="00AF6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B23E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D0D6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7330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E34A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4241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68B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C0F2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49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9B0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A76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AD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ED8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C52B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E2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53D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523EAA22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6F45" w:rsidRPr="008E2326" w14:paraId="57DF1A66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77777777" w:rsidR="00AF6F45" w:rsidRPr="008E2326" w:rsidRDefault="00AF6F45" w:rsidP="00AF6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2F5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A3C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57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8E5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185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EF76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B0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19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5FA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9C4F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6E26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46B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C3D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660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352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014AE5F2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6F45" w:rsidRPr="008E2326" w14:paraId="21C40626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AF6F45" w:rsidRPr="008E2326" w:rsidRDefault="00AF6F45" w:rsidP="00AF6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135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3AE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3F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8DB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186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14F5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EEB1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E786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D6BF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9C6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95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BB1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46A1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55BF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5042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56D430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6F45" w:rsidRPr="008E2326" w14:paraId="66126CC6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77777777" w:rsidR="00AF6F45" w:rsidRPr="008E2326" w:rsidRDefault="00AF6F45" w:rsidP="00AF6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14AD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EDEB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546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B0C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EAD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6E0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C06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245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65C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F6E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A7CA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DF81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9A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E19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04D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7EA85A38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6F45" w:rsidRPr="008E2326" w14:paraId="44982355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AF6F45" w:rsidRPr="00A571A1" w:rsidRDefault="00AF6F45" w:rsidP="00AF6F4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92B" w14:textId="193AF1AF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3691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519C" w14:textId="3533A482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AE1C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2E1" w14:textId="5A1365C2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01C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6B01" w14:textId="4B2EB646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E1F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D0C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1A1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C962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A406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17A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F11B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63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2EA659EC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6F45" w:rsidRPr="008E2326" w14:paraId="24500E80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AF6F45" w:rsidRPr="00A571A1" w:rsidRDefault="00AF6F45" w:rsidP="00AF6F4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A3C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DE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3BC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C94F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8C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B3F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186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100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373A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9ABD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970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934B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636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1B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91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45824E04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6F45" w:rsidRPr="008E2326" w14:paraId="40698303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AF6F45" w:rsidRPr="00A571A1" w:rsidRDefault="00AF6F45" w:rsidP="00AF6F4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DE5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EE6B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980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A0B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9F8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DFE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2D61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F7D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32AB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7F18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5AB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4F8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3B6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EC5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230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6976B88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6F45" w:rsidRPr="008E2326" w14:paraId="4EB40FF8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AF6F45" w:rsidRPr="00A571A1" w:rsidRDefault="00AF6F45" w:rsidP="00AF6F4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D555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02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3CD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99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34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DF4F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2E0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ACC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E3E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1A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6E2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0FFA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CCD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AC5C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818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48B91E72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6F45" w:rsidRPr="008E2326" w14:paraId="2E2B1D81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AF6F45" w:rsidRPr="00A571A1" w:rsidRDefault="00AF6F45" w:rsidP="00AF6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DC4E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9EE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EC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E6E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60A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BA53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E0EF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286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A16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A4F1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16B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670E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E1E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A0F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E0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48CDDCB5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6F45" w:rsidRPr="008E2326" w14:paraId="728F87B4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AF6F45" w:rsidRPr="00A571A1" w:rsidRDefault="00AF6F45" w:rsidP="00AF6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799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520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D7A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C46D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386E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B9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EE12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49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957D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8B77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30C4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58E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E738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8FE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4675" w14:textId="77777777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3F335D6A" w:rsidR="00AF6F45" w:rsidRPr="00214135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F6F45" w:rsidRPr="00794BEC" w14:paraId="527E35B6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3"/>
        </w:trPr>
        <w:tc>
          <w:tcPr>
            <w:tcW w:w="1871" w:type="pct"/>
            <w:gridSpan w:val="3"/>
            <w:tcBorders>
              <w:top w:val="single" w:sz="4" w:space="0" w:color="auto"/>
            </w:tcBorders>
          </w:tcPr>
          <w:p w14:paraId="206608EA" w14:textId="77777777" w:rsidR="00AF6F45" w:rsidRPr="00794BEC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77" w:type="pct"/>
            <w:gridSpan w:val="17"/>
            <w:tcBorders>
              <w:top w:val="single" w:sz="4" w:space="0" w:color="auto"/>
            </w:tcBorders>
          </w:tcPr>
          <w:p w14:paraId="0570C690" w14:textId="77777777" w:rsidR="00AF6F45" w:rsidRPr="00794BEC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AF6F45" w:rsidRPr="00794BEC" w14:paraId="56DBC857" w14:textId="77777777" w:rsidTr="00A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2"/>
        </w:trPr>
        <w:tc>
          <w:tcPr>
            <w:tcW w:w="1871" w:type="pct"/>
            <w:gridSpan w:val="3"/>
          </w:tcPr>
          <w:p w14:paraId="4EDF782F" w14:textId="77777777" w:rsidR="00AF6F45" w:rsidRPr="00794BEC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77" w:type="pct"/>
            <w:gridSpan w:val="17"/>
          </w:tcPr>
          <w:p w14:paraId="6E128095" w14:textId="77777777" w:rsidR="00AF6F45" w:rsidRPr="00794BEC" w:rsidRDefault="00AF6F45" w:rsidP="00AF6F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E5A"/>
    <w:rsid w:val="0000744F"/>
    <w:rsid w:val="00011CCB"/>
    <w:rsid w:val="00012D39"/>
    <w:rsid w:val="00013261"/>
    <w:rsid w:val="00020592"/>
    <w:rsid w:val="00024634"/>
    <w:rsid w:val="00032860"/>
    <w:rsid w:val="000345BF"/>
    <w:rsid w:val="0003470E"/>
    <w:rsid w:val="00037EDF"/>
    <w:rsid w:val="000410F7"/>
    <w:rsid w:val="000416B9"/>
    <w:rsid w:val="0005450C"/>
    <w:rsid w:val="000700C4"/>
    <w:rsid w:val="00084FFF"/>
    <w:rsid w:val="000A10F5"/>
    <w:rsid w:val="000A4BCF"/>
    <w:rsid w:val="000A7D87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20821"/>
    <w:rsid w:val="00126123"/>
    <w:rsid w:val="00133B7E"/>
    <w:rsid w:val="0013426B"/>
    <w:rsid w:val="00161AA6"/>
    <w:rsid w:val="00165461"/>
    <w:rsid w:val="001828F2"/>
    <w:rsid w:val="001A1578"/>
    <w:rsid w:val="001D766E"/>
    <w:rsid w:val="001E1FAC"/>
    <w:rsid w:val="001F0C53"/>
    <w:rsid w:val="00214135"/>
    <w:rsid w:val="002174A8"/>
    <w:rsid w:val="0023546F"/>
    <w:rsid w:val="00236A17"/>
    <w:rsid w:val="002373C0"/>
    <w:rsid w:val="00240D9B"/>
    <w:rsid w:val="002544E0"/>
    <w:rsid w:val="00261EBD"/>
    <w:rsid w:val="002624FF"/>
    <w:rsid w:val="00263A2E"/>
    <w:rsid w:val="00267572"/>
    <w:rsid w:val="00271679"/>
    <w:rsid w:val="0027450B"/>
    <w:rsid w:val="00275CD2"/>
    <w:rsid w:val="00277F25"/>
    <w:rsid w:val="0028513C"/>
    <w:rsid w:val="002862E1"/>
    <w:rsid w:val="00294DCB"/>
    <w:rsid w:val="002958CD"/>
    <w:rsid w:val="00296D10"/>
    <w:rsid w:val="002A04AD"/>
    <w:rsid w:val="002A6ADE"/>
    <w:rsid w:val="002B40DE"/>
    <w:rsid w:val="002B51DB"/>
    <w:rsid w:val="002D0E4D"/>
    <w:rsid w:val="002D2AB5"/>
    <w:rsid w:val="002E3221"/>
    <w:rsid w:val="002F284C"/>
    <w:rsid w:val="003075B8"/>
    <w:rsid w:val="00335183"/>
    <w:rsid w:val="00342116"/>
    <w:rsid w:val="00360479"/>
    <w:rsid w:val="00394192"/>
    <w:rsid w:val="003952A4"/>
    <w:rsid w:val="0039591D"/>
    <w:rsid w:val="003A48EB"/>
    <w:rsid w:val="003A729A"/>
    <w:rsid w:val="003C73F9"/>
    <w:rsid w:val="003D130D"/>
    <w:rsid w:val="003D31E8"/>
    <w:rsid w:val="003E1AE3"/>
    <w:rsid w:val="003E3027"/>
    <w:rsid w:val="003F2270"/>
    <w:rsid w:val="00401656"/>
    <w:rsid w:val="0041089F"/>
    <w:rsid w:val="00412359"/>
    <w:rsid w:val="0041580F"/>
    <w:rsid w:val="004206DB"/>
    <w:rsid w:val="00432C24"/>
    <w:rsid w:val="00441381"/>
    <w:rsid w:val="00446353"/>
    <w:rsid w:val="00454E3F"/>
    <w:rsid w:val="004776F4"/>
    <w:rsid w:val="00477C9F"/>
    <w:rsid w:val="00490212"/>
    <w:rsid w:val="00494D58"/>
    <w:rsid w:val="004B2106"/>
    <w:rsid w:val="004B6D8F"/>
    <w:rsid w:val="004C5D4F"/>
    <w:rsid w:val="004C7964"/>
    <w:rsid w:val="004D2D42"/>
    <w:rsid w:val="004F1B55"/>
    <w:rsid w:val="004F3CB5"/>
    <w:rsid w:val="004F680C"/>
    <w:rsid w:val="004F6F84"/>
    <w:rsid w:val="0050040F"/>
    <w:rsid w:val="005012C3"/>
    <w:rsid w:val="00502075"/>
    <w:rsid w:val="00502F76"/>
    <w:rsid w:val="00506ACC"/>
    <w:rsid w:val="005108E6"/>
    <w:rsid w:val="00532327"/>
    <w:rsid w:val="005358B4"/>
    <w:rsid w:val="005439A3"/>
    <w:rsid w:val="00547058"/>
    <w:rsid w:val="0055392C"/>
    <w:rsid w:val="00554348"/>
    <w:rsid w:val="005650F7"/>
    <w:rsid w:val="00577B92"/>
    <w:rsid w:val="00581568"/>
    <w:rsid w:val="00586400"/>
    <w:rsid w:val="005C1541"/>
    <w:rsid w:val="005C2F5F"/>
    <w:rsid w:val="005E28B9"/>
    <w:rsid w:val="005E439C"/>
    <w:rsid w:val="005E614D"/>
    <w:rsid w:val="00612FF5"/>
    <w:rsid w:val="00614737"/>
    <w:rsid w:val="00640520"/>
    <w:rsid w:val="006503A2"/>
    <w:rsid w:val="00670574"/>
    <w:rsid w:val="006A151D"/>
    <w:rsid w:val="006A511D"/>
    <w:rsid w:val="006B151B"/>
    <w:rsid w:val="006B7B0C"/>
    <w:rsid w:val="006C21FA"/>
    <w:rsid w:val="006D3126"/>
    <w:rsid w:val="0071773D"/>
    <w:rsid w:val="00723D66"/>
    <w:rsid w:val="00726EE5"/>
    <w:rsid w:val="007421F4"/>
    <w:rsid w:val="00750FF0"/>
    <w:rsid w:val="007615A5"/>
    <w:rsid w:val="00767BDA"/>
    <w:rsid w:val="00782EA9"/>
    <w:rsid w:val="00783D2C"/>
    <w:rsid w:val="00787586"/>
    <w:rsid w:val="007B0C0A"/>
    <w:rsid w:val="007F2B92"/>
    <w:rsid w:val="007F39BF"/>
    <w:rsid w:val="007F6B0D"/>
    <w:rsid w:val="00800B4D"/>
    <w:rsid w:val="008038CC"/>
    <w:rsid w:val="008273F4"/>
    <w:rsid w:val="0083479E"/>
    <w:rsid w:val="00834B38"/>
    <w:rsid w:val="00844B98"/>
    <w:rsid w:val="008557FA"/>
    <w:rsid w:val="00875A5E"/>
    <w:rsid w:val="00875CAD"/>
    <w:rsid w:val="008808A5"/>
    <w:rsid w:val="008C2E2A"/>
    <w:rsid w:val="008E3B73"/>
    <w:rsid w:val="008F4D68"/>
    <w:rsid w:val="00901DB3"/>
    <w:rsid w:val="00902D63"/>
    <w:rsid w:val="00902D69"/>
    <w:rsid w:val="00906C2D"/>
    <w:rsid w:val="00907F29"/>
    <w:rsid w:val="00937BF3"/>
    <w:rsid w:val="00937E3A"/>
    <w:rsid w:val="00942E93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650C2"/>
    <w:rsid w:val="00973D8B"/>
    <w:rsid w:val="00976307"/>
    <w:rsid w:val="009815DB"/>
    <w:rsid w:val="00987DE8"/>
    <w:rsid w:val="009900A1"/>
    <w:rsid w:val="009A3E81"/>
    <w:rsid w:val="009A68FE"/>
    <w:rsid w:val="009B0A01"/>
    <w:rsid w:val="009B7313"/>
    <w:rsid w:val="009B79AB"/>
    <w:rsid w:val="009C3BE7"/>
    <w:rsid w:val="009C51B0"/>
    <w:rsid w:val="009D1BB5"/>
    <w:rsid w:val="009F61A0"/>
    <w:rsid w:val="009F6E99"/>
    <w:rsid w:val="00A07011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1FEE"/>
    <w:rsid w:val="00AC2BE8"/>
    <w:rsid w:val="00AC3349"/>
    <w:rsid w:val="00AD797B"/>
    <w:rsid w:val="00AF32C5"/>
    <w:rsid w:val="00AF6DAF"/>
    <w:rsid w:val="00AF6F45"/>
    <w:rsid w:val="00AF7C8D"/>
    <w:rsid w:val="00B15788"/>
    <w:rsid w:val="00B17845"/>
    <w:rsid w:val="00B46216"/>
    <w:rsid w:val="00B54D41"/>
    <w:rsid w:val="00B56452"/>
    <w:rsid w:val="00B6245C"/>
    <w:rsid w:val="00B639E1"/>
    <w:rsid w:val="00B64A91"/>
    <w:rsid w:val="00B74AFA"/>
    <w:rsid w:val="00B85CE5"/>
    <w:rsid w:val="00B9203B"/>
    <w:rsid w:val="00BA46E1"/>
    <w:rsid w:val="00BA4A28"/>
    <w:rsid w:val="00BA5688"/>
    <w:rsid w:val="00BC1C7B"/>
    <w:rsid w:val="00BD41E4"/>
    <w:rsid w:val="00BE0742"/>
    <w:rsid w:val="00BE3BF7"/>
    <w:rsid w:val="00BF6D6B"/>
    <w:rsid w:val="00C10454"/>
    <w:rsid w:val="00C276D3"/>
    <w:rsid w:val="00C30867"/>
    <w:rsid w:val="00C35889"/>
    <w:rsid w:val="00C43177"/>
    <w:rsid w:val="00C468A5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D4CA0"/>
    <w:rsid w:val="00D27984"/>
    <w:rsid w:val="00D44270"/>
    <w:rsid w:val="00D52626"/>
    <w:rsid w:val="00D67826"/>
    <w:rsid w:val="00D67FEC"/>
    <w:rsid w:val="00D75A71"/>
    <w:rsid w:val="00D84771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DC3"/>
    <w:rsid w:val="00DE0553"/>
    <w:rsid w:val="00DE2A0A"/>
    <w:rsid w:val="00DF23EB"/>
    <w:rsid w:val="00E14E39"/>
    <w:rsid w:val="00E3107D"/>
    <w:rsid w:val="00E33857"/>
    <w:rsid w:val="00E45D77"/>
    <w:rsid w:val="00E63EE4"/>
    <w:rsid w:val="00E66D19"/>
    <w:rsid w:val="00E67EBA"/>
    <w:rsid w:val="00E916EA"/>
    <w:rsid w:val="00E91DFB"/>
    <w:rsid w:val="00E92A77"/>
    <w:rsid w:val="00EA704C"/>
    <w:rsid w:val="00EA7B53"/>
    <w:rsid w:val="00EC735D"/>
    <w:rsid w:val="00ED5D82"/>
    <w:rsid w:val="00EE68A3"/>
    <w:rsid w:val="00F064EF"/>
    <w:rsid w:val="00F07228"/>
    <w:rsid w:val="00F110C2"/>
    <w:rsid w:val="00F33C48"/>
    <w:rsid w:val="00F44513"/>
    <w:rsid w:val="00F454FD"/>
    <w:rsid w:val="00F70370"/>
    <w:rsid w:val="00F814F6"/>
    <w:rsid w:val="00F85B64"/>
    <w:rsid w:val="00F97E87"/>
    <w:rsid w:val="00FA2D97"/>
    <w:rsid w:val="00FA384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28BC1D-EC28-4684-A769-21A2333A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1</TotalTime>
  <Pages>3</Pages>
  <Words>514</Words>
  <Characters>3427</Characters>
  <Application>Microsoft Office Word</Application>
  <DocSecurity>4</DocSecurity>
  <Lines>1713</Lines>
  <Paragraphs>303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2020-10-01T07:20:00Z</cp:lastPrinted>
  <dcterms:created xsi:type="dcterms:W3CDTF">2020-10-09T10:47:00Z</dcterms:created>
  <dcterms:modified xsi:type="dcterms:W3CDTF">2020-10-09T10:47:00Z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