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7093A51" w14:textId="77777777">
        <w:tc>
          <w:tcPr>
            <w:tcW w:w="2268" w:type="dxa"/>
          </w:tcPr>
          <w:p w14:paraId="64440B0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683D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CED845A" w14:textId="77777777">
        <w:tc>
          <w:tcPr>
            <w:tcW w:w="2268" w:type="dxa"/>
          </w:tcPr>
          <w:p w14:paraId="780F065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37364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0C4A730" w14:textId="77777777">
        <w:tc>
          <w:tcPr>
            <w:tcW w:w="3402" w:type="dxa"/>
            <w:gridSpan w:val="2"/>
          </w:tcPr>
          <w:p w14:paraId="2EFB3F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7C94E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9B64B4" w14:textId="77777777">
        <w:tc>
          <w:tcPr>
            <w:tcW w:w="2268" w:type="dxa"/>
          </w:tcPr>
          <w:p w14:paraId="134E9B2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A30248" w14:textId="77777777" w:rsidR="006E4E11" w:rsidRPr="00ED583F" w:rsidRDefault="000266A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Fi2017/4317/S2</w:t>
            </w:r>
          </w:p>
        </w:tc>
      </w:tr>
      <w:tr w:rsidR="006E4E11" w14:paraId="072388AD" w14:textId="77777777">
        <w:tc>
          <w:tcPr>
            <w:tcW w:w="2268" w:type="dxa"/>
          </w:tcPr>
          <w:p w14:paraId="1D7315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31712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49C0DE5" w14:textId="77777777">
        <w:trPr>
          <w:trHeight w:val="284"/>
        </w:trPr>
        <w:tc>
          <w:tcPr>
            <w:tcW w:w="4911" w:type="dxa"/>
          </w:tcPr>
          <w:p w14:paraId="793F1881" w14:textId="77777777" w:rsidR="006E4E11" w:rsidRDefault="000266A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7BB5E904" w14:textId="77777777">
        <w:trPr>
          <w:trHeight w:val="284"/>
        </w:trPr>
        <w:tc>
          <w:tcPr>
            <w:tcW w:w="4911" w:type="dxa"/>
          </w:tcPr>
          <w:p w14:paraId="610402AD" w14:textId="77777777" w:rsidR="006E4E11" w:rsidRDefault="000266A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  <w:p w14:paraId="71E78BB3" w14:textId="77777777" w:rsidR="0089483B" w:rsidRDefault="0089483B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71CDB56C" w14:textId="0740A018" w:rsidR="0089483B" w:rsidRDefault="0089483B" w:rsidP="0089483B">
            <w:pPr>
              <w:pStyle w:val="Avsndare"/>
              <w:framePr w:h="2483" w:wrap="notBeside" w:x="1504"/>
              <w:spacing w:line="480" w:lineRule="auto"/>
              <w:rPr>
                <w:bCs/>
                <w:iCs/>
              </w:rPr>
            </w:pPr>
            <w:bookmarkStart w:id="0" w:name="_GoBack"/>
            <w:bookmarkEnd w:id="0"/>
          </w:p>
        </w:tc>
      </w:tr>
      <w:tr w:rsidR="006E4E11" w14:paraId="388611B6" w14:textId="77777777">
        <w:trPr>
          <w:trHeight w:val="284"/>
        </w:trPr>
        <w:tc>
          <w:tcPr>
            <w:tcW w:w="4911" w:type="dxa"/>
          </w:tcPr>
          <w:p w14:paraId="0CB9372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ADCA7E" w14:textId="77777777">
        <w:trPr>
          <w:trHeight w:val="284"/>
        </w:trPr>
        <w:tc>
          <w:tcPr>
            <w:tcW w:w="4911" w:type="dxa"/>
          </w:tcPr>
          <w:p w14:paraId="0A62499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BD0B43" w14:textId="77777777">
        <w:trPr>
          <w:trHeight w:val="284"/>
        </w:trPr>
        <w:tc>
          <w:tcPr>
            <w:tcW w:w="4911" w:type="dxa"/>
          </w:tcPr>
          <w:p w14:paraId="613E3D2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6D5D07" w14:textId="77777777">
        <w:trPr>
          <w:trHeight w:val="284"/>
        </w:trPr>
        <w:tc>
          <w:tcPr>
            <w:tcW w:w="4911" w:type="dxa"/>
          </w:tcPr>
          <w:p w14:paraId="0E65DA1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7EB2F8" w14:textId="77777777">
        <w:trPr>
          <w:trHeight w:val="284"/>
        </w:trPr>
        <w:tc>
          <w:tcPr>
            <w:tcW w:w="4911" w:type="dxa"/>
          </w:tcPr>
          <w:p w14:paraId="2296D5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736EE9" w14:textId="77777777">
        <w:trPr>
          <w:trHeight w:val="284"/>
        </w:trPr>
        <w:tc>
          <w:tcPr>
            <w:tcW w:w="4911" w:type="dxa"/>
          </w:tcPr>
          <w:p w14:paraId="0AA47D9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FE467B" w14:textId="77777777">
        <w:trPr>
          <w:trHeight w:val="284"/>
        </w:trPr>
        <w:tc>
          <w:tcPr>
            <w:tcW w:w="4911" w:type="dxa"/>
          </w:tcPr>
          <w:p w14:paraId="5E72C5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CE2D6D0" w14:textId="77777777" w:rsidR="006E4E11" w:rsidRDefault="000266AF">
      <w:pPr>
        <w:framePr w:w="4400" w:h="2523" w:wrap="notBeside" w:vAnchor="page" w:hAnchor="page" w:x="6453" w:y="2445"/>
        <w:ind w:left="142"/>
      </w:pPr>
      <w:r>
        <w:t>Till riksdagen</w:t>
      </w:r>
    </w:p>
    <w:p w14:paraId="2557EC9D" w14:textId="77777777" w:rsidR="006E4E11" w:rsidRDefault="000266AF" w:rsidP="000266AF">
      <w:pPr>
        <w:pStyle w:val="RKrubrik"/>
        <w:pBdr>
          <w:bottom w:val="single" w:sz="4" w:space="1" w:color="auto"/>
        </w:pBdr>
        <w:spacing w:before="0" w:after="0"/>
      </w:pPr>
      <w:r>
        <w:t>Svar på fråga 2017/18:265 av Cecilia Widegren (M) Sänkt moms och EU-rätt</w:t>
      </w:r>
    </w:p>
    <w:p w14:paraId="391D1109" w14:textId="77777777" w:rsidR="006E4E11" w:rsidRDefault="006E4E11">
      <w:pPr>
        <w:pStyle w:val="RKnormal"/>
      </w:pPr>
    </w:p>
    <w:p w14:paraId="2B23637B" w14:textId="7A388C27" w:rsidR="006E4E11" w:rsidRDefault="000266AF">
      <w:pPr>
        <w:pStyle w:val="RKnormal"/>
      </w:pPr>
      <w:r>
        <w:t>Cecilia Widegren har frågat mig på vilket sätt regeringen, i</w:t>
      </w:r>
      <w:r w:rsidR="00123573">
        <w:t xml:space="preserve"> </w:t>
      </w:r>
      <w:r>
        <w:t>motsats till remissinstanserna och Lagrådet</w:t>
      </w:r>
      <w:r w:rsidR="00123573">
        <w:t>, kommer fram till att förevisning av naturområden såsom skog och mark är jämförbart med inhägnade djurparker och därmed att förslaget är förenligt med EU-rätten.</w:t>
      </w:r>
    </w:p>
    <w:p w14:paraId="3939D1F6" w14:textId="77777777" w:rsidR="00123573" w:rsidRDefault="00123573">
      <w:pPr>
        <w:pStyle w:val="RKnormal"/>
      </w:pPr>
    </w:p>
    <w:p w14:paraId="36DC7DFE" w14:textId="5283B7A9" w:rsidR="00282C2D" w:rsidRDefault="001808C3" w:rsidP="00282C2D">
      <w:pPr>
        <w:pStyle w:val="RKnormal"/>
      </w:pPr>
      <w:r>
        <w:t>Precis som Cecilia Widegren skriver så regleras det i mervärdesskatte</w:t>
      </w:r>
      <w:r w:rsidR="00282C2D">
        <w:softHyphen/>
      </w:r>
      <w:r>
        <w:t xml:space="preserve">direktivet på vilka varor och tjänster det är möjligt att tillämpa en reducerad skattesats. </w:t>
      </w:r>
      <w:r w:rsidR="00282C2D">
        <w:t>Av mervärdesskatte</w:t>
      </w:r>
      <w:r w:rsidR="00282C2D">
        <w:softHyphen/>
        <w:t xml:space="preserve">direktivet följer att en reducerad skattesats får tillämpas på tillträde till vissa upplevelsebaserade aktiviteter, </w:t>
      </w:r>
      <w:r w:rsidR="008B5ED1">
        <w:t>bl.a.</w:t>
      </w:r>
      <w:r w:rsidR="00282C2D">
        <w:t xml:space="preserve"> djurparker. </w:t>
      </w:r>
      <w:r w:rsidR="00C469AC">
        <w:t>I budgetpropositionen för 2018 gör r</w:t>
      </w:r>
      <w:r w:rsidR="00282C2D">
        <w:t>egeringen bedömningen att förevisning av naturområden är jämförbart med den kategori av aktiviteter som räknas upp i mervärdesskatte</w:t>
      </w:r>
      <w:r w:rsidR="004B2DA1">
        <w:softHyphen/>
      </w:r>
      <w:r w:rsidR="00282C2D">
        <w:t>direktivet.</w:t>
      </w:r>
    </w:p>
    <w:p w14:paraId="7B5BB8C9" w14:textId="77777777" w:rsidR="00282C2D" w:rsidRDefault="00282C2D" w:rsidP="001808C3">
      <w:pPr>
        <w:pStyle w:val="RKnormal"/>
      </w:pPr>
    </w:p>
    <w:p w14:paraId="6A5C0D68" w14:textId="597F2741" w:rsidR="00123573" w:rsidRDefault="001808C3" w:rsidP="001808C3">
      <w:pPr>
        <w:pStyle w:val="RKnormal"/>
      </w:pPr>
      <w:r>
        <w:t>Den EU-rättsliga likabehandlingsprincipen talar också för att förevisning av naturområden bör beskattas</w:t>
      </w:r>
      <w:r w:rsidR="00A57B7A">
        <w:t xml:space="preserve"> på samma sätt som andra turism</w:t>
      </w:r>
      <w:r>
        <w:t>tjänster såsom djurparksbesök och vissa liknande tjänster som redan beskattas med en reducerad skattesats.</w:t>
      </w:r>
    </w:p>
    <w:p w14:paraId="07AC3E07" w14:textId="77777777" w:rsidR="000266AF" w:rsidRDefault="000266AF">
      <w:pPr>
        <w:pStyle w:val="RKnormal"/>
      </w:pPr>
    </w:p>
    <w:p w14:paraId="75D44BEF" w14:textId="77777777" w:rsidR="000266AF" w:rsidRDefault="000266AF">
      <w:pPr>
        <w:pStyle w:val="RKnormal"/>
      </w:pPr>
      <w:r>
        <w:t>Stockholm den 22 november 2017</w:t>
      </w:r>
    </w:p>
    <w:p w14:paraId="6C721545" w14:textId="77777777" w:rsidR="000266AF" w:rsidRDefault="000266AF">
      <w:pPr>
        <w:pStyle w:val="RKnormal"/>
      </w:pPr>
    </w:p>
    <w:p w14:paraId="6FA6E53C" w14:textId="77777777" w:rsidR="000266AF" w:rsidRDefault="000266AF">
      <w:pPr>
        <w:pStyle w:val="RKnormal"/>
      </w:pPr>
    </w:p>
    <w:p w14:paraId="70B521A9" w14:textId="77777777" w:rsidR="000266AF" w:rsidRDefault="000266AF">
      <w:pPr>
        <w:pStyle w:val="RKnormal"/>
      </w:pPr>
      <w:r>
        <w:t>Magdalena Andersson</w:t>
      </w:r>
    </w:p>
    <w:sectPr w:rsidR="000266AF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BB813" w14:textId="77777777" w:rsidR="000266AF" w:rsidRDefault="000266AF">
      <w:r>
        <w:separator/>
      </w:r>
    </w:p>
  </w:endnote>
  <w:endnote w:type="continuationSeparator" w:id="0">
    <w:p w14:paraId="24C8C7DB" w14:textId="77777777" w:rsidR="000266AF" w:rsidRDefault="000266AF">
      <w:r>
        <w:continuationSeparator/>
      </w:r>
    </w:p>
  </w:endnote>
  <w:endnote w:type="continuationNotice" w:id="1">
    <w:p w14:paraId="341A5687" w14:textId="77777777" w:rsidR="00086BE7" w:rsidRDefault="00086B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61C21" w14:textId="77777777" w:rsidR="000266AF" w:rsidRDefault="000266AF">
      <w:r>
        <w:separator/>
      </w:r>
    </w:p>
  </w:footnote>
  <w:footnote w:type="continuationSeparator" w:id="0">
    <w:p w14:paraId="3318E7E1" w14:textId="77777777" w:rsidR="000266AF" w:rsidRDefault="000266AF">
      <w:r>
        <w:continuationSeparator/>
      </w:r>
    </w:p>
  </w:footnote>
  <w:footnote w:type="continuationNotice" w:id="1">
    <w:p w14:paraId="5D65C7DB" w14:textId="77777777" w:rsidR="00086BE7" w:rsidRDefault="00086B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5681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2C2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8C4B1B8" w14:textId="77777777">
      <w:trPr>
        <w:cantSplit/>
      </w:trPr>
      <w:tc>
        <w:tcPr>
          <w:tcW w:w="3119" w:type="dxa"/>
        </w:tcPr>
        <w:p w14:paraId="71E67AE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2055C7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2B805D7" w14:textId="77777777" w:rsidR="00E80146" w:rsidRDefault="00E80146">
          <w:pPr>
            <w:pStyle w:val="Sidhuvud"/>
            <w:ind w:right="360"/>
          </w:pPr>
        </w:p>
      </w:tc>
    </w:tr>
  </w:tbl>
  <w:p w14:paraId="6CE2A4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EE51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BE4AEC7" w14:textId="77777777">
      <w:trPr>
        <w:cantSplit/>
      </w:trPr>
      <w:tc>
        <w:tcPr>
          <w:tcW w:w="3119" w:type="dxa"/>
        </w:tcPr>
        <w:p w14:paraId="34D83AD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56118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EEAAC67" w14:textId="77777777" w:rsidR="00E80146" w:rsidRDefault="00E80146">
          <w:pPr>
            <w:pStyle w:val="Sidhuvud"/>
            <w:ind w:right="360"/>
          </w:pPr>
        </w:p>
      </w:tc>
    </w:tr>
  </w:tbl>
  <w:p w14:paraId="6F11ED7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A923" w14:textId="08B6D21A" w:rsidR="000266AF" w:rsidRDefault="000266A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CC937FC" wp14:editId="114B16D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D64C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C4F0D1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FB50D8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FD5EC4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AF"/>
    <w:rsid w:val="000266AF"/>
    <w:rsid w:val="00086BE7"/>
    <w:rsid w:val="00123573"/>
    <w:rsid w:val="00150384"/>
    <w:rsid w:val="00160901"/>
    <w:rsid w:val="001805B7"/>
    <w:rsid w:val="001808C3"/>
    <w:rsid w:val="00282C2D"/>
    <w:rsid w:val="00367B1C"/>
    <w:rsid w:val="0044485E"/>
    <w:rsid w:val="004A328D"/>
    <w:rsid w:val="004B2DA1"/>
    <w:rsid w:val="0058762B"/>
    <w:rsid w:val="006E4E11"/>
    <w:rsid w:val="007242A3"/>
    <w:rsid w:val="007A6855"/>
    <w:rsid w:val="0089483B"/>
    <w:rsid w:val="008B5ED1"/>
    <w:rsid w:val="0092027A"/>
    <w:rsid w:val="00955E31"/>
    <w:rsid w:val="00992E72"/>
    <w:rsid w:val="00A42CEC"/>
    <w:rsid w:val="00A57B7A"/>
    <w:rsid w:val="00AF26D1"/>
    <w:rsid w:val="00C469AC"/>
    <w:rsid w:val="00D133D7"/>
    <w:rsid w:val="00DE4B02"/>
    <w:rsid w:val="00E80146"/>
    <w:rsid w:val="00E904D0"/>
    <w:rsid w:val="00EC25F9"/>
    <w:rsid w:val="00ED583F"/>
    <w:rsid w:val="00F7000E"/>
    <w:rsid w:val="00F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76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66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2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266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3d190573-b7fc-4f63-aa23-c06e5dd16e20</RD_Svarsid>
  </documentManagement>
</p:properties>
</file>

<file path=customXml/itemProps1.xml><?xml version="1.0" encoding="utf-8"?>
<ds:datastoreItem xmlns:ds="http://schemas.openxmlformats.org/officeDocument/2006/customXml" ds:itemID="{E1274EF7-DC6B-4235-B8B0-B2CFB577838F}"/>
</file>

<file path=customXml/itemProps2.xml><?xml version="1.0" encoding="utf-8"?>
<ds:datastoreItem xmlns:ds="http://schemas.openxmlformats.org/officeDocument/2006/customXml" ds:itemID="{77D96D3F-F5D7-4530-A1C5-59A76C490FA1}"/>
</file>

<file path=customXml/itemProps3.xml><?xml version="1.0" encoding="utf-8"?>
<ds:datastoreItem xmlns:ds="http://schemas.openxmlformats.org/officeDocument/2006/customXml" ds:itemID="{94F0A386-12C8-46B1-B4F9-FA263356D234}"/>
</file>

<file path=customXml/itemProps4.xml><?xml version="1.0" encoding="utf-8"?>
<ds:datastoreItem xmlns:ds="http://schemas.openxmlformats.org/officeDocument/2006/customXml" ds:itemID="{CDF4B19B-7456-4CDA-A08A-3471894E2239}"/>
</file>

<file path=customXml/itemProps5.xml><?xml version="1.0" encoding="utf-8"?>
<ds:datastoreItem xmlns:ds="http://schemas.openxmlformats.org/officeDocument/2006/customXml" ds:itemID="{6EFA3065-50A2-42B3-8217-0EA47B67E384}"/>
</file>

<file path=customXml/itemProps6.xml><?xml version="1.0" encoding="utf-8"?>
<ds:datastoreItem xmlns:ds="http://schemas.openxmlformats.org/officeDocument/2006/customXml" ds:itemID="{A3B4D700-F94B-45FB-8AA5-844CE9AA2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Sonnerby</dc:creator>
  <cp:lastModifiedBy>Mikaela Sonnerby</cp:lastModifiedBy>
  <cp:revision>2</cp:revision>
  <cp:lastPrinted>2017-11-14T15:16:00Z</cp:lastPrinted>
  <dcterms:created xsi:type="dcterms:W3CDTF">2017-11-17T13:18:00Z</dcterms:created>
  <dcterms:modified xsi:type="dcterms:W3CDTF">2017-11-17T13:18:00Z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22ee781e-22be-4de2-9a73-a763e6cc3a19</vt:lpwstr>
  </property>
</Properties>
</file>