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FFFD8" w14:textId="4E038F00" w:rsidR="002B015D" w:rsidRDefault="002B015D" w:rsidP="00DA0661">
      <w:pPr>
        <w:pStyle w:val="Rubrik"/>
      </w:pPr>
      <w:bookmarkStart w:id="0" w:name="Start"/>
      <w:bookmarkEnd w:id="0"/>
      <w:r>
        <w:t xml:space="preserve">Svar på fråga 2019/20:679 </w:t>
      </w:r>
      <w:r w:rsidR="00372EE8">
        <w:t xml:space="preserve">konkurrensen på mediemarknaden </w:t>
      </w:r>
      <w:r>
        <w:t xml:space="preserve">av </w:t>
      </w:r>
      <w:sdt>
        <w:sdtPr>
          <w:alias w:val="Frågeställare"/>
          <w:tag w:val="delete"/>
          <w:id w:val="-211816850"/>
          <w:placeholder>
            <w:docPart w:val="881CA3E805D544A09D9850F1827E5E37"/>
          </w:placeholder>
          <w:dataBinding w:prefixMappings="xmlns:ns0='http://lp/documentinfo/RK' " w:xpath="/ns0:DocumentInfo[1]/ns0:BaseInfo[1]/ns0:Extra3[1]" w:storeItemID="{139191A0-F6CB-4D95-AEF6-28F6DA481D6C}"/>
          <w:text/>
        </w:sdtPr>
        <w:sdtEndPr/>
        <w:sdtContent>
          <w:r w:rsidRPr="002B015D">
            <w:t>Camilla Brodin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507EDB1A4EA6491D92AB544F9080C517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KD</w:t>
          </w:r>
        </w:sdtContent>
      </w:sdt>
      <w:r>
        <w:t>)</w:t>
      </w:r>
    </w:p>
    <w:p w14:paraId="6126E5DF" w14:textId="77777777" w:rsidR="002B015D" w:rsidRDefault="00232F27" w:rsidP="002B015D">
      <w:pPr>
        <w:pStyle w:val="Brdtext"/>
      </w:pPr>
      <w:sdt>
        <w:sdtPr>
          <w:alias w:val="Frågeställare"/>
          <w:tag w:val="delete"/>
          <w:id w:val="-1635256365"/>
          <w:placeholder>
            <w:docPart w:val="DA3003A9A9AC49269C10BFDB5390CD34"/>
          </w:placeholder>
          <w:dataBinding w:prefixMappings="xmlns:ns0='http://lp/documentinfo/RK' " w:xpath="/ns0:DocumentInfo[1]/ns0:BaseInfo[1]/ns0:Extra3[1]" w:storeItemID="{139191A0-F6CB-4D95-AEF6-28F6DA481D6C}"/>
          <w:text/>
        </w:sdtPr>
        <w:sdtEndPr/>
        <w:sdtContent>
          <w:r w:rsidR="002B015D">
            <w:t>Camilla Brodin</w:t>
          </w:r>
        </w:sdtContent>
      </w:sdt>
      <w:r w:rsidR="002B015D">
        <w:t xml:space="preserve"> har frågat mig vad jag och regeringen kommer att göra för att säkerställa att konkurrensen och mediemångfalden inte påverkas negativt till följd av att Telia har tagit öv</w:t>
      </w:r>
      <w:bookmarkStart w:id="1" w:name="_GoBack"/>
      <w:bookmarkEnd w:id="1"/>
      <w:r w:rsidR="002B015D">
        <w:t>er TV4.</w:t>
      </w:r>
    </w:p>
    <w:p w14:paraId="2C4D8523" w14:textId="75AD9708" w:rsidR="00AC6BCC" w:rsidRDefault="00AC6BCC" w:rsidP="00AC6BCC">
      <w:pPr>
        <w:pStyle w:val="Brdtext"/>
      </w:pPr>
      <w:r>
        <w:t>Målen för den svenska mediepolitiken är att stödja yttrandefrihet, mångfald, massmediernas oberoende och tillgänglighet samt att motverka skadlig mediepåverkan. M</w:t>
      </w:r>
      <w:r w:rsidRPr="00E52AEA">
        <w:t>edi</w:t>
      </w:r>
      <w:r w:rsidR="00372EE8">
        <w:t>e</w:t>
      </w:r>
      <w:r w:rsidRPr="00E52AEA">
        <w:t>mångfald</w:t>
      </w:r>
      <w:r>
        <w:t>en i Sverige är alltså ett viktigt politiskt mål och något som aktualiserats</w:t>
      </w:r>
      <w:r w:rsidRPr="00E52AEA">
        <w:t xml:space="preserve"> i samband med Telia Company </w:t>
      </w:r>
      <w:r>
        <w:t>AB</w:t>
      </w:r>
      <w:r w:rsidR="00372EE8">
        <w:t>:</w:t>
      </w:r>
      <w:r>
        <w:t xml:space="preserve">s </w:t>
      </w:r>
      <w:r w:rsidRPr="00E52AEA">
        <w:t xml:space="preserve">förvärv av Bonnier Broadcasting </w:t>
      </w:r>
      <w:r>
        <w:t xml:space="preserve">AB </w:t>
      </w:r>
      <w:r w:rsidRPr="00E52AEA">
        <w:t>och TV4</w:t>
      </w:r>
      <w:r>
        <w:t xml:space="preserve"> AB</w:t>
      </w:r>
      <w:r w:rsidRPr="0066629A">
        <w:t xml:space="preserve">. </w:t>
      </w:r>
      <w:r>
        <w:t>En</w:t>
      </w:r>
      <w:r w:rsidRPr="0066629A">
        <w:t xml:space="preserve"> diskussion måste ske utifrån fakta och </w:t>
      </w:r>
      <w:r>
        <w:t xml:space="preserve">med </w:t>
      </w:r>
      <w:r w:rsidRPr="0066629A">
        <w:t>olika roller</w:t>
      </w:r>
      <w:r>
        <w:t xml:space="preserve"> i åtanke</w:t>
      </w:r>
      <w:r w:rsidRPr="0066629A">
        <w:t>.</w:t>
      </w:r>
    </w:p>
    <w:p w14:paraId="34F9637C" w14:textId="77777777" w:rsidR="00AC6BCC" w:rsidRDefault="00AC6BCC" w:rsidP="00AC6BCC">
      <w:pPr>
        <w:pStyle w:val="Brdtext"/>
      </w:pPr>
      <w:r w:rsidRPr="001455FE">
        <w:t>Staten är inte majoritetsägare i Telia Company</w:t>
      </w:r>
      <w:r>
        <w:t xml:space="preserve"> AB.</w:t>
      </w:r>
      <w:r w:rsidRPr="001455FE">
        <w:t xml:space="preserve"> Telia</w:t>
      </w:r>
      <w:r>
        <w:t xml:space="preserve"> Company AB</w:t>
      </w:r>
      <w:r w:rsidRPr="001455FE">
        <w:t xml:space="preserve"> är ett </w:t>
      </w:r>
      <w:r>
        <w:t>börsnoterat</w:t>
      </w:r>
      <w:r w:rsidRPr="001455FE">
        <w:t xml:space="preserve"> aktiebolag</w:t>
      </w:r>
      <w:r>
        <w:t>. B</w:t>
      </w:r>
      <w:r w:rsidRPr="00EF234F">
        <w:t>olagets styrelse och ledning ansvarar för bolagets organisation och förvaltningen av dess angelägenheter, samt den löpande förvaltningen av bolagets operativa verksamhet.</w:t>
      </w:r>
    </w:p>
    <w:p w14:paraId="5E6A68BB" w14:textId="1F563EBA" w:rsidR="00AC6BCC" w:rsidRPr="00AA6534" w:rsidRDefault="00AC6BCC" w:rsidP="00AC6BCC">
      <w:pPr>
        <w:pStyle w:val="Brdtext"/>
        <w:rPr>
          <w:color w:val="000000" w:themeColor="text1"/>
        </w:rPr>
      </w:pPr>
      <w:r>
        <w:t xml:space="preserve">Jag kan konstatera att i samband med förvärvet av </w:t>
      </w:r>
      <w:r w:rsidRPr="00A21FBF">
        <w:t>Bonnier Broadcasting</w:t>
      </w:r>
      <w:r>
        <w:t xml:space="preserve"> AB och TV4 AB åtog sig Telia Company AB att göra vissa åtaganden gentemot EU-kommissionen fö</w:t>
      </w:r>
      <w:r w:rsidRPr="00A21FBF">
        <w:t xml:space="preserve">r att </w:t>
      </w:r>
      <w:r w:rsidRPr="00AA6534">
        <w:rPr>
          <w:color w:val="000000" w:themeColor="text1"/>
        </w:rPr>
        <w:t>garantera att konkurrensläget på mediemarknaden i Norden förblir väl fungerande. Jag utgår självklart från att Telia Company AB följer dessa åtaganden.</w:t>
      </w:r>
      <w:r w:rsidR="004E6E81" w:rsidRPr="00AA6534">
        <w:rPr>
          <w:color w:val="000000" w:themeColor="text1"/>
        </w:rPr>
        <w:t xml:space="preserve"> Vi kommer </w:t>
      </w:r>
      <w:r w:rsidR="00372EE8">
        <w:rPr>
          <w:color w:val="000000" w:themeColor="text1"/>
        </w:rPr>
        <w:t xml:space="preserve">att </w:t>
      </w:r>
      <w:r w:rsidR="004E6E81" w:rsidRPr="00AA6534">
        <w:rPr>
          <w:color w:val="000000" w:themeColor="text1"/>
        </w:rPr>
        <w:t>följa det arbetet noga.</w:t>
      </w:r>
    </w:p>
    <w:p w14:paraId="3340C239" w14:textId="43D4B004" w:rsidR="00F20794" w:rsidRPr="00AA6534" w:rsidRDefault="00F20794" w:rsidP="00AC6BCC">
      <w:pPr>
        <w:pStyle w:val="Brdtext"/>
        <w:rPr>
          <w:color w:val="000000" w:themeColor="text1"/>
        </w:rPr>
      </w:pPr>
      <w:r w:rsidRPr="00AA6534">
        <w:rPr>
          <w:color w:val="000000" w:themeColor="text1"/>
        </w:rPr>
        <w:t xml:space="preserve">Jag välkomnar den grundliga analys och genomgång som </w:t>
      </w:r>
      <w:r w:rsidR="00372EE8">
        <w:rPr>
          <w:color w:val="000000" w:themeColor="text1"/>
        </w:rPr>
        <w:t>EU-k</w:t>
      </w:r>
      <w:r w:rsidRPr="00AA6534">
        <w:rPr>
          <w:color w:val="000000" w:themeColor="text1"/>
        </w:rPr>
        <w:t xml:space="preserve">ommissionen gjort av Telia-affären utifrån konkurrenssituationen på den svenska </w:t>
      </w:r>
      <w:proofErr w:type="spellStart"/>
      <w:r w:rsidRPr="00AA6534">
        <w:rPr>
          <w:color w:val="000000" w:themeColor="text1"/>
        </w:rPr>
        <w:t>tv-</w:t>
      </w:r>
      <w:proofErr w:type="spellEnd"/>
      <w:r w:rsidRPr="00AA6534">
        <w:rPr>
          <w:color w:val="000000" w:themeColor="text1"/>
        </w:rPr>
        <w:t xml:space="preserve"> och tv-distributionsmarknaden i Sverige och Finland.</w:t>
      </w:r>
    </w:p>
    <w:p w14:paraId="5667DAF3" w14:textId="48385721" w:rsidR="00F20794" w:rsidRPr="00AA6534" w:rsidRDefault="00EC59D0" w:rsidP="00AC6BCC">
      <w:pPr>
        <w:pStyle w:val="Brdtext"/>
        <w:rPr>
          <w:color w:val="000000" w:themeColor="text1"/>
        </w:rPr>
      </w:pPr>
      <w:r w:rsidRPr="00AA6534">
        <w:rPr>
          <w:color w:val="000000" w:themeColor="text1"/>
        </w:rPr>
        <w:lastRenderedPageBreak/>
        <w:t>Mediepolitiskt är det viktigt att det finns bärkraftiga nationella aktörer i en tid av konkurrens från stora internationella innehållsdistributörer.</w:t>
      </w:r>
    </w:p>
    <w:p w14:paraId="694778BD" w14:textId="77777777" w:rsidR="002B015D" w:rsidRPr="00AA6534" w:rsidRDefault="002B015D" w:rsidP="002B015D">
      <w:pPr>
        <w:pStyle w:val="Brdtext"/>
        <w:rPr>
          <w:color w:val="000000" w:themeColor="text1"/>
        </w:rPr>
      </w:pPr>
    </w:p>
    <w:p w14:paraId="75EFCA0A" w14:textId="052723FF" w:rsidR="002B015D" w:rsidRDefault="002B015D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5F01B240E734491A91245EE75044C88"/>
          </w:placeholder>
          <w:dataBinding w:prefixMappings="xmlns:ns0='http://lp/documentinfo/RK' " w:xpath="/ns0:DocumentInfo[1]/ns0:BaseInfo[1]/ns0:HeaderDate[1]" w:storeItemID="{139191A0-F6CB-4D95-AEF6-28F6DA481D6C}"/>
          <w:date w:fullDate="2020-01-0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2589C">
            <w:t>9 januari 2020</w:t>
          </w:r>
        </w:sdtContent>
      </w:sdt>
    </w:p>
    <w:p w14:paraId="0B26EA9B" w14:textId="77777777" w:rsidR="002B015D" w:rsidRDefault="002B015D" w:rsidP="004E7A8F">
      <w:pPr>
        <w:pStyle w:val="Brdtextutanavstnd"/>
      </w:pPr>
    </w:p>
    <w:p w14:paraId="6F02F148" w14:textId="77777777" w:rsidR="002B015D" w:rsidRDefault="002B015D" w:rsidP="004E7A8F">
      <w:pPr>
        <w:pStyle w:val="Brdtextutanavstnd"/>
      </w:pPr>
    </w:p>
    <w:p w14:paraId="5EEF411A" w14:textId="77777777" w:rsidR="002B015D" w:rsidRDefault="002B015D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AEE52AD1D4894508BBA40A528ACC2E0A"/>
        </w:placeholder>
        <w:dataBinding w:prefixMappings="xmlns:ns0='http://lp/documentinfo/RK' " w:xpath="/ns0:DocumentInfo[1]/ns0:BaseInfo[1]/ns0:TopSender[1]" w:storeItemID="{139191A0-F6CB-4D95-AEF6-28F6DA481D6C}"/>
        <w:comboBox w:lastValue="Näringsministern">
          <w:listItem w:displayText="Ibrahim Baylan" w:value="Näringsministern"/>
          <w:listItem w:displayText="Jennie Nilsson" w:value="Landsbygdsministern"/>
        </w:comboBox>
      </w:sdtPr>
      <w:sdtEndPr/>
      <w:sdtContent>
        <w:p w14:paraId="1BA17CA8" w14:textId="77777777" w:rsidR="002B015D" w:rsidRDefault="002B015D" w:rsidP="00422A41">
          <w:pPr>
            <w:pStyle w:val="Brdtext"/>
          </w:pPr>
          <w:r>
            <w:t xml:space="preserve">Ibrahim </w:t>
          </w:r>
          <w:proofErr w:type="spellStart"/>
          <w:r>
            <w:t>Baylan</w:t>
          </w:r>
          <w:proofErr w:type="spellEnd"/>
        </w:p>
      </w:sdtContent>
    </w:sdt>
    <w:p w14:paraId="1D37F653" w14:textId="77777777" w:rsidR="002B015D" w:rsidRPr="00DB48AB" w:rsidRDefault="002B015D" w:rsidP="00DB48AB">
      <w:pPr>
        <w:pStyle w:val="Brdtext"/>
      </w:pPr>
    </w:p>
    <w:sectPr w:rsidR="002B015D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F0FE4" w14:textId="77777777" w:rsidR="0007789B" w:rsidRDefault="0007789B" w:rsidP="00A87A54">
      <w:pPr>
        <w:spacing w:after="0" w:line="240" w:lineRule="auto"/>
      </w:pPr>
      <w:r>
        <w:separator/>
      </w:r>
    </w:p>
  </w:endnote>
  <w:endnote w:type="continuationSeparator" w:id="0">
    <w:p w14:paraId="580CF325" w14:textId="77777777" w:rsidR="0007789B" w:rsidRDefault="0007789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BC6A56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D8AAAC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04E42D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EC540A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56671A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8AEA9A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6B4946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476E511" w14:textId="77777777" w:rsidTr="00C26068">
      <w:trPr>
        <w:trHeight w:val="227"/>
      </w:trPr>
      <w:tc>
        <w:tcPr>
          <w:tcW w:w="4074" w:type="dxa"/>
        </w:tcPr>
        <w:p w14:paraId="6FAE80B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48DF18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03E72A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CA7F4" w14:textId="77777777" w:rsidR="0007789B" w:rsidRDefault="0007789B" w:rsidP="00A87A54">
      <w:pPr>
        <w:spacing w:after="0" w:line="240" w:lineRule="auto"/>
      </w:pPr>
      <w:r>
        <w:separator/>
      </w:r>
    </w:p>
  </w:footnote>
  <w:footnote w:type="continuationSeparator" w:id="0">
    <w:p w14:paraId="4401A83A" w14:textId="77777777" w:rsidR="0007789B" w:rsidRDefault="0007789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B015D" w14:paraId="1C8A7BA1" w14:textId="77777777" w:rsidTr="00C93EBA">
      <w:trPr>
        <w:trHeight w:val="227"/>
      </w:trPr>
      <w:tc>
        <w:tcPr>
          <w:tcW w:w="5534" w:type="dxa"/>
        </w:tcPr>
        <w:p w14:paraId="6AC6EB01" w14:textId="77777777" w:rsidR="002B015D" w:rsidRPr="007D73AB" w:rsidRDefault="002B015D">
          <w:pPr>
            <w:pStyle w:val="Sidhuvud"/>
          </w:pPr>
        </w:p>
      </w:tc>
      <w:tc>
        <w:tcPr>
          <w:tcW w:w="3170" w:type="dxa"/>
          <w:vAlign w:val="bottom"/>
        </w:tcPr>
        <w:p w14:paraId="6C3275D4" w14:textId="77777777" w:rsidR="002B015D" w:rsidRPr="007D73AB" w:rsidRDefault="002B015D" w:rsidP="00340DE0">
          <w:pPr>
            <w:pStyle w:val="Sidhuvud"/>
          </w:pPr>
        </w:p>
      </w:tc>
      <w:tc>
        <w:tcPr>
          <w:tcW w:w="1134" w:type="dxa"/>
        </w:tcPr>
        <w:p w14:paraId="66DF3894" w14:textId="77777777" w:rsidR="002B015D" w:rsidRDefault="002B015D" w:rsidP="005A703A">
          <w:pPr>
            <w:pStyle w:val="Sidhuvud"/>
          </w:pPr>
        </w:p>
      </w:tc>
    </w:tr>
    <w:tr w:rsidR="002B015D" w14:paraId="2611C27D" w14:textId="77777777" w:rsidTr="00C93EBA">
      <w:trPr>
        <w:trHeight w:val="1928"/>
      </w:trPr>
      <w:tc>
        <w:tcPr>
          <w:tcW w:w="5534" w:type="dxa"/>
        </w:tcPr>
        <w:p w14:paraId="07B59E9E" w14:textId="77777777" w:rsidR="002B015D" w:rsidRPr="00340DE0" w:rsidRDefault="002B015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3A2EB81" wp14:editId="3C3173C7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D92BFAE" w14:textId="77777777" w:rsidR="002B015D" w:rsidRPr="00710A6C" w:rsidRDefault="002B015D" w:rsidP="00EE3C0F">
          <w:pPr>
            <w:pStyle w:val="Sidhuvud"/>
            <w:rPr>
              <w:b/>
            </w:rPr>
          </w:pPr>
        </w:p>
        <w:p w14:paraId="61D05D76" w14:textId="77777777" w:rsidR="002B015D" w:rsidRDefault="002B015D" w:rsidP="00EE3C0F">
          <w:pPr>
            <w:pStyle w:val="Sidhuvud"/>
          </w:pPr>
        </w:p>
        <w:p w14:paraId="119E5D40" w14:textId="77777777" w:rsidR="002B015D" w:rsidRDefault="002B015D" w:rsidP="00EE3C0F">
          <w:pPr>
            <w:pStyle w:val="Sidhuvud"/>
          </w:pPr>
        </w:p>
        <w:p w14:paraId="036C0A83" w14:textId="77777777" w:rsidR="002B015D" w:rsidRDefault="002B015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949542A4A0545AD8CD052E5191D1E97"/>
            </w:placeholder>
            <w:dataBinding w:prefixMappings="xmlns:ns0='http://lp/documentinfo/RK' " w:xpath="/ns0:DocumentInfo[1]/ns0:BaseInfo[1]/ns0:Dnr[1]" w:storeItemID="{139191A0-F6CB-4D95-AEF6-28F6DA481D6C}"/>
            <w:text/>
          </w:sdtPr>
          <w:sdtEndPr/>
          <w:sdtContent>
            <w:p w14:paraId="62DC0826" w14:textId="77777777" w:rsidR="002B015D" w:rsidRDefault="002B015D" w:rsidP="00EE3C0F">
              <w:pPr>
                <w:pStyle w:val="Sidhuvud"/>
              </w:pPr>
              <w:r>
                <w:t xml:space="preserve">N2019/03256/BSÄ 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49D12FCF2D64E6DBC5C798C707E1BF3"/>
            </w:placeholder>
            <w:showingPlcHdr/>
            <w:dataBinding w:prefixMappings="xmlns:ns0='http://lp/documentinfo/RK' " w:xpath="/ns0:DocumentInfo[1]/ns0:BaseInfo[1]/ns0:DocNumber[1]" w:storeItemID="{139191A0-F6CB-4D95-AEF6-28F6DA481D6C}"/>
            <w:text/>
          </w:sdtPr>
          <w:sdtEndPr/>
          <w:sdtContent>
            <w:p w14:paraId="2E317B5D" w14:textId="77777777" w:rsidR="002B015D" w:rsidRDefault="002B015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B56654B" w14:textId="77777777" w:rsidR="002B015D" w:rsidRDefault="002B015D" w:rsidP="00EE3C0F">
          <w:pPr>
            <w:pStyle w:val="Sidhuvud"/>
          </w:pPr>
        </w:p>
      </w:tc>
      <w:tc>
        <w:tcPr>
          <w:tcW w:w="1134" w:type="dxa"/>
        </w:tcPr>
        <w:p w14:paraId="7C78C529" w14:textId="77777777" w:rsidR="002B015D" w:rsidRDefault="002B015D" w:rsidP="0094502D">
          <w:pPr>
            <w:pStyle w:val="Sidhuvud"/>
          </w:pPr>
        </w:p>
        <w:p w14:paraId="4030AAB5" w14:textId="77777777" w:rsidR="002B015D" w:rsidRPr="0094502D" w:rsidRDefault="002B015D" w:rsidP="00EC71A6">
          <w:pPr>
            <w:pStyle w:val="Sidhuvud"/>
          </w:pPr>
        </w:p>
      </w:tc>
    </w:tr>
    <w:tr w:rsidR="002B015D" w14:paraId="3F9A4C1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B1E766D7F6F4E6A9C48E188C343689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25EFBFF" w14:textId="77777777" w:rsidR="002B015D" w:rsidRPr="002B015D" w:rsidRDefault="002B015D" w:rsidP="00340DE0">
              <w:pPr>
                <w:pStyle w:val="Sidhuvud"/>
                <w:rPr>
                  <w:b/>
                </w:rPr>
              </w:pPr>
              <w:r w:rsidRPr="002B015D">
                <w:rPr>
                  <w:b/>
                </w:rPr>
                <w:t>Näringsdepartementet</w:t>
              </w:r>
            </w:p>
            <w:p w14:paraId="010AB2C1" w14:textId="77777777" w:rsidR="00246383" w:rsidRDefault="002B015D" w:rsidP="00340DE0">
              <w:pPr>
                <w:pStyle w:val="Sidhuvud"/>
              </w:pPr>
              <w:r w:rsidRPr="002B015D">
                <w:t>Näringsministern</w:t>
              </w:r>
            </w:p>
            <w:p w14:paraId="2C94CD0E" w14:textId="77777777" w:rsidR="00246383" w:rsidRDefault="00246383" w:rsidP="00340DE0">
              <w:pPr>
                <w:pStyle w:val="Sidhuvud"/>
              </w:pPr>
            </w:p>
            <w:p w14:paraId="60F61D28" w14:textId="12784FA9" w:rsidR="002B015D" w:rsidRPr="00340DE0" w:rsidRDefault="002B015D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B29B674A683461397A2EF26EAC3BD6B"/>
          </w:placeholder>
          <w:dataBinding w:prefixMappings="xmlns:ns0='http://lp/documentinfo/RK' " w:xpath="/ns0:DocumentInfo[1]/ns0:BaseInfo[1]/ns0:Recipient[1]" w:storeItemID="{139191A0-F6CB-4D95-AEF6-28F6DA481D6C}"/>
          <w:text w:multiLine="1"/>
        </w:sdtPr>
        <w:sdtEndPr/>
        <w:sdtContent>
          <w:tc>
            <w:tcPr>
              <w:tcW w:w="3170" w:type="dxa"/>
            </w:tcPr>
            <w:p w14:paraId="5CC97839" w14:textId="77777777" w:rsidR="002B015D" w:rsidRDefault="002B015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81603BD" w14:textId="77777777" w:rsidR="002B015D" w:rsidRDefault="002B015D" w:rsidP="003E6020">
          <w:pPr>
            <w:pStyle w:val="Sidhuvud"/>
          </w:pPr>
        </w:p>
      </w:tc>
    </w:tr>
  </w:tbl>
  <w:p w14:paraId="1D66E84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5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7789B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202C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2F27"/>
    <w:rsid w:val="00233D52"/>
    <w:rsid w:val="00237147"/>
    <w:rsid w:val="00242AD1"/>
    <w:rsid w:val="0024412C"/>
    <w:rsid w:val="00246383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015D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143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72EE8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E6E81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9C8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589C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109B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6534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6BCC"/>
    <w:rsid w:val="00AD0E75"/>
    <w:rsid w:val="00AE0A4B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9D0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0794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1A6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3370CF"/>
  <w15:docId w15:val="{DE012327-3476-4112-978A-77DECC9C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49542A4A0545AD8CD052E5191D1E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CAF728-3EDA-4242-BC27-5FF9CFC7CE8F}"/>
      </w:docPartPr>
      <w:docPartBody>
        <w:p w:rsidR="00A63BBC" w:rsidRDefault="00521ADC" w:rsidP="00521ADC">
          <w:pPr>
            <w:pStyle w:val="B949542A4A0545AD8CD052E5191D1E9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49D12FCF2D64E6DBC5C798C707E1B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490A9E-34A7-41F0-90D0-778AC740DE1E}"/>
      </w:docPartPr>
      <w:docPartBody>
        <w:p w:rsidR="00A63BBC" w:rsidRDefault="00521ADC" w:rsidP="00521ADC">
          <w:pPr>
            <w:pStyle w:val="F49D12FCF2D64E6DBC5C798C707E1BF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B1E766D7F6F4E6A9C48E188C34368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9A0EAD-5C70-44D5-9B49-14F8993E49C8}"/>
      </w:docPartPr>
      <w:docPartBody>
        <w:p w:rsidR="00A63BBC" w:rsidRDefault="00521ADC" w:rsidP="00521ADC">
          <w:pPr>
            <w:pStyle w:val="BB1E766D7F6F4E6A9C48E188C343689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B29B674A683461397A2EF26EAC3BD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DC6590-17E9-4D23-9753-877055FC7F86}"/>
      </w:docPartPr>
      <w:docPartBody>
        <w:p w:rsidR="00A63BBC" w:rsidRDefault="00521ADC" w:rsidP="00521ADC">
          <w:pPr>
            <w:pStyle w:val="DB29B674A683461397A2EF26EAC3BD6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1CA3E805D544A09D9850F1827E5E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B60953-C959-4DFB-9D19-C6A034EF16AE}"/>
      </w:docPartPr>
      <w:docPartBody>
        <w:p w:rsidR="00A63BBC" w:rsidRDefault="00521ADC" w:rsidP="00521ADC">
          <w:pPr>
            <w:pStyle w:val="881CA3E805D544A09D9850F1827E5E37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507EDB1A4EA6491D92AB544F9080C5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30C2B0-C6BD-4951-A6FE-B6E62623E735}"/>
      </w:docPartPr>
      <w:docPartBody>
        <w:p w:rsidR="00A63BBC" w:rsidRDefault="00521ADC" w:rsidP="00521ADC">
          <w:pPr>
            <w:pStyle w:val="507EDB1A4EA6491D92AB544F9080C517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DA3003A9A9AC49269C10BFDB5390CD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856477-330E-4C91-95CC-0DF941E8D69B}"/>
      </w:docPartPr>
      <w:docPartBody>
        <w:p w:rsidR="00A63BBC" w:rsidRDefault="00521ADC" w:rsidP="00521ADC">
          <w:pPr>
            <w:pStyle w:val="DA3003A9A9AC49269C10BFDB5390CD34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5F01B240E734491A91245EE75044C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905CCB-2C7D-4CE7-A9E8-4C7325F85B1F}"/>
      </w:docPartPr>
      <w:docPartBody>
        <w:p w:rsidR="00A63BBC" w:rsidRDefault="00521ADC" w:rsidP="00521ADC">
          <w:pPr>
            <w:pStyle w:val="D5F01B240E734491A91245EE75044C88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AEE52AD1D4894508BBA40A528ACC2E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DCEC30-6F21-406B-9BCF-EF2D591D3C36}"/>
      </w:docPartPr>
      <w:docPartBody>
        <w:p w:rsidR="00A63BBC" w:rsidRDefault="00521ADC" w:rsidP="00521ADC">
          <w:pPr>
            <w:pStyle w:val="AEE52AD1D4894508BBA40A528ACC2E0A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DC"/>
    <w:rsid w:val="00111BE1"/>
    <w:rsid w:val="00521ADC"/>
    <w:rsid w:val="00A63BBC"/>
    <w:rsid w:val="00CC3D31"/>
    <w:rsid w:val="00D8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1DEC804ED6C47AB84D4A3CBD080DC18">
    <w:name w:val="A1DEC804ED6C47AB84D4A3CBD080DC18"/>
    <w:rsid w:val="00521ADC"/>
  </w:style>
  <w:style w:type="character" w:styleId="Platshllartext">
    <w:name w:val="Placeholder Text"/>
    <w:basedOn w:val="Standardstycketeckensnitt"/>
    <w:uiPriority w:val="99"/>
    <w:semiHidden/>
    <w:rsid w:val="00521ADC"/>
    <w:rPr>
      <w:noProof w:val="0"/>
      <w:color w:val="808080"/>
    </w:rPr>
  </w:style>
  <w:style w:type="paragraph" w:customStyle="1" w:styleId="A6792368D7004C2DA0C9FA40AF59C85C">
    <w:name w:val="A6792368D7004C2DA0C9FA40AF59C85C"/>
    <w:rsid w:val="00521ADC"/>
  </w:style>
  <w:style w:type="paragraph" w:customStyle="1" w:styleId="360E37ACB27C4FF9956217F85F211CD1">
    <w:name w:val="360E37ACB27C4FF9956217F85F211CD1"/>
    <w:rsid w:val="00521ADC"/>
  </w:style>
  <w:style w:type="paragraph" w:customStyle="1" w:styleId="B3612B241B7E4508990FE578FD40F3EF">
    <w:name w:val="B3612B241B7E4508990FE578FD40F3EF"/>
    <w:rsid w:val="00521ADC"/>
  </w:style>
  <w:style w:type="paragraph" w:customStyle="1" w:styleId="B949542A4A0545AD8CD052E5191D1E97">
    <w:name w:val="B949542A4A0545AD8CD052E5191D1E97"/>
    <w:rsid w:val="00521ADC"/>
  </w:style>
  <w:style w:type="paragraph" w:customStyle="1" w:styleId="F49D12FCF2D64E6DBC5C798C707E1BF3">
    <w:name w:val="F49D12FCF2D64E6DBC5C798C707E1BF3"/>
    <w:rsid w:val="00521ADC"/>
  </w:style>
  <w:style w:type="paragraph" w:customStyle="1" w:styleId="62A06F4DF7DE4C28935A35D280E37BDA">
    <w:name w:val="62A06F4DF7DE4C28935A35D280E37BDA"/>
    <w:rsid w:val="00521ADC"/>
  </w:style>
  <w:style w:type="paragraph" w:customStyle="1" w:styleId="9644611D857F49F0BA505B31BFC9AD4B">
    <w:name w:val="9644611D857F49F0BA505B31BFC9AD4B"/>
    <w:rsid w:val="00521ADC"/>
  </w:style>
  <w:style w:type="paragraph" w:customStyle="1" w:styleId="91956521B8CD45B184EC3A65729BCFF4">
    <w:name w:val="91956521B8CD45B184EC3A65729BCFF4"/>
    <w:rsid w:val="00521ADC"/>
  </w:style>
  <w:style w:type="paragraph" w:customStyle="1" w:styleId="BB1E766D7F6F4E6A9C48E188C3436893">
    <w:name w:val="BB1E766D7F6F4E6A9C48E188C3436893"/>
    <w:rsid w:val="00521ADC"/>
  </w:style>
  <w:style w:type="paragraph" w:customStyle="1" w:styleId="DB29B674A683461397A2EF26EAC3BD6B">
    <w:name w:val="DB29B674A683461397A2EF26EAC3BD6B"/>
    <w:rsid w:val="00521ADC"/>
  </w:style>
  <w:style w:type="paragraph" w:customStyle="1" w:styleId="881CA3E805D544A09D9850F1827E5E37">
    <w:name w:val="881CA3E805D544A09D9850F1827E5E37"/>
    <w:rsid w:val="00521ADC"/>
  </w:style>
  <w:style w:type="paragraph" w:customStyle="1" w:styleId="507EDB1A4EA6491D92AB544F9080C517">
    <w:name w:val="507EDB1A4EA6491D92AB544F9080C517"/>
    <w:rsid w:val="00521ADC"/>
  </w:style>
  <w:style w:type="paragraph" w:customStyle="1" w:styleId="2CA5FC1C29344F2A9AAA67725139B595">
    <w:name w:val="2CA5FC1C29344F2A9AAA67725139B595"/>
    <w:rsid w:val="00521ADC"/>
  </w:style>
  <w:style w:type="paragraph" w:customStyle="1" w:styleId="E898D857841047C89840CA7D2DFDADEF">
    <w:name w:val="E898D857841047C89840CA7D2DFDADEF"/>
    <w:rsid w:val="00521ADC"/>
  </w:style>
  <w:style w:type="paragraph" w:customStyle="1" w:styleId="DA3003A9A9AC49269C10BFDB5390CD34">
    <w:name w:val="DA3003A9A9AC49269C10BFDB5390CD34"/>
    <w:rsid w:val="00521ADC"/>
  </w:style>
  <w:style w:type="paragraph" w:customStyle="1" w:styleId="D5F01B240E734491A91245EE75044C88">
    <w:name w:val="D5F01B240E734491A91245EE75044C88"/>
    <w:rsid w:val="00521ADC"/>
  </w:style>
  <w:style w:type="paragraph" w:customStyle="1" w:styleId="AEE52AD1D4894508BBA40A528ACC2E0A">
    <w:name w:val="AEE52AD1D4894508BBA40A528ACC2E0A"/>
    <w:rsid w:val="00521A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2020-01-09T00:00:00</HeaderDate>
    <Office/>
    <Dnr>N2019/03256/BSÄ  </Dnr>
    <ParagrafNr/>
    <DocumentTitle/>
    <VisitingAddress/>
    <Extra1/>
    <Extra2/>
    <Extra3>Camilla Brodin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ff0325b5-2e01-4407-8714-2e2b5ccc61cd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4D725-67F6-4CD8-A6D6-798DAECE2410}"/>
</file>

<file path=customXml/itemProps2.xml><?xml version="1.0" encoding="utf-8"?>
<ds:datastoreItem xmlns:ds="http://schemas.openxmlformats.org/officeDocument/2006/customXml" ds:itemID="{3D2C5A3B-3B93-401F-BA06-763DE7C24676}"/>
</file>

<file path=customXml/itemProps3.xml><?xml version="1.0" encoding="utf-8"?>
<ds:datastoreItem xmlns:ds="http://schemas.openxmlformats.org/officeDocument/2006/customXml" ds:itemID="{139191A0-F6CB-4D95-AEF6-28F6DA481D6C}"/>
</file>

<file path=customXml/itemProps4.xml><?xml version="1.0" encoding="utf-8"?>
<ds:datastoreItem xmlns:ds="http://schemas.openxmlformats.org/officeDocument/2006/customXml" ds:itemID="{3D2C5A3B-3B93-401F-BA06-763DE7C2467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53E6DAC-E89E-46B5-B557-EE9620C95D9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c625d36-bb37-4650-91b9-0c96159295ba"/>
    <ds:schemaRef ds:uri="http://schemas.openxmlformats.org/package/2006/metadata/core-properties"/>
    <ds:schemaRef ds:uri="f9dd3602-e05d-49ea-aac2-bc5d23a2fafc"/>
    <ds:schemaRef ds:uri="http://purl.org/dc/terms/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3F485ED9-55BF-4999-9FD9-25ABE6B7DEEB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153E6DAC-E89E-46B5-B557-EE9620C95D94}"/>
</file>

<file path=customXml/itemProps8.xml><?xml version="1.0" encoding="utf-8"?>
<ds:datastoreItem xmlns:ds="http://schemas.openxmlformats.org/officeDocument/2006/customXml" ds:itemID="{697F77E5-00EE-4B87-BFDA-3DC8B129A99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679 av Camilla Brodin (KD) Konkurrensen på mediamarknaden.docx</dc:title>
  <dc:subject/>
  <dc:creator>Daniel Kristiansson</dc:creator>
  <cp:keywords/>
  <dc:description/>
  <cp:lastModifiedBy>Daniel Kristiansson</cp:lastModifiedBy>
  <cp:revision>3</cp:revision>
  <dcterms:created xsi:type="dcterms:W3CDTF">2020-01-08T11:20:00Z</dcterms:created>
  <dcterms:modified xsi:type="dcterms:W3CDTF">2020-01-08T11:23:00Z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