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D1" w:rsidRDefault="00B07ED1" w:rsidP="00DA0661">
      <w:pPr>
        <w:pStyle w:val="Rubrik"/>
      </w:pPr>
      <w:bookmarkStart w:id="0" w:name="Start"/>
      <w:bookmarkEnd w:id="0"/>
      <w:r>
        <w:t>Svar på fråga 2018/19:392 av Ann-Charlotte Hammar Johnsson (M)</w:t>
      </w:r>
      <w:r w:rsidR="005F34A1">
        <w:t xml:space="preserve"> </w:t>
      </w:r>
      <w:r>
        <w:t xml:space="preserve">Säkerhetsskandaler </w:t>
      </w:r>
    </w:p>
    <w:p w:rsidR="00B07ED1" w:rsidRDefault="00B07ED1" w:rsidP="00DB48AB">
      <w:pPr>
        <w:pStyle w:val="Brdtext"/>
      </w:pPr>
      <w:r>
        <w:t>Ann-Charlotte Hammar Johnsson har frågat mig vilka åtgärder som jag</w:t>
      </w:r>
      <w:r w:rsidR="009838F5">
        <w:t xml:space="preserve"> och regeringen</w:t>
      </w:r>
      <w:r>
        <w:t xml:space="preserve"> </w:t>
      </w:r>
      <w:r w:rsidR="009838F5">
        <w:t>kommer</w:t>
      </w:r>
      <w:r>
        <w:t xml:space="preserve"> att vidta för att säkerställa att myndigheter och statliga bolag stärker sin säkerhetskultur. </w:t>
      </w:r>
    </w:p>
    <w:p w:rsidR="00B07ED1" w:rsidRDefault="001D614A" w:rsidP="00B07ED1">
      <w:pPr>
        <w:pStyle w:val="Brdtext"/>
      </w:pPr>
      <w:r>
        <w:t xml:space="preserve">Alla myndigheter ansvarar för att </w:t>
      </w:r>
      <w:r w:rsidR="001952FF">
        <w:t xml:space="preserve">bedriva ett systematiskt säkerhetsarbete och att identifiera risker, hot och sårbarheter i den egna verksamheten. </w:t>
      </w:r>
      <w:r w:rsidR="00B07ED1">
        <w:t xml:space="preserve">För aktörer som har ett särskilt behov av skydd mot </w:t>
      </w:r>
      <w:r w:rsidR="00B07ED1" w:rsidRPr="00F61D87">
        <w:t>spioneri, sabotage och andra brott som kan hota rikets säkerhet</w:t>
      </w:r>
      <w:r w:rsidR="00B07ED1">
        <w:t xml:space="preserve"> gäller säkerhetsskyddslagen. </w:t>
      </w:r>
      <w:r w:rsidR="00B07ED1" w:rsidRPr="0077551D">
        <w:t>D</w:t>
      </w:r>
      <w:r w:rsidR="005F34A1">
        <w:t xml:space="preserve">e verksamhetsutövare </w:t>
      </w:r>
      <w:r w:rsidR="00B07ED1" w:rsidRPr="0077551D">
        <w:t>som omfattas av lagen</w:t>
      </w:r>
      <w:r w:rsidR="00027A86">
        <w:t xml:space="preserve"> ska vidta åtgärder för att skydda sin verksamhet i dessa avseenden.</w:t>
      </w:r>
      <w:r w:rsidR="00B07ED1">
        <w:t xml:space="preserve"> Säkerhetspolisen har vid upprepade tillfällen framfört att många </w:t>
      </w:r>
      <w:r w:rsidR="00027A86">
        <w:t>aktörer</w:t>
      </w:r>
      <w:r w:rsidR="00B07ED1">
        <w:t xml:space="preserve"> brister i </w:t>
      </w:r>
      <w:r w:rsidR="001952FF">
        <w:t>sitt säkerhetsskyddsarbete</w:t>
      </w:r>
      <w:r w:rsidR="00027A86">
        <w:t>.</w:t>
      </w:r>
      <w:r w:rsidR="00B07ED1">
        <w:t xml:space="preserve"> </w:t>
      </w:r>
      <w:r w:rsidR="00027A86">
        <w:t>M</w:t>
      </w:r>
      <w:r w:rsidR="00B07ED1">
        <w:t>ånga verksamhetsutövare har</w:t>
      </w:r>
      <w:r w:rsidR="00545E62">
        <w:t xml:space="preserve"> t.ex.</w:t>
      </w:r>
      <w:r w:rsidR="00B07ED1">
        <w:t xml:space="preserve"> bristande kunskaper om sina egna skyddsvärden</w:t>
      </w:r>
      <w:r w:rsidR="005F4A0F">
        <w:t>. Detta innebär givetvis risker för att verksamhetsutövare inte vidtar de säkerhetsskyddsåtgärder som beh</w:t>
      </w:r>
      <w:r w:rsidR="001952FF">
        <w:t>övs</w:t>
      </w:r>
      <w:r w:rsidR="005F4A0F">
        <w:t xml:space="preserve">, vilket kan leda till </w:t>
      </w:r>
      <w:r w:rsidR="008D0A63">
        <w:t>sårbarheter</w:t>
      </w:r>
      <w:r w:rsidR="005F4A0F">
        <w:t xml:space="preserve"> och skador för Sveriges säkerhet. </w:t>
      </w:r>
    </w:p>
    <w:p w:rsidR="008D0A63" w:rsidRDefault="00B07ED1" w:rsidP="008D0A63">
      <w:pPr>
        <w:tabs>
          <w:tab w:val="left" w:pos="1701"/>
          <w:tab w:val="left" w:pos="3600"/>
          <w:tab w:val="left" w:pos="5387"/>
        </w:tabs>
      </w:pPr>
      <w:r>
        <w:t xml:space="preserve">Med anledning av de brister som bl.a. Säkerhetspolisen har påtalat har regeringen vidtagit ett flertal åtgärder. </w:t>
      </w:r>
      <w:r w:rsidR="008D0A63">
        <w:t>För att förstärka skyddet för de mest skyddsvärda verksamheterna i samhället har regeringen prioriterat arbetet med en ny säkerhetsskyddslag, som träder i kraft den 1 april i år. Den nya lagstiftningen, som innebär en</w:t>
      </w:r>
      <w:r w:rsidR="00D41CA5">
        <w:t xml:space="preserve"> modernisering och en</w:t>
      </w:r>
      <w:r w:rsidR="008D0A63">
        <w:t xml:space="preserve"> ambitionshöjning på området, tydliggör det ansva</w:t>
      </w:r>
      <w:r w:rsidR="00D41CA5">
        <w:t xml:space="preserve">r som åvilar verksamhetsutövaren. </w:t>
      </w:r>
      <w:r w:rsidR="004C12B0">
        <w:t xml:space="preserve">I detta arbete har tillsynsmyndigheterna också en viktig roll genom att bl.a. ge råd och stöd till verksamhetsutövarna. </w:t>
      </w:r>
    </w:p>
    <w:p w:rsidR="005F4A0F" w:rsidRDefault="005F4A0F" w:rsidP="005F4A0F">
      <w:pPr>
        <w:pStyle w:val="Brdtext"/>
      </w:pPr>
      <w:bookmarkStart w:id="1" w:name="_Hlk2669597"/>
      <w:r>
        <w:lastRenderedPageBreak/>
        <w:t xml:space="preserve">En förutsättning för att vikten av ett grundligt säkerhetsskyddsarbete ska slå igenom hos verksamhetsutövarna är dock att tillsynsmyndigheterna har tillräckliga befogenheter i sina tillsynsroller. </w:t>
      </w:r>
      <w:r w:rsidR="005F34A1">
        <w:t>För att s</w:t>
      </w:r>
      <w:r w:rsidR="009838F5">
        <w:t>e över bl.a. den frågan tillsatte regeringen en statlig utredning</w:t>
      </w:r>
      <w:r w:rsidR="00545E62">
        <w:t xml:space="preserve">. </w:t>
      </w:r>
      <w:r w:rsidR="009838F5">
        <w:t>Utredningen lämnade</w:t>
      </w:r>
      <w:r w:rsidR="00027A86" w:rsidRPr="00027A86">
        <w:t xml:space="preserve"> betänkandet Kompletteringar till den nya säkerhetsskyddslagen (SOU 2018:82)</w:t>
      </w:r>
      <w:r>
        <w:t xml:space="preserve"> </w:t>
      </w:r>
      <w:r w:rsidR="00545E62">
        <w:t>i november förra året</w:t>
      </w:r>
      <w:r w:rsidR="009838F5">
        <w:t>. I betänkandet</w:t>
      </w:r>
      <w:r w:rsidR="00545E62">
        <w:t xml:space="preserve"> </w:t>
      </w:r>
      <w:r>
        <w:t xml:space="preserve">föreslås </w:t>
      </w:r>
      <w:r w:rsidR="009838F5">
        <w:t>bland annat</w:t>
      </w:r>
      <w:r>
        <w:t xml:space="preserve"> </w:t>
      </w:r>
      <w:r w:rsidR="00D41CA5">
        <w:t xml:space="preserve">utökade undersökningsbefogenheter </w:t>
      </w:r>
      <w:r w:rsidR="00027A86">
        <w:t xml:space="preserve">för tillsynsmyndigheterna </w:t>
      </w:r>
      <w:r w:rsidR="00D41CA5">
        <w:t xml:space="preserve">och </w:t>
      </w:r>
      <w:r>
        <w:t xml:space="preserve">möjlighet </w:t>
      </w:r>
      <w:r w:rsidR="00027A86">
        <w:t xml:space="preserve">för dem </w:t>
      </w:r>
      <w:r w:rsidR="00D41CA5">
        <w:t xml:space="preserve">att ta ut </w:t>
      </w:r>
      <w:r>
        <w:t>sanktionsavgift</w:t>
      </w:r>
      <w:r w:rsidR="00D41CA5">
        <w:t>er</w:t>
      </w:r>
      <w:r>
        <w:t xml:space="preserve"> av verksamhetsutövare som </w:t>
      </w:r>
      <w:r w:rsidR="00D41CA5">
        <w:t>missköter arbetet med säkerhetsskydd i vissa fall</w:t>
      </w:r>
      <w:r>
        <w:t xml:space="preserve">. Betänkandet remitteras för närvarande och jag ser med tillförsikt fram mot att ta del av remissutfallet för att därefter kunna bedöma hur vi ska gå vidare med förslagen. </w:t>
      </w:r>
    </w:p>
    <w:bookmarkEnd w:id="1"/>
    <w:p w:rsidR="00B07ED1" w:rsidRDefault="00B07ED1" w:rsidP="00B07ED1">
      <w:pPr>
        <w:pStyle w:val="Brdtext"/>
      </w:pPr>
      <w:r>
        <w:t xml:space="preserve">Stockholm den </w:t>
      </w:r>
      <w:r w:rsidR="005F4A0F">
        <w:t>20 mars 2019</w:t>
      </w:r>
    </w:p>
    <w:p w:rsidR="00B07ED1" w:rsidRDefault="00B07ED1" w:rsidP="00B07ED1">
      <w:pPr>
        <w:pStyle w:val="Brdtext"/>
      </w:pPr>
    </w:p>
    <w:p w:rsidR="00B07ED1" w:rsidRDefault="00B07ED1" w:rsidP="00B07ED1">
      <w:pPr>
        <w:pStyle w:val="Brdtext"/>
      </w:pPr>
      <w:r>
        <w:t>Mikael Damberg</w:t>
      </w:r>
    </w:p>
    <w:p w:rsidR="00B07ED1" w:rsidRPr="00DB48AB" w:rsidRDefault="00B07ED1" w:rsidP="00DB48AB">
      <w:pPr>
        <w:pStyle w:val="Brdtext"/>
      </w:pPr>
    </w:p>
    <w:p w:rsidR="004E0CAD" w:rsidRDefault="004E0CAD" w:rsidP="004E0CAD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A913D4" w:rsidRDefault="00A913D4" w:rsidP="00E96532">
      <w:pPr>
        <w:pStyle w:val="Brdtext"/>
      </w:pPr>
    </w:p>
    <w:sectPr w:rsidR="00A913D4" w:rsidSect="00A913D4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D4" w:rsidRDefault="00A913D4" w:rsidP="00A87A54">
      <w:pPr>
        <w:spacing w:after="0" w:line="240" w:lineRule="auto"/>
      </w:pPr>
      <w:r>
        <w:separator/>
      </w:r>
    </w:p>
  </w:endnote>
  <w:endnote w:type="continuationSeparator" w:id="0">
    <w:p w:rsidR="00A913D4" w:rsidRDefault="00A913D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E4D0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E4D0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D4" w:rsidRDefault="00A913D4" w:rsidP="00A87A54">
      <w:pPr>
        <w:spacing w:after="0" w:line="240" w:lineRule="auto"/>
      </w:pPr>
      <w:r>
        <w:separator/>
      </w:r>
    </w:p>
  </w:footnote>
  <w:footnote w:type="continuationSeparator" w:id="0">
    <w:p w:rsidR="00A913D4" w:rsidRDefault="00A913D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913D4" w:rsidTr="00C93EBA">
      <w:trPr>
        <w:trHeight w:val="227"/>
      </w:trPr>
      <w:tc>
        <w:tcPr>
          <w:tcW w:w="5534" w:type="dxa"/>
        </w:tcPr>
        <w:p w:rsidR="00A913D4" w:rsidRPr="007D73AB" w:rsidRDefault="00A913D4">
          <w:pPr>
            <w:pStyle w:val="Sidhuvud"/>
          </w:pPr>
        </w:p>
      </w:tc>
      <w:tc>
        <w:tcPr>
          <w:tcW w:w="3170" w:type="dxa"/>
          <w:vAlign w:val="bottom"/>
        </w:tcPr>
        <w:p w:rsidR="00A913D4" w:rsidRPr="007D73AB" w:rsidRDefault="00A913D4" w:rsidP="00340DE0">
          <w:pPr>
            <w:pStyle w:val="Sidhuvud"/>
          </w:pPr>
        </w:p>
      </w:tc>
      <w:tc>
        <w:tcPr>
          <w:tcW w:w="1134" w:type="dxa"/>
        </w:tcPr>
        <w:p w:rsidR="00A913D4" w:rsidRDefault="00A913D4" w:rsidP="005A703A">
          <w:pPr>
            <w:pStyle w:val="Sidhuvud"/>
          </w:pPr>
        </w:p>
      </w:tc>
    </w:tr>
    <w:tr w:rsidR="00A913D4" w:rsidTr="00C93EBA">
      <w:trPr>
        <w:trHeight w:val="1928"/>
      </w:trPr>
      <w:tc>
        <w:tcPr>
          <w:tcW w:w="5534" w:type="dxa"/>
        </w:tcPr>
        <w:p w:rsidR="00A913D4" w:rsidRPr="00340DE0" w:rsidRDefault="00A913D4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913D4" w:rsidRPr="00710A6C" w:rsidRDefault="00A913D4" w:rsidP="00EE3C0F">
          <w:pPr>
            <w:pStyle w:val="Sidhuvud"/>
            <w:rPr>
              <w:b/>
            </w:rPr>
          </w:pPr>
        </w:p>
        <w:p w:rsidR="00A913D4" w:rsidRDefault="00A913D4" w:rsidP="00EE3C0F">
          <w:pPr>
            <w:pStyle w:val="Sidhuvud"/>
          </w:pPr>
        </w:p>
        <w:p w:rsidR="00A913D4" w:rsidRDefault="00A913D4" w:rsidP="00EE3C0F">
          <w:pPr>
            <w:pStyle w:val="Sidhuvud"/>
          </w:pPr>
        </w:p>
        <w:p w:rsidR="00A913D4" w:rsidRDefault="00A913D4" w:rsidP="00EE3C0F">
          <w:pPr>
            <w:pStyle w:val="Sidhuvud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2745C5774CA44E69988ADC8AAFE06E7E"/>
            </w:placeholder>
            <w:dataBinding w:prefixMappings="xmlns:ns0='http://lp/documentinfo/RK' " w:xpath="/ns0:DocumentInfo[1]/ns0:BaseInfo[1]/ns0:Dnr[1]" w:storeItemID="{BE3C1F0B-E486-46C4-B276-0DC88D69A06C}"/>
            <w:text/>
          </w:sdtPr>
          <w:sdtContent>
            <w:p w:rsidR="00A913D4" w:rsidRDefault="004E0CAD" w:rsidP="00EE3C0F">
              <w:pPr>
                <w:pStyle w:val="Sidhuvud"/>
              </w:pPr>
              <w:r w:rsidRPr="004E0CAD">
                <w:rPr>
                  <w:rFonts w:ascii="Arial" w:hAnsi="Arial" w:cs="Arial"/>
                  <w:sz w:val="20"/>
                  <w:szCs w:val="20"/>
                </w:rPr>
                <w:t>Ju2019/01026/POL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8ACED4CC094711912F1DB4A298D253"/>
            </w:placeholder>
            <w:showingPlcHdr/>
            <w:dataBinding w:prefixMappings="xmlns:ns0='http://lp/documentinfo/RK' " w:xpath="/ns0:DocumentInfo[1]/ns0:BaseInfo[1]/ns0:DocNumber[1]" w:storeItemID="{BE3C1F0B-E486-46C4-B276-0DC88D69A06C}"/>
            <w:text/>
          </w:sdtPr>
          <w:sdtEndPr/>
          <w:sdtContent>
            <w:p w:rsidR="00A913D4" w:rsidRDefault="00A913D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913D4" w:rsidRDefault="00A913D4" w:rsidP="00EE3C0F">
          <w:pPr>
            <w:pStyle w:val="Sidhuvud"/>
          </w:pPr>
        </w:p>
      </w:tc>
      <w:tc>
        <w:tcPr>
          <w:tcW w:w="1134" w:type="dxa"/>
        </w:tcPr>
        <w:p w:rsidR="00A913D4" w:rsidRDefault="00A913D4" w:rsidP="0094502D">
          <w:pPr>
            <w:pStyle w:val="Sidhuvud"/>
          </w:pPr>
        </w:p>
        <w:p w:rsidR="00A913D4" w:rsidRPr="0094502D" w:rsidRDefault="00A913D4" w:rsidP="00EC71A6">
          <w:pPr>
            <w:pStyle w:val="Sidhuvud"/>
          </w:pPr>
        </w:p>
      </w:tc>
    </w:tr>
    <w:tr w:rsidR="00A913D4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8A68DA2389F44E6B84D57EE19B4DC5A5"/>
          </w:placeholder>
        </w:sdtPr>
        <w:sdtEndPr/>
        <w:sdtContent>
          <w:sdt>
            <w:sdtPr>
              <w:alias w:val="SenderText"/>
              <w:tag w:val="ccRKShow_SenderText"/>
              <w:id w:val="-652372803"/>
              <w:placeholder>
                <w:docPart w:val="73296D640E8740E79BE21EE60C36B7A2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B07ED1" w:rsidRPr="00F61D87" w:rsidRDefault="00B07ED1" w:rsidP="00B07ED1">
                  <w:pPr>
                    <w:pStyle w:val="Sidhuvud"/>
                    <w:rPr>
                      <w:b/>
                    </w:rPr>
                  </w:pPr>
                  <w:r w:rsidRPr="00F61D87">
                    <w:rPr>
                      <w:b/>
                    </w:rPr>
                    <w:t>Justitiedepartementet</w:t>
                  </w:r>
                </w:p>
                <w:p w:rsidR="00A913D4" w:rsidRPr="00340DE0" w:rsidRDefault="00B07ED1" w:rsidP="00B07ED1">
                  <w:pPr>
                    <w:pStyle w:val="Sidhuvud"/>
                  </w:pPr>
                  <w:r w:rsidRPr="00F61D87">
                    <w:t>Inrikesministern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00D7366B30A0482D913C899C752177E7"/>
          </w:placeholder>
          <w:dataBinding w:prefixMappings="xmlns:ns0='http://lp/documentinfo/RK' " w:xpath="/ns0:DocumentInfo[1]/ns0:BaseInfo[1]/ns0:Recipient[1]" w:storeItemID="{BE3C1F0B-E486-46C4-B276-0DC88D69A06C}"/>
          <w:text w:multiLine="1"/>
        </w:sdtPr>
        <w:sdtEndPr/>
        <w:sdtContent>
          <w:tc>
            <w:tcPr>
              <w:tcW w:w="3170" w:type="dxa"/>
            </w:tcPr>
            <w:p w:rsidR="00A913D4" w:rsidRDefault="00A913D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913D4" w:rsidRDefault="00A913D4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4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27A86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52FF"/>
    <w:rsid w:val="00197A8A"/>
    <w:rsid w:val="001A2A61"/>
    <w:rsid w:val="001B4824"/>
    <w:rsid w:val="001C4980"/>
    <w:rsid w:val="001C4CEA"/>
    <w:rsid w:val="001C5DC9"/>
    <w:rsid w:val="001C71A9"/>
    <w:rsid w:val="001D12FC"/>
    <w:rsid w:val="001D614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12B0"/>
    <w:rsid w:val="004C3A3F"/>
    <w:rsid w:val="004C5686"/>
    <w:rsid w:val="004C70EE"/>
    <w:rsid w:val="004D766C"/>
    <w:rsid w:val="004E0CAD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5E62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D06"/>
    <w:rsid w:val="005E4E79"/>
    <w:rsid w:val="005E5CE7"/>
    <w:rsid w:val="005E790C"/>
    <w:rsid w:val="005F08C5"/>
    <w:rsid w:val="005F34A1"/>
    <w:rsid w:val="005F4A0F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628B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551D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4B49"/>
    <w:rsid w:val="008C562B"/>
    <w:rsid w:val="008C6717"/>
    <w:rsid w:val="008D0A63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38F5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13D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ED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5FAC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1CA5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59A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AC5E9"/>
  <w15:docId w15:val="{83E7FCC0-D711-4716-BD47-886DF68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45C5774CA44E69988ADC8AAFE06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38E20-763A-4E1C-A9F8-DA4E41225502}"/>
      </w:docPartPr>
      <w:docPartBody>
        <w:p w:rsidR="00E14E37" w:rsidRDefault="00383993" w:rsidP="00383993">
          <w:pPr>
            <w:pStyle w:val="2745C5774CA44E69988ADC8AAFE06E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8ACED4CC094711912F1DB4A298D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5FF93-F25A-4356-B38A-B6D3ED759CD7}"/>
      </w:docPartPr>
      <w:docPartBody>
        <w:p w:rsidR="00E14E37" w:rsidRDefault="00383993" w:rsidP="00383993">
          <w:pPr>
            <w:pStyle w:val="018ACED4CC094711912F1DB4A298D2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68DA2389F44E6B84D57EE19B4DC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5C7B9-0F5D-4D5A-9DB1-7AE6F18BE9EC}"/>
      </w:docPartPr>
      <w:docPartBody>
        <w:p w:rsidR="00E14E37" w:rsidRDefault="00383993" w:rsidP="00383993">
          <w:pPr>
            <w:pStyle w:val="8A68DA2389F44E6B84D57EE19B4DC5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D7366B30A0482D913C899C75217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289A3-A178-4B76-A3CE-597901B09012}"/>
      </w:docPartPr>
      <w:docPartBody>
        <w:p w:rsidR="00E14E37" w:rsidRDefault="00383993" w:rsidP="00383993">
          <w:pPr>
            <w:pStyle w:val="00D7366B30A0482D913C899C752177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296D640E8740E79BE21EE60C36B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53CF4-5517-4EF5-9D80-5262F19D1E69}"/>
      </w:docPartPr>
      <w:docPartBody>
        <w:p w:rsidR="00E14E37" w:rsidRDefault="00383993" w:rsidP="00383993">
          <w:pPr>
            <w:pStyle w:val="73296D640E8740E79BE21EE60C36B7A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93"/>
    <w:rsid w:val="00383993"/>
    <w:rsid w:val="00E1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F51CB7D42F48C5B48C5AFDF41D30D2">
    <w:name w:val="71F51CB7D42F48C5B48C5AFDF41D30D2"/>
    <w:rsid w:val="00383993"/>
  </w:style>
  <w:style w:type="character" w:styleId="Platshllartext">
    <w:name w:val="Placeholder Text"/>
    <w:basedOn w:val="Standardstycketeckensnitt"/>
    <w:uiPriority w:val="99"/>
    <w:semiHidden/>
    <w:rsid w:val="00383993"/>
    <w:rPr>
      <w:noProof w:val="0"/>
      <w:color w:val="808080"/>
    </w:rPr>
  </w:style>
  <w:style w:type="paragraph" w:customStyle="1" w:styleId="DA7F1696B2EB498BAD0949691B641B6B">
    <w:name w:val="DA7F1696B2EB498BAD0949691B641B6B"/>
    <w:rsid w:val="00383993"/>
  </w:style>
  <w:style w:type="paragraph" w:customStyle="1" w:styleId="D0A8B7F367224907AB840FD0E23BF848">
    <w:name w:val="D0A8B7F367224907AB840FD0E23BF848"/>
    <w:rsid w:val="00383993"/>
  </w:style>
  <w:style w:type="paragraph" w:customStyle="1" w:styleId="43956DDB0BDB405DAC71C76CA9ACB313">
    <w:name w:val="43956DDB0BDB405DAC71C76CA9ACB313"/>
    <w:rsid w:val="00383993"/>
  </w:style>
  <w:style w:type="paragraph" w:customStyle="1" w:styleId="2745C5774CA44E69988ADC8AAFE06E7E">
    <w:name w:val="2745C5774CA44E69988ADC8AAFE06E7E"/>
    <w:rsid w:val="00383993"/>
  </w:style>
  <w:style w:type="paragraph" w:customStyle="1" w:styleId="018ACED4CC094711912F1DB4A298D253">
    <w:name w:val="018ACED4CC094711912F1DB4A298D253"/>
    <w:rsid w:val="00383993"/>
  </w:style>
  <w:style w:type="paragraph" w:customStyle="1" w:styleId="8C209534AA63447DAAE11BE2F47289F4">
    <w:name w:val="8C209534AA63447DAAE11BE2F47289F4"/>
    <w:rsid w:val="00383993"/>
  </w:style>
  <w:style w:type="paragraph" w:customStyle="1" w:styleId="DD288A1127A243BD837D6AD47FE43B59">
    <w:name w:val="DD288A1127A243BD837D6AD47FE43B59"/>
    <w:rsid w:val="00383993"/>
  </w:style>
  <w:style w:type="paragraph" w:customStyle="1" w:styleId="695BE11FB0734262A1793A3D7009B5A7">
    <w:name w:val="695BE11FB0734262A1793A3D7009B5A7"/>
    <w:rsid w:val="00383993"/>
  </w:style>
  <w:style w:type="paragraph" w:customStyle="1" w:styleId="8A68DA2389F44E6B84D57EE19B4DC5A5">
    <w:name w:val="8A68DA2389F44E6B84D57EE19B4DC5A5"/>
    <w:rsid w:val="00383993"/>
  </w:style>
  <w:style w:type="paragraph" w:customStyle="1" w:styleId="00D7366B30A0482D913C899C752177E7">
    <w:name w:val="00D7366B30A0482D913C899C752177E7"/>
    <w:rsid w:val="00383993"/>
  </w:style>
  <w:style w:type="paragraph" w:customStyle="1" w:styleId="73296D640E8740E79BE21EE60C36B7A2">
    <w:name w:val="73296D640E8740E79BE21EE60C36B7A2"/>
    <w:rsid w:val="00383993"/>
  </w:style>
  <w:style w:type="paragraph" w:customStyle="1" w:styleId="A14768A04DB8423593599E3F8379931A">
    <w:name w:val="A14768A04DB8423593599E3F8379931A"/>
    <w:rsid w:val="00383993"/>
  </w:style>
  <w:style w:type="paragraph" w:customStyle="1" w:styleId="5976FBB9119F40DABC8A981ED411CFF5">
    <w:name w:val="5976FBB9119F40DABC8A981ED411CFF5"/>
    <w:rsid w:val="00383993"/>
  </w:style>
  <w:style w:type="paragraph" w:customStyle="1" w:styleId="2D4E500C62254D218A1ECF25769F4C9D">
    <w:name w:val="2D4E500C62254D218A1ECF25769F4C9D"/>
    <w:rsid w:val="00383993"/>
  </w:style>
  <w:style w:type="paragraph" w:customStyle="1" w:styleId="5EE6835A6E304B818BCB8F1BB9ECD043">
    <w:name w:val="5EE6835A6E304B818BCB8F1BB9ECD043"/>
    <w:rsid w:val="00383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 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2019-03-14</HeaderDate>
    <Office/>
    <Dnr>Ju2019/01026/POL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6baa1ce1-77f6-4c7d-bc70-2e9554dcf699</RD_Svarsid>
  </documentManagement>
</p:properties>
</file>

<file path=customXml/itemProps1.xml><?xml version="1.0" encoding="utf-8"?>
<ds:datastoreItem xmlns:ds="http://schemas.openxmlformats.org/officeDocument/2006/customXml" ds:itemID="{1ED8C128-25D6-494F-A02B-76C46CBC32B1}"/>
</file>

<file path=customXml/itemProps2.xml><?xml version="1.0" encoding="utf-8"?>
<ds:datastoreItem xmlns:ds="http://schemas.openxmlformats.org/officeDocument/2006/customXml" ds:itemID="{A1CD3184-1A3B-4F5D-AC96-0A16DE31D6BF}"/>
</file>

<file path=customXml/itemProps3.xml><?xml version="1.0" encoding="utf-8"?>
<ds:datastoreItem xmlns:ds="http://schemas.openxmlformats.org/officeDocument/2006/customXml" ds:itemID="{4D1A3DAC-E43A-4DB0-88A3-4BDF8AC22374}"/>
</file>

<file path=customXml/itemProps4.xml><?xml version="1.0" encoding="utf-8"?>
<ds:datastoreItem xmlns:ds="http://schemas.openxmlformats.org/officeDocument/2006/customXml" ds:itemID="{BE3C1F0B-E486-46C4-B276-0DC88D69A06C}"/>
</file>

<file path=customXml/itemProps5.xml><?xml version="1.0" encoding="utf-8"?>
<ds:datastoreItem xmlns:ds="http://schemas.openxmlformats.org/officeDocument/2006/customXml" ds:itemID="{68235611-3DE7-4E34-AD13-2E0042305D4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Winblad von Walter</dc:creator>
  <cp:keywords/>
  <dc:description/>
  <cp:lastModifiedBy>Maria Winblad von Walter</cp:lastModifiedBy>
  <cp:revision>9</cp:revision>
  <cp:lastPrinted>2019-03-14T11:46:00Z</cp:lastPrinted>
  <dcterms:created xsi:type="dcterms:W3CDTF">2019-03-14T08:59:00Z</dcterms:created>
  <dcterms:modified xsi:type="dcterms:W3CDTF">2019-03-14T13:29:00Z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