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1559" w:rsidRPr="00204002" w:rsidP="00E31559">
      <w:pPr>
        <w:pStyle w:val="Title"/>
      </w:pPr>
      <w:bookmarkStart w:id="0" w:name="Start"/>
      <w:bookmarkEnd w:id="0"/>
      <w:r w:rsidRPr="00204002">
        <w:t xml:space="preserve">Svar på fråga 2020/21:3347 av </w:t>
      </w:r>
      <w:sdt>
        <w:sdtPr>
          <w:alias w:val="Frågeställare"/>
          <w:tag w:val="delete"/>
          <w:id w:val="-211816850"/>
          <w:placeholder>
            <w:docPart w:val="60A44488CEB94605BD11D891998783B2"/>
          </w:placeholder>
          <w:dataBinding w:xpath="/ns0:DocumentInfo[1]/ns0:BaseInfo[1]/ns0:Extra3[1]" w:storeItemID="{1A8897AD-06B6-4763-893A-6B2CEC0C8AA5}" w:prefixMappings="xmlns:ns0='http://lp/documentinfo/RK' "/>
          <w:text/>
        </w:sdtPr>
        <w:sdtContent>
          <w:r w:rsidRPr="00204002">
            <w:t>Björn Söder</w:t>
          </w:r>
        </w:sdtContent>
      </w:sdt>
      <w:r w:rsidRPr="00204002">
        <w:t xml:space="preserve"> (</w:t>
      </w:r>
      <w:sdt>
        <w:sdtPr>
          <w:alias w:val="Parti"/>
          <w:tag w:val="Parti_delete"/>
          <w:id w:val="1620417071"/>
          <w:placeholder>
            <w:docPart w:val="6D654BE9E8C446ABA7670858E678DD55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 w:rsidRPr="00204002">
        <w:t>)</w:t>
      </w:r>
    </w:p>
    <w:p w:rsidR="00E31559" w:rsidP="00E31559">
      <w:pPr>
        <w:pStyle w:val="Title"/>
      </w:pPr>
      <w:r w:rsidRPr="00204002">
        <w:t>Bistånd till Afghanistan</w:t>
      </w:r>
    </w:p>
    <w:p w:rsidR="00F30AA1" w:rsidRPr="00F30AA1" w:rsidP="00F30AA1">
      <w:pPr>
        <w:pStyle w:val="BodyText"/>
      </w:pPr>
      <w:r w:rsidRPr="00E31559">
        <w:t>Björn Söder har frågat mig om jag avser att vidta några åtgärder för att stoppa biståndet till Afghanistan</w:t>
      </w:r>
      <w:r w:rsidR="000D69F6">
        <w:t xml:space="preserve"> </w:t>
      </w:r>
      <w:r w:rsidR="00266CCF">
        <w:t>med hänvisning</w:t>
      </w:r>
      <w:r w:rsidR="000D69F6">
        <w:t xml:space="preserve"> till att Afghanistans regering meddelat att de under tre månader inte kommer att ta emot medborgare som utvisats</w:t>
      </w:r>
      <w:r w:rsidR="00C10CB2">
        <w:t>.</w:t>
      </w:r>
    </w:p>
    <w:p w:rsidR="003320E7" w:rsidP="00F30AA1">
      <w:pPr>
        <w:pStyle w:val="BodyText"/>
      </w:pPr>
      <w:r>
        <w:t xml:space="preserve">Regeringen står fast vid sitt stöd till det afghanska folket som lidit </w:t>
      </w:r>
      <w:r w:rsidR="007F3028">
        <w:rPr>
          <w:rFonts w:ascii="OrigGarmnd BT" w:hAnsi="OrigGarmnd BT"/>
          <w:sz w:val="24"/>
          <w:szCs w:val="24"/>
        </w:rPr>
        <w:t xml:space="preserve">under </w:t>
      </w:r>
      <w:r>
        <w:t>mer än 40 år av konflikt.</w:t>
      </w:r>
      <w:r w:rsidR="00A67D48">
        <w:t xml:space="preserve"> I ett läge där säkerhetssituationen försämras i Afghanistan vore det kontraproduktivt att dra in svenskt bistånd till </w:t>
      </w:r>
      <w:r w:rsidR="001200F4">
        <w:t>bl.a.</w:t>
      </w:r>
      <w:r w:rsidR="001200F4">
        <w:t xml:space="preserve"> </w:t>
      </w:r>
      <w:r w:rsidR="00A67D48">
        <w:t>fredsansträngningar, flickors utbildning och grundläggande hälsa. Ett indraget bistånd skulle drabba de</w:t>
      </w:r>
      <w:r w:rsidR="001200F4">
        <w:t>n</w:t>
      </w:r>
      <w:r w:rsidR="00A67D48">
        <w:t xml:space="preserve"> afghanska </w:t>
      </w:r>
      <w:r w:rsidR="001200F4">
        <w:t>be</w:t>
      </w:r>
      <w:r w:rsidR="00A67D48">
        <w:t>folk</w:t>
      </w:r>
      <w:r w:rsidR="001200F4">
        <w:t>ningen</w:t>
      </w:r>
      <w:r w:rsidR="00C10CB2">
        <w:t xml:space="preserve"> hårt, särskilt flickor och kvinnor</w:t>
      </w:r>
      <w:r w:rsidR="00A67D48">
        <w:t>.</w:t>
      </w:r>
      <w:r w:rsidR="00266CCF">
        <w:t xml:space="preserve"> </w:t>
      </w:r>
    </w:p>
    <w:p w:rsidR="00995A63" w:rsidP="00995A63">
      <w:pPr>
        <w:pStyle w:val="BodyText"/>
      </w:pPr>
      <w:r w:rsidRPr="0000718F">
        <w:t xml:space="preserve">Migrationsverket beslöt den 16 juli om verkställighetsstopp för avvisningar och utvisningar till Afghanistan på grund av det rådande läget i landet. </w:t>
      </w:r>
    </w:p>
    <w:p w:rsidR="0000718F" w:rsidP="007F3028">
      <w:pPr>
        <w:pStyle w:val="BodyText"/>
      </w:pPr>
      <w:r>
        <w:t>Vad gäller frågan om villkorande</w:t>
      </w:r>
      <w:r w:rsidR="001436EE">
        <w:t xml:space="preserve"> av</w:t>
      </w:r>
      <w:r>
        <w:t xml:space="preserve"> bistånd kopplat till återtagande så har regeringen tidigare svarat på detta i interpellation 2020/21:543 samt fråga 2020/21:783</w:t>
      </w:r>
      <w:r w:rsidR="00297AF0">
        <w:t xml:space="preserve">. </w:t>
      </w:r>
    </w:p>
    <w:p w:rsidR="00E31559" w:rsidRPr="00262964" w:rsidP="007F3028">
      <w:pPr>
        <w:pStyle w:val="BodyText"/>
      </w:pPr>
      <w:r w:rsidRPr="00262964">
        <w:t>Stockholm 2</w:t>
      </w:r>
      <w:r w:rsidR="00EC4D92">
        <w:t>3</w:t>
      </w:r>
      <w:r w:rsidRPr="00262964">
        <w:t xml:space="preserve"> juli 2021</w:t>
      </w:r>
    </w:p>
    <w:p w:rsidR="009F3BFB" w:rsidRPr="00D8089F" w:rsidP="00E96532">
      <w:pPr>
        <w:pStyle w:val="BodyText"/>
      </w:pPr>
    </w:p>
    <w:p w:rsidR="00E31559" w:rsidRPr="00D8089F" w:rsidP="00E96532">
      <w:pPr>
        <w:pStyle w:val="BodyText"/>
      </w:pPr>
      <w:r w:rsidRPr="00D8089F">
        <w:t>Per Olsson Fridh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7F3028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D70920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7F3028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D70920" w:rsidRPr="00347E11" w:rsidP="005606BC">
          <w:pPr>
            <w:pStyle w:val="Footer"/>
            <w:spacing w:line="276" w:lineRule="auto"/>
            <w:jc w:val="right"/>
          </w:pPr>
        </w:p>
      </w:tc>
    </w:tr>
  </w:tbl>
  <w:p w:rsidR="00D70920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D70920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D70920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D70920" w:rsidRPr="00F53AEA" w:rsidP="00F53AEA">
          <w:pPr>
            <w:pStyle w:val="Footer"/>
            <w:spacing w:line="276" w:lineRule="auto"/>
          </w:pPr>
        </w:p>
      </w:tc>
    </w:tr>
  </w:tbl>
  <w:p w:rsidR="00D70920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7092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70920" w:rsidRPr="007D73AB" w:rsidP="00340DE0">
          <w:pPr>
            <w:pStyle w:val="Header"/>
          </w:pPr>
        </w:p>
      </w:tc>
      <w:tc>
        <w:tcPr>
          <w:tcW w:w="1134" w:type="dxa"/>
        </w:tcPr>
        <w:p w:rsidR="00D70920" w:rsidP="007F3028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7092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70920" w:rsidRPr="00710A6C" w:rsidP="00EE3C0F">
          <w:pPr>
            <w:pStyle w:val="Header"/>
            <w:rPr>
              <w:b/>
            </w:rPr>
          </w:pPr>
        </w:p>
        <w:p w:rsidR="00D70920" w:rsidP="00EE3C0F">
          <w:pPr>
            <w:pStyle w:val="Header"/>
          </w:pPr>
        </w:p>
        <w:p w:rsidR="00D70920" w:rsidP="00EE3C0F">
          <w:pPr>
            <w:pStyle w:val="Header"/>
          </w:pPr>
        </w:p>
        <w:p w:rsidR="00D70920" w:rsidP="00EE3C0F">
          <w:pPr>
            <w:pStyle w:val="Header"/>
          </w:pPr>
        </w:p>
        <w:p w:rsidR="00D70920" w:rsidP="00EE3C0F">
          <w:pPr>
            <w:pStyle w:val="Header"/>
          </w:pPr>
          <w:r>
            <w:t>UD2021/</w:t>
          </w:r>
          <w:r>
            <w:t>10491</w:t>
          </w:r>
          <w:r>
            <w:t xml:space="preserve"> </w:t>
          </w:r>
          <w:sdt>
            <w:sdtPr>
              <w:alias w:val="DocNumber"/>
              <w:tag w:val="DocNumber"/>
              <w:id w:val="1726028884"/>
              <w:placeholder>
                <w:docPart w:val="A342E5C930A04B408B9F354778C14957"/>
              </w:placeholder>
              <w:showingPlcHdr/>
              <w:dataBinding w:xpath="/ns0:DocumentInfo[1]/ns0:BaseInfo[1]/ns0:DocNumber[1]" w:storeItemID="{1A8897AD-06B6-4763-893A-6B2CEC0C8AA5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D70920" w:rsidP="00EE3C0F">
          <w:pPr>
            <w:pStyle w:val="Header"/>
          </w:pPr>
        </w:p>
      </w:tc>
      <w:tc>
        <w:tcPr>
          <w:tcW w:w="1134" w:type="dxa"/>
        </w:tcPr>
        <w:p w:rsidR="00D70920" w:rsidP="0094502D">
          <w:pPr>
            <w:pStyle w:val="Header"/>
          </w:pPr>
        </w:p>
        <w:p w:rsidR="00D7092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D70920" w:rsidRPr="00EC4D92" w:rsidP="00340DE0">
          <w:pPr>
            <w:pStyle w:val="Header"/>
            <w:rPr>
              <w:b/>
              <w:bCs/>
            </w:rPr>
          </w:pPr>
          <w:r w:rsidRPr="00EC4D92">
            <w:rPr>
              <w:b/>
              <w:bCs/>
            </w:rPr>
            <w:t>Utrikesdepartementet</w:t>
          </w:r>
        </w:p>
        <w:p w:rsidR="00EC4D92" w:rsidRPr="00340DE0" w:rsidP="00340DE0">
          <w:pPr>
            <w:pStyle w:val="Header"/>
          </w:pPr>
          <w:r>
            <w:t>Ministern för internationellt utvecklingssamarbete</w:t>
          </w:r>
        </w:p>
      </w:tc>
      <w:sdt>
        <w:sdtPr>
          <w:alias w:val="Recipient"/>
          <w:tag w:val="ccRKShow_Recipient"/>
          <w:id w:val="-28344517"/>
          <w:placeholder>
            <w:docPart w:val="8AE39B9B557E4C709CD5D0DDAD753305"/>
          </w:placeholder>
          <w:dataBinding w:xpath="/ns0:DocumentInfo[1]/ns0:BaseInfo[1]/ns0:Recipient[1]" w:storeItemID="{1A8897AD-06B6-4763-893A-6B2CEC0C8AA5}" w:prefixMappings="xmlns:ns0='http://lp/documentinfo/RK' "/>
          <w:text w:multiLine="1"/>
        </w:sdtPr>
        <w:sdtContent>
          <w:tc>
            <w:tcPr>
              <w:tcW w:w="3170" w:type="dxa"/>
            </w:tcPr>
            <w:p w:rsidR="00D7092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70920" w:rsidP="003E6020">
          <w:pPr>
            <w:pStyle w:val="Header"/>
          </w:pPr>
        </w:p>
      </w:tc>
    </w:tr>
  </w:tbl>
  <w:p w:rsidR="00D709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5B0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42E5C930A04B408B9F354778C149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FB9BD-93DF-4E3D-8BE8-69570506A09B}"/>
      </w:docPartPr>
      <w:docPartBody>
        <w:p w:rsidR="007768CF" w:rsidP="00A13157">
          <w:pPr>
            <w:pStyle w:val="A342E5C930A04B408B9F354778C149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E39B9B557E4C709CD5D0DDAD753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BCC1E-0AC1-4889-8BE8-6DB9113DD3DC}"/>
      </w:docPartPr>
      <w:docPartBody>
        <w:p w:rsidR="007768CF" w:rsidP="00A13157">
          <w:pPr>
            <w:pStyle w:val="8AE39B9B557E4C709CD5D0DDAD7533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A44488CEB94605BD11D89199878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46D84-6709-47EF-B833-246431E111D0}"/>
      </w:docPartPr>
      <w:docPartBody>
        <w:p w:rsidR="007768CF" w:rsidP="00A13157">
          <w:pPr>
            <w:pStyle w:val="60A44488CEB94605BD11D891998783B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D654BE9E8C446ABA7670858E678D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50800-7C54-45B2-A425-7CB9FB95C823}"/>
      </w:docPartPr>
      <w:docPartBody>
        <w:p w:rsidR="007768CF" w:rsidP="00A13157">
          <w:pPr>
            <w:pStyle w:val="6D654BE9E8C446ABA7670858E678DD5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4232E35A3A4EBC9FC7EC2FEE89E5F3">
    <w:name w:val="244232E35A3A4EBC9FC7EC2FEE89E5F3"/>
    <w:rsid w:val="00A13157"/>
  </w:style>
  <w:style w:type="character" w:styleId="PlaceholderText">
    <w:name w:val="Placeholder Text"/>
    <w:basedOn w:val="DefaultParagraphFont"/>
    <w:uiPriority w:val="99"/>
    <w:semiHidden/>
    <w:rsid w:val="006C4746"/>
    <w:rPr>
      <w:noProof w:val="0"/>
      <w:color w:val="808080"/>
    </w:rPr>
  </w:style>
  <w:style w:type="paragraph" w:customStyle="1" w:styleId="7838B54782AD48A885D8D4AD0904636B">
    <w:name w:val="7838B54782AD48A885D8D4AD0904636B"/>
    <w:rsid w:val="00A13157"/>
  </w:style>
  <w:style w:type="paragraph" w:customStyle="1" w:styleId="9EBEBE4330AD4D12A4D72E858555ED8A">
    <w:name w:val="9EBEBE4330AD4D12A4D72E858555ED8A"/>
    <w:rsid w:val="00A13157"/>
  </w:style>
  <w:style w:type="paragraph" w:customStyle="1" w:styleId="513AF2A4BCE449BD80995272387B2918">
    <w:name w:val="513AF2A4BCE449BD80995272387B2918"/>
    <w:rsid w:val="00A13157"/>
  </w:style>
  <w:style w:type="paragraph" w:customStyle="1" w:styleId="A274DA4034A74D0FA53DC02C51A68350">
    <w:name w:val="A274DA4034A74D0FA53DC02C51A68350"/>
    <w:rsid w:val="00A13157"/>
  </w:style>
  <w:style w:type="paragraph" w:customStyle="1" w:styleId="A342E5C930A04B408B9F354778C14957">
    <w:name w:val="A342E5C930A04B408B9F354778C14957"/>
    <w:rsid w:val="00A13157"/>
  </w:style>
  <w:style w:type="paragraph" w:customStyle="1" w:styleId="1D251C587B9E4F76A5B44DD7EE6F5EED">
    <w:name w:val="1D251C587B9E4F76A5B44DD7EE6F5EED"/>
    <w:rsid w:val="00A13157"/>
  </w:style>
  <w:style w:type="paragraph" w:customStyle="1" w:styleId="6DB7DF97F353488A8661033C65ADB02E">
    <w:name w:val="6DB7DF97F353488A8661033C65ADB02E"/>
    <w:rsid w:val="00A13157"/>
  </w:style>
  <w:style w:type="paragraph" w:customStyle="1" w:styleId="1BD954B9553446F1A5909B040FB73937">
    <w:name w:val="1BD954B9553446F1A5909B040FB73937"/>
    <w:rsid w:val="00A13157"/>
  </w:style>
  <w:style w:type="paragraph" w:customStyle="1" w:styleId="536BEDC11F68474AB0DF939380781076">
    <w:name w:val="536BEDC11F68474AB0DF939380781076"/>
    <w:rsid w:val="00A13157"/>
  </w:style>
  <w:style w:type="paragraph" w:customStyle="1" w:styleId="8AE39B9B557E4C709CD5D0DDAD753305">
    <w:name w:val="8AE39B9B557E4C709CD5D0DDAD753305"/>
    <w:rsid w:val="00A13157"/>
  </w:style>
  <w:style w:type="paragraph" w:customStyle="1" w:styleId="A342E5C930A04B408B9F354778C149571">
    <w:name w:val="A342E5C930A04B408B9F354778C149571"/>
    <w:rsid w:val="00A131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36BEDC11F68474AB0DF9393807810761">
    <w:name w:val="536BEDC11F68474AB0DF9393807810761"/>
    <w:rsid w:val="00A131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0A44488CEB94605BD11D891998783B2">
    <w:name w:val="60A44488CEB94605BD11D891998783B2"/>
    <w:rsid w:val="00A13157"/>
  </w:style>
  <w:style w:type="paragraph" w:customStyle="1" w:styleId="6D654BE9E8C446ABA7670858E678DD55">
    <w:name w:val="6D654BE9E8C446ABA7670858E678DD55"/>
    <w:rsid w:val="00A13157"/>
  </w:style>
  <w:style w:type="paragraph" w:customStyle="1" w:styleId="9B27ADC0917E4A679774891FF9CA1886">
    <w:name w:val="9B27ADC0917E4A679774891FF9CA1886"/>
    <w:rsid w:val="00A13157"/>
  </w:style>
  <w:style w:type="paragraph" w:customStyle="1" w:styleId="AEC2CA19210046B594CC713B9046B4AE">
    <w:name w:val="AEC2CA19210046B594CC713B9046B4AE"/>
    <w:rsid w:val="00A13157"/>
  </w:style>
  <w:style w:type="paragraph" w:customStyle="1" w:styleId="B96B3613FA4145808C050951DF04D46F">
    <w:name w:val="B96B3613FA4145808C050951DF04D46F"/>
    <w:rsid w:val="006C47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2021-07-15</HeaderDate>
    <Office/>
    <Dnr>UD2021/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202b73ed-9984-473f-90bc-35ee0522c286</RD_Svarsid>
  </documentManagement>
</p:properties>
</file>

<file path=customXml/itemProps1.xml><?xml version="1.0" encoding="utf-8"?>
<ds:datastoreItem xmlns:ds="http://schemas.openxmlformats.org/officeDocument/2006/customXml" ds:itemID="{6F7CE10C-0B85-4739-8E86-22852726AA79}"/>
</file>

<file path=customXml/itemProps2.xml><?xml version="1.0" encoding="utf-8"?>
<ds:datastoreItem xmlns:ds="http://schemas.openxmlformats.org/officeDocument/2006/customXml" ds:itemID="{1A8897AD-06B6-4763-893A-6B2CEC0C8AA5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05BF9C8-16A5-485C-BC5B-A7482D323B6C}"/>
</file>

<file path=customXml/itemProps5.xml><?xml version="1.0" encoding="utf-8"?>
<ds:datastoreItem xmlns:ds="http://schemas.openxmlformats.org/officeDocument/2006/customXml" ds:itemID="{D1B936E4-F756-43BC-8BCC-4236312CB32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3347 av Björn Söder biståndet till Afghanistan.docx</dc:title>
  <cp:revision>2</cp:revision>
  <dcterms:created xsi:type="dcterms:W3CDTF">2021-07-23T07:20:00Z</dcterms:created>
  <dcterms:modified xsi:type="dcterms:W3CDTF">2021-07-23T07:20:00Z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762ad3fd-fda3-4e80-9bd6-34066e20e143</vt:lpwstr>
  </property>
</Properties>
</file>