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170443" w14:textId="77777777">
      <w:pPr>
        <w:pStyle w:val="Normalutanindragellerluft"/>
      </w:pPr>
    </w:p>
    <w:sdt>
      <w:sdtPr>
        <w:alias w:val="CC_Boilerplate_4"/>
        <w:tag w:val="CC_Boilerplate_4"/>
        <w:id w:val="-1644581176"/>
        <w:lock w:val="sdtLocked"/>
        <w:placeholder>
          <w:docPart w:val="C91157FBB791471D8BE54434ECC8148D"/>
        </w:placeholder>
        <w15:appearance w15:val="hidden"/>
        <w:text/>
      </w:sdtPr>
      <w:sdtEndPr/>
      <w:sdtContent>
        <w:p w:rsidR="00AF30DD" w:rsidP="00CC4C93" w:rsidRDefault="00AF30DD" w14:paraId="4A170444" w14:textId="77777777">
          <w:pPr>
            <w:pStyle w:val="Rubrik1"/>
          </w:pPr>
          <w:r>
            <w:t>Förslag till riksdagsbeslut</w:t>
          </w:r>
        </w:p>
      </w:sdtContent>
    </w:sdt>
    <w:sdt>
      <w:sdtPr>
        <w:alias w:val="Förslag 1"/>
        <w:tag w:val="98dbb68f-217c-4bca-a6b5-f9282ea83376"/>
        <w:id w:val="-472370268"/>
        <w:lock w:val="sdtLocked"/>
      </w:sdtPr>
      <w:sdtEndPr/>
      <w:sdtContent>
        <w:p w:rsidR="00590131" w:rsidRDefault="00AD72E5" w14:paraId="4A170445" w14:textId="54715DBF">
          <w:pPr>
            <w:pStyle w:val="Frslagstext"/>
          </w:pPr>
          <w:r>
            <w:t xml:space="preserve">Riksdagen tillkännager för regeringen som sin mening vad som anförs i motionen om att utländska medborgare med kopplingar till terroristnätverk ska utvisas med omedelbar verkan och med ett livstidsförbud </w:t>
          </w:r>
          <w:r w:rsidR="00814DDF">
            <w:t xml:space="preserve">mot </w:t>
          </w:r>
          <w:r>
            <w:t>att återvända.</w:t>
          </w:r>
        </w:p>
      </w:sdtContent>
    </w:sdt>
    <w:sdt>
      <w:sdtPr>
        <w:alias w:val="Förslag 2"/>
        <w:tag w:val="fda07952-e550-4570-841f-f1cfc991e095"/>
        <w:id w:val="1778749813"/>
        <w:lock w:val="sdtLocked"/>
      </w:sdtPr>
      <w:sdtEndPr/>
      <w:sdtContent>
        <w:p w:rsidR="00590131" w:rsidRDefault="00AD72E5" w14:paraId="4A170446" w14:textId="77777777">
          <w:pPr>
            <w:pStyle w:val="Frslagstext"/>
          </w:pPr>
          <w:r>
            <w:t>Riksdagen tillkännager för regeringen som sin mening vad som anförs i motionen om att regeringen ska återkomma med ett lagförslag som gör det möjligt att upphäva medborgarskapet för tidigare utländska medborgare som har dubbla medborgarskap och som väljer att åka utomlands för att ha samröre med terroristnätverk eller dylikt.</w:t>
          </w:r>
        </w:p>
      </w:sdtContent>
    </w:sdt>
    <w:sdt>
      <w:sdtPr>
        <w:alias w:val="Förslag 3"/>
        <w:tag w:val="5bdd64e4-2005-4e14-a70c-89cae0b14dfd"/>
        <w:id w:val="-1817101572"/>
        <w:lock w:val="sdtLocked"/>
      </w:sdtPr>
      <w:sdtEndPr/>
      <w:sdtContent>
        <w:p w:rsidR="00590131" w:rsidRDefault="00AD72E5" w14:paraId="4A170447" w14:textId="391300FC">
          <w:pPr>
            <w:pStyle w:val="Frslagstext"/>
          </w:pPr>
          <w:r>
            <w:t>Riksdagen tillkännager för regeringen som sin mening vad som anförs i motionen om att utreda hur ett indragande av medborgarskap</w:t>
          </w:r>
          <w:r w:rsidRPr="00AD72E5">
            <w:t xml:space="preserve"> </w:t>
          </w:r>
          <w:r>
            <w:t>kan se ut i praktiken – även om det gör någon statslös.</w:t>
          </w:r>
        </w:p>
      </w:sdtContent>
    </w:sdt>
    <w:sdt>
      <w:sdtPr>
        <w:alias w:val="Förslag 4"/>
        <w:tag w:val="1bbf3291-c691-40e1-b5fb-d1abcdccdc48"/>
        <w:id w:val="839507062"/>
        <w:lock w:val="sdtLocked"/>
      </w:sdtPr>
      <w:sdtEndPr/>
      <w:sdtContent>
        <w:p w:rsidR="00590131" w:rsidRDefault="00AD72E5" w14:paraId="4A170448" w14:textId="71032C1C">
          <w:pPr>
            <w:pStyle w:val="Frslagstext"/>
          </w:pPr>
          <w:r>
            <w:t>Riksdagen tillkännager för regeringen som sin mening vad som anförs i moti</w:t>
          </w:r>
          <w:r w:rsidR="00814DDF">
            <w:t>onen om att kriminalisera s.k. jihadresor o.d.</w:t>
          </w:r>
          <w:r>
            <w:t xml:space="preserve"> med kännbara straff som påföljd.</w:t>
          </w:r>
        </w:p>
      </w:sdtContent>
    </w:sdt>
    <w:p w:rsidR="00AF30DD" w:rsidP="00AF30DD" w:rsidRDefault="000156D9" w14:paraId="4A170449" w14:textId="77777777">
      <w:pPr>
        <w:pStyle w:val="Rubrik1"/>
      </w:pPr>
      <w:bookmarkStart w:name="MotionsStart" w:id="0"/>
      <w:bookmarkEnd w:id="0"/>
      <w:r>
        <w:t>Motivering</w:t>
      </w:r>
    </w:p>
    <w:p w:rsidRPr="00026C9F" w:rsidR="00026C9F" w:rsidP="00026C9F" w:rsidRDefault="00026C9F" w14:paraId="4A17044A" w14:textId="77777777">
      <w:pPr>
        <w:ind w:firstLine="0"/>
      </w:pPr>
      <w:r w:rsidRPr="00026C9F">
        <w:t>I slutet av 2012 uppmärksammade svenska medier en rekryteringsfilm för islamister i Syrien. En stor grupp maskerade män med automatvapen och al-Qaidaflagga framför ett budskap med muslimska kampsånger i bakgrunden. Det speciella med den här filmen är att den framförs på svenska – den är nämligen inspelad av gruppen Svenska Islamkrigare.</w:t>
      </w:r>
    </w:p>
    <w:p w:rsidRPr="00026C9F" w:rsidR="00026C9F" w:rsidP="00026C9F" w:rsidRDefault="00026C9F" w14:paraId="4A17044B" w14:textId="77777777"/>
    <w:p w:rsidRPr="00026C9F" w:rsidR="00026C9F" w:rsidP="00026C9F" w:rsidRDefault="00026C9F" w14:paraId="4A17044C" w14:textId="77777777">
      <w:pPr>
        <w:ind w:firstLine="0"/>
      </w:pPr>
      <w:r w:rsidRPr="00026C9F">
        <w:t>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bland annat.</w:t>
      </w:r>
      <w:r w:rsidR="00977E98">
        <w:rPr>
          <w:rStyle w:val="Fotnotsreferens"/>
        </w:rPr>
        <w:footnoteReference w:id="1"/>
      </w:r>
    </w:p>
    <w:p w:rsidRPr="00026C9F" w:rsidR="00026C9F" w:rsidP="00026C9F" w:rsidRDefault="00026C9F" w14:paraId="4A17044D" w14:textId="77777777"/>
    <w:p w:rsidRPr="00026C9F" w:rsidR="00026C9F" w:rsidP="00026C9F" w:rsidRDefault="00026C9F" w14:paraId="4A17044E" w14:textId="6172E792">
      <w:pPr>
        <w:ind w:firstLine="0"/>
      </w:pPr>
      <w:r w:rsidRPr="00026C9F">
        <w:t>Våren 2013 kunde vi även läsa Säpos årsrapport om terroristhotet mot Sverige</w:t>
      </w:r>
      <w:r w:rsidR="00814DDF">
        <w:t>. Varken utländska separatister eller</w:t>
      </w:r>
      <w:r w:rsidRPr="00026C9F">
        <w:t xml:space="preserve"> vänster- eller högerextrema grupper utgör enligt Säpo något konkret hot. Det gör däremot islamisterna. I rapporten står att läsa:</w:t>
      </w:r>
    </w:p>
    <w:p w:rsidRPr="00026C9F" w:rsidR="00026C9F" w:rsidP="00026C9F" w:rsidRDefault="00026C9F" w14:paraId="4A17044F" w14:textId="77777777">
      <w:pPr>
        <w:rPr>
          <w:i/>
        </w:rPr>
      </w:pPr>
    </w:p>
    <w:p w:rsidRPr="00026C9F" w:rsidR="00026C9F" w:rsidP="00026C9F" w:rsidRDefault="000D38A3" w14:paraId="4A170450" w14:textId="5116044B">
      <w:pPr>
        <w:ind w:firstLine="0"/>
        <w:rPr>
          <w:i/>
        </w:rPr>
      </w:pPr>
      <w:r>
        <w:rPr>
          <w:i/>
        </w:rPr>
        <w:t>”</w:t>
      </w:r>
      <w:r w:rsidRPr="00026C9F" w:rsidR="00026C9F">
        <w:rPr>
          <w:i/>
        </w:rPr>
        <w:t>Individer inom de våldsbejakande islamistiska miljöerna i Sverige har under det senaste året fortsatt att ha kontakt med utländska terroristnätverk. Kontakterna rör sig om […] rekrytering av individer som vill resa till konfliktområden i syfte att delta i terroristrelaterad träning och strid […] I samband med denna typ av resande utsätts individer sannolikt för påverkan av aktörer med en uttalad attentatsavsikt mot västvärlden. Såväl resenärer som befinner sig utomlands och ha</w:t>
      </w:r>
      <w:r w:rsidR="00814DDF">
        <w:rPr>
          <w:i/>
        </w:rPr>
        <w:t>r kontakt med aktörer i Sverige</w:t>
      </w:r>
      <w:r w:rsidRPr="00026C9F" w:rsidR="00026C9F">
        <w:rPr>
          <w:i/>
        </w:rPr>
        <w:t xml:space="preserve"> som återvändare som upprätthåller kontakt med utländska terroristnätverk, utgör ett poten</w:t>
      </w:r>
      <w:r>
        <w:rPr>
          <w:i/>
        </w:rPr>
        <w:t>tiellt attentatshot mot Sverige.”</w:t>
      </w:r>
      <w:r w:rsidR="00977E98">
        <w:rPr>
          <w:rStyle w:val="Fotnotsreferens"/>
          <w:i/>
        </w:rPr>
        <w:footnoteReference w:id="2"/>
      </w:r>
    </w:p>
    <w:p w:rsidRPr="00026C9F" w:rsidR="00026C9F" w:rsidP="00026C9F" w:rsidRDefault="00026C9F" w14:paraId="4A170451" w14:textId="77777777"/>
    <w:p w:rsidR="00A8006F" w:rsidP="00615294" w:rsidRDefault="00615294" w14:paraId="4A170452" w14:textId="62E57374">
      <w:pPr>
        <w:ind w:firstLine="0"/>
      </w:pPr>
      <w:r>
        <w:t xml:space="preserve">I samband med </w:t>
      </w:r>
      <w:r w:rsidR="00A8006F">
        <w:t>att fråga</w:t>
      </w:r>
      <w:r w:rsidR="00B53757">
        <w:t>n</w:t>
      </w:r>
      <w:r w:rsidR="00A8006F">
        <w:t xml:space="preserve"> åter aktualiserats i media</w:t>
      </w:r>
      <w:r>
        <w:t xml:space="preserve"> agerar till slut Socialdemokraterna genom nytillträdde justitieministern Morgan Johansson, vilken nyligen annonserade att han vill ”snabbutreda” en eventuell lag emot jihadresor. Det är visserligen välkomme</w:t>
      </w:r>
      <w:r w:rsidR="00A8006F">
        <w:t>t,</w:t>
      </w:r>
      <w:r>
        <w:t xml:space="preserve"> </w:t>
      </w:r>
      <w:r w:rsidR="00A8006F">
        <w:t>m</w:t>
      </w:r>
      <w:r>
        <w:t xml:space="preserve">en också förbryllande eftersom </w:t>
      </w:r>
      <w:r w:rsidR="00753863">
        <w:t>S</w:t>
      </w:r>
      <w:r>
        <w:t>ocialde</w:t>
      </w:r>
      <w:r w:rsidR="00814DDF">
        <w:t>mokraterna så sent som i april</w:t>
      </w:r>
      <w:r>
        <w:t xml:space="preserve"> 2014 röstade nej till </w:t>
      </w:r>
      <w:r w:rsidR="00753863">
        <w:t>Sverigedemokraternas</w:t>
      </w:r>
      <w:r>
        <w:t xml:space="preserve"> förslag som gick ut på att dra tillbaka medborgarskap</w:t>
      </w:r>
      <w:r w:rsidR="00814DDF">
        <w:t>et</w:t>
      </w:r>
      <w:r>
        <w:t xml:space="preserve"> för de jihadresenärer som har dubbla medborgarskap samt utvisa de som inte har</w:t>
      </w:r>
      <w:r w:rsidR="00753863">
        <w:t xml:space="preserve"> något </w:t>
      </w:r>
      <w:r w:rsidR="00B53757">
        <w:t xml:space="preserve">svenskt </w:t>
      </w:r>
      <w:r w:rsidR="00753863">
        <w:t>medborgarskap</w:t>
      </w:r>
      <w:r>
        <w:t xml:space="preserve">. </w:t>
      </w:r>
    </w:p>
    <w:p w:rsidR="00A8006F" w:rsidP="00615294" w:rsidRDefault="00A8006F" w14:paraId="4A170453" w14:textId="77777777">
      <w:pPr>
        <w:ind w:firstLine="0"/>
      </w:pPr>
    </w:p>
    <w:p w:rsidR="00615294" w:rsidP="00615294" w:rsidRDefault="0012218B" w14:paraId="4A170454" w14:textId="77777777">
      <w:pPr>
        <w:ind w:firstLine="0"/>
      </w:pPr>
      <w:r>
        <w:t>Det är värt att komma ihåg att Socialdemokraterna</w:t>
      </w:r>
      <w:r w:rsidR="00615294">
        <w:t xml:space="preserve"> </w:t>
      </w:r>
      <w:r>
        <w:t xml:space="preserve">inte har </w:t>
      </w:r>
      <w:r w:rsidR="00615294">
        <w:t xml:space="preserve">presenterat några </w:t>
      </w:r>
      <w:r>
        <w:t xml:space="preserve">som helst </w:t>
      </w:r>
      <w:r w:rsidR="00615294">
        <w:t xml:space="preserve">egna förslag </w:t>
      </w:r>
      <w:r>
        <w:t xml:space="preserve">på området </w:t>
      </w:r>
      <w:r w:rsidR="00BC20D9">
        <w:t xml:space="preserve">i syfte att åtgärda problemet </w:t>
      </w:r>
      <w:r w:rsidR="00615294">
        <w:t>eller på annat sätt låtit förstå att de varit missnöjda med den befintliga lagstiftningen</w:t>
      </w:r>
      <w:r>
        <w:t>.</w:t>
      </w:r>
      <w:r w:rsidR="00615294">
        <w:t xml:space="preserve"> Inte heller visade den tidigare </w:t>
      </w:r>
      <w:r w:rsidR="00753863">
        <w:t>r</w:t>
      </w:r>
      <w:r w:rsidR="00615294">
        <w:t xml:space="preserve">egeringen några ambitioner att komma tillrätta med den otillräckliga lagstiftningen. </w:t>
      </w:r>
    </w:p>
    <w:p w:rsidR="00BC20D9" w:rsidP="00615294" w:rsidRDefault="00BC20D9" w14:paraId="4A170455" w14:textId="77777777">
      <w:pPr>
        <w:ind w:firstLine="0"/>
      </w:pPr>
    </w:p>
    <w:p w:rsidRPr="00026C9F" w:rsidR="00026C9F" w:rsidP="00615294" w:rsidRDefault="00026C9F" w14:paraId="4A170456" w14:textId="77777777">
      <w:pPr>
        <w:ind w:firstLine="0"/>
      </w:pPr>
      <w:r w:rsidRPr="00026C9F">
        <w:t>Ett tydligt exempel på detta är lagen om särskild utlänningskontroll som ger regeringen rätt att utvisa terroristanknutna utlänningar. Trots vetskapen om att utlänningar med terrorkopplingar befinner sig i Sverige, har denna lag endast använts vid två</w:t>
      </w:r>
      <w:r>
        <w:t xml:space="preserve"> tillfäll</w:t>
      </w:r>
      <w:r w:rsidRPr="00026C9F">
        <w:t xml:space="preserve">en de senaste </w:t>
      </w:r>
      <w:r w:rsidR="007A562E">
        <w:t>sex</w:t>
      </w:r>
      <w:r w:rsidRPr="00026C9F">
        <w:t xml:space="preserve"> åren</w:t>
      </w:r>
      <w:r w:rsidR="00977E98">
        <w:t>.</w:t>
      </w:r>
      <w:r w:rsidR="00977E98">
        <w:rPr>
          <w:rStyle w:val="Fotnotsreferens"/>
        </w:rPr>
        <w:footnoteReference w:id="3"/>
      </w:r>
    </w:p>
    <w:p w:rsidRPr="00026C9F" w:rsidR="00026C9F" w:rsidP="00026C9F" w:rsidRDefault="00026C9F" w14:paraId="4A170457" w14:textId="77777777"/>
    <w:p w:rsidR="00615294" w:rsidP="00026C9F" w:rsidRDefault="00026C9F" w14:paraId="4A170458" w14:textId="73DDECB3">
      <w:pPr>
        <w:ind w:firstLine="0"/>
      </w:pPr>
      <w:r w:rsidRPr="00026C9F">
        <w:t>Med tanke på att hotnivån avseende terrorism i Sverige höjdes från lågt till förhöjt hot hösten 2010, med de muslimska terrorattentaten i Bo</w:t>
      </w:r>
      <w:r w:rsidR="00615294">
        <w:t>ston och Kenya färskt i minnet samt jihadresorna</w:t>
      </w:r>
      <w:r w:rsidR="00BD63A5">
        <w:t xml:space="preserve"> till bland annat Irak och Syrien</w:t>
      </w:r>
      <w:r w:rsidR="00753863">
        <w:t>,</w:t>
      </w:r>
      <w:r w:rsidR="00615294">
        <w:t xml:space="preserve"> </w:t>
      </w:r>
      <w:r w:rsidRPr="00026C9F">
        <w:t xml:space="preserve">föreslår vi att utländska </w:t>
      </w:r>
      <w:r w:rsidRPr="00026C9F">
        <w:lastRenderedPageBreak/>
        <w:t xml:space="preserve">medborgare med kopplingar till </w:t>
      </w:r>
      <w:r w:rsidR="00615294">
        <w:t>sådana terror</w:t>
      </w:r>
      <w:r w:rsidR="008A4299">
        <w:t>ist</w:t>
      </w:r>
      <w:r w:rsidR="00814DDF">
        <w:t>nätverk</w:t>
      </w:r>
      <w:r w:rsidRPr="00026C9F">
        <w:t xml:space="preserve"> utvisas med omedelbar verkan, med ett livstidsförbud </w:t>
      </w:r>
      <w:r w:rsidR="00814DDF">
        <w:t xml:space="preserve">mot </w:t>
      </w:r>
      <w:r w:rsidRPr="00026C9F">
        <w:t xml:space="preserve">att återvända. </w:t>
      </w:r>
    </w:p>
    <w:p w:rsidR="00615294" w:rsidP="00026C9F" w:rsidRDefault="00615294" w14:paraId="4A170459" w14:textId="77777777">
      <w:pPr>
        <w:ind w:firstLine="0"/>
      </w:pPr>
    </w:p>
    <w:p w:rsidR="00615294" w:rsidP="00026C9F" w:rsidRDefault="00026C9F" w14:paraId="4A17045A" w14:textId="79F19308">
      <w:pPr>
        <w:ind w:firstLine="0"/>
      </w:pPr>
      <w:r w:rsidRPr="00026C9F">
        <w:t xml:space="preserve">Vidare vill vi se ett lagförslag som </w:t>
      </w:r>
      <w:r w:rsidR="00615294">
        <w:t>upphäver</w:t>
      </w:r>
      <w:r w:rsidRPr="00026C9F">
        <w:t xml:space="preserve"> medborgarskapet för </w:t>
      </w:r>
      <w:r w:rsidR="00615294">
        <w:t xml:space="preserve">de medborgare med dubbla medborgarskap </w:t>
      </w:r>
      <w:r w:rsidRPr="00026C9F">
        <w:t>s</w:t>
      </w:r>
      <w:r w:rsidR="00615294">
        <w:t xml:space="preserve">om väljer att åka </w:t>
      </w:r>
      <w:r w:rsidR="0092108F">
        <w:t>utomlands för så kallade jihadresor</w:t>
      </w:r>
      <w:r w:rsidR="00615294">
        <w:t xml:space="preserve"> med tillhörande aktiviteter, vilket inkluderar medverkande i </w:t>
      </w:r>
      <w:r w:rsidR="008A4299">
        <w:t>grupper</w:t>
      </w:r>
      <w:r w:rsidR="00615294">
        <w:t xml:space="preserve"> som </w:t>
      </w:r>
      <w:r w:rsidR="00B03F30">
        <w:t xml:space="preserve">exempelvis </w:t>
      </w:r>
      <w:r w:rsidR="00814DDF">
        <w:t>Islamska s</w:t>
      </w:r>
      <w:r w:rsidR="00D1145A">
        <w:t xml:space="preserve">taten, </w:t>
      </w:r>
      <w:r w:rsidR="00B03F30">
        <w:t>al-Qaida</w:t>
      </w:r>
      <w:r w:rsidR="00814DDF">
        <w:t xml:space="preserve"> eller al-</w:t>
      </w:r>
      <w:proofErr w:type="spellStart"/>
      <w:r w:rsidR="00814DDF">
        <w:t>Shaba</w:t>
      </w:r>
      <w:bookmarkStart w:name="_GoBack" w:id="1"/>
      <w:bookmarkEnd w:id="1"/>
      <w:r w:rsidR="00D1145A">
        <w:t>b</w:t>
      </w:r>
      <w:proofErr w:type="spellEnd"/>
      <w:r w:rsidR="00615294">
        <w:t>.</w:t>
      </w:r>
    </w:p>
    <w:p w:rsidR="00615294" w:rsidP="00026C9F" w:rsidRDefault="00615294" w14:paraId="4A17045B" w14:textId="77777777">
      <w:pPr>
        <w:ind w:firstLine="0"/>
      </w:pPr>
    </w:p>
    <w:p w:rsidR="00615294" w:rsidP="00026C9F" w:rsidRDefault="00D1145A" w14:paraId="4A17045C" w14:textId="77777777">
      <w:pPr>
        <w:ind w:firstLine="0"/>
      </w:pPr>
      <w:r>
        <w:t>D</w:t>
      </w:r>
      <w:r w:rsidR="00753863">
        <w:t xml:space="preserve">et </w:t>
      </w:r>
      <w:r w:rsidR="007A562E">
        <w:t>är</w:t>
      </w:r>
      <w:r>
        <w:t xml:space="preserve"> </w:t>
      </w:r>
      <w:r w:rsidR="00EE619E">
        <w:t xml:space="preserve">nämligen </w:t>
      </w:r>
      <w:r w:rsidR="00753863">
        <w:t>o</w:t>
      </w:r>
      <w:r w:rsidR="007A562E">
        <w:t xml:space="preserve">rimligt att en person som väljer att delta i </w:t>
      </w:r>
      <w:r w:rsidR="00EE619E">
        <w:t>dessa gruppers verksamhet</w:t>
      </w:r>
      <w:r w:rsidR="007A562E">
        <w:t xml:space="preserve"> ska välkomnas tillbaka</w:t>
      </w:r>
      <w:r w:rsidR="00753863">
        <w:t xml:space="preserve"> till Sverige</w:t>
      </w:r>
      <w:r w:rsidR="007A562E">
        <w:t xml:space="preserve">. I vissa situationer har emellertid personen i fråga endast svenskt medborgarskap. Att delta i </w:t>
      </w:r>
      <w:r w:rsidR="00EE619E">
        <w:t>dessa gruppers verksamhet</w:t>
      </w:r>
      <w:r w:rsidR="007A562E">
        <w:t xml:space="preserve"> är dock så allvarligt att vi även vill att det ska utredas </w:t>
      </w:r>
      <w:r w:rsidRPr="00615294" w:rsidR="007A562E">
        <w:t xml:space="preserve">hur </w:t>
      </w:r>
      <w:r w:rsidR="00753863">
        <w:t xml:space="preserve">ett </w:t>
      </w:r>
      <w:r w:rsidR="007A562E">
        <w:t xml:space="preserve">indragande av medborgarskap som gör dem statslösa </w:t>
      </w:r>
      <w:r w:rsidRPr="00615294" w:rsidR="007A562E">
        <w:t>kan se ut i praktiken</w:t>
      </w:r>
      <w:r w:rsidR="007A562E">
        <w:t xml:space="preserve">. </w:t>
      </w:r>
    </w:p>
    <w:p w:rsidR="0008312E" w:rsidP="00026C9F" w:rsidRDefault="0008312E" w14:paraId="4A17045D" w14:textId="77777777">
      <w:pPr>
        <w:ind w:firstLine="0"/>
      </w:pPr>
    </w:p>
    <w:p w:rsidR="00026C9F" w:rsidP="00026C9F" w:rsidRDefault="0008312E" w14:paraId="4A17045E" w14:textId="77777777">
      <w:pPr>
        <w:ind w:firstLine="0"/>
      </w:pPr>
      <w:r>
        <w:t xml:space="preserve">Sist men inte minst ska givetvis </w:t>
      </w:r>
      <w:r w:rsidR="000D2094">
        <w:t>jihad</w:t>
      </w:r>
      <w:r>
        <w:t>resor och dylikt kriminaliseras i Sverige med kännbara straff som påföljd.</w:t>
      </w:r>
      <w:r w:rsidR="00753863">
        <w:t xml:space="preserve"> </w:t>
      </w:r>
      <w:r w:rsidRPr="00026C9F" w:rsidR="00026C9F">
        <w:t>På så sätt visar vi med en tydlig markering att muslimska extremister inte är välkomna i Sverige.</w:t>
      </w:r>
    </w:p>
    <w:sdt>
      <w:sdtPr>
        <w:rPr>
          <w:i/>
          <w:noProof/>
        </w:rPr>
        <w:alias w:val="CC_Underskrifter"/>
        <w:tag w:val="CC_Underskrifter"/>
        <w:id w:val="583496634"/>
        <w:lock w:val="sdtContentLocked"/>
        <w:placeholder>
          <w:docPart w:val="3B7B012494684DBABFDC7E53E52A15C2"/>
        </w:placeholder>
        <w15:appearance w15:val="hidden"/>
      </w:sdtPr>
      <w:sdtEndPr>
        <w:rPr>
          <w:i w:val="0"/>
          <w:noProof w:val="0"/>
        </w:rPr>
      </w:sdtEndPr>
      <w:sdtContent>
        <w:p w:rsidRPr="009E153C" w:rsidR="00865E70" w:rsidP="007C7F81" w:rsidRDefault="00E64D3C" w14:paraId="4A1704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Richard Jomshof (SD)</w:t>
            </w:r>
          </w:p>
        </w:tc>
        <w:tc>
          <w:tcPr>
            <w:tcW w:w="50" w:type="pct"/>
            <w:vAlign w:val="bottom"/>
          </w:tcPr>
          <w:p>
            <w:pPr>
              <w:pStyle w:val="Underskrifter"/>
            </w:pPr>
            <w:r>
              <w:t>Adam Marttinen (SD)</w:t>
            </w:r>
          </w:p>
        </w:tc>
      </w:tr>
    </w:tbl>
    <w:p w:rsidR="00E1385D" w:rsidRDefault="00E1385D" w14:paraId="4A170466" w14:textId="77777777"/>
    <w:sectPr w:rsidR="00E138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70468" w14:textId="77777777" w:rsidR="00026C9F" w:rsidRDefault="00026C9F" w:rsidP="000C1CAD">
      <w:pPr>
        <w:spacing w:line="240" w:lineRule="auto"/>
      </w:pPr>
      <w:r>
        <w:separator/>
      </w:r>
    </w:p>
  </w:endnote>
  <w:endnote w:type="continuationSeparator" w:id="0">
    <w:p w14:paraId="4A170469" w14:textId="77777777" w:rsidR="00026C9F" w:rsidRDefault="00026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046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4DD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0474" w14:textId="77777777" w:rsidR="008B01DF" w:rsidRDefault="008B01DF">
    <w:pPr>
      <w:pStyle w:val="Sidfot"/>
    </w:pPr>
    <w:r>
      <w:fldChar w:fldCharType="begin"/>
    </w:r>
    <w:r>
      <w:instrText xml:space="preserve"> PRINTDATE  \@ "yyyy-MM-dd HH:mm"  \* MERGEFORMAT </w:instrText>
    </w:r>
    <w:r>
      <w:fldChar w:fldCharType="separate"/>
    </w:r>
    <w:r>
      <w:rPr>
        <w:noProof/>
      </w:rPr>
      <w:t>2014-11-05 15:40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70466" w14:textId="77777777" w:rsidR="00026C9F" w:rsidRDefault="00026C9F" w:rsidP="000C1CAD">
      <w:pPr>
        <w:spacing w:line="240" w:lineRule="auto"/>
      </w:pPr>
      <w:r>
        <w:separator/>
      </w:r>
    </w:p>
  </w:footnote>
  <w:footnote w:type="continuationSeparator" w:id="0">
    <w:p w14:paraId="4A170467" w14:textId="77777777" w:rsidR="00026C9F" w:rsidRDefault="00026C9F" w:rsidP="000C1CAD">
      <w:pPr>
        <w:spacing w:line="240" w:lineRule="auto"/>
      </w:pPr>
      <w:r>
        <w:continuationSeparator/>
      </w:r>
    </w:p>
  </w:footnote>
  <w:footnote w:id="1">
    <w:p w14:paraId="4A170475" w14:textId="77777777" w:rsidR="00977E98" w:rsidRDefault="00977E98">
      <w:pPr>
        <w:pStyle w:val="Fotnotstext"/>
      </w:pPr>
      <w:r>
        <w:rPr>
          <w:rStyle w:val="Fotnotsreferens"/>
        </w:rPr>
        <w:footnoteRef/>
      </w:r>
      <w:r>
        <w:t xml:space="preserve"> </w:t>
      </w:r>
      <w:r w:rsidRPr="00977E98">
        <w:t>http://www.liv</w:t>
      </w:r>
      <w:r>
        <w:t>eleak.com/view?i=eb8_1353966993</w:t>
      </w:r>
    </w:p>
  </w:footnote>
  <w:footnote w:id="2">
    <w:p w14:paraId="4A170476" w14:textId="50258D7F" w:rsidR="00977E98" w:rsidRDefault="00977E98">
      <w:pPr>
        <w:pStyle w:val="Fotnotstext"/>
      </w:pPr>
      <w:r>
        <w:rPr>
          <w:rStyle w:val="Fotnotsreferens"/>
        </w:rPr>
        <w:footnoteRef/>
      </w:r>
      <w:r>
        <w:t xml:space="preserve"> </w:t>
      </w:r>
      <w:r w:rsidRPr="00977E98">
        <w:t>Rege</w:t>
      </w:r>
      <w:r w:rsidR="00814DDF">
        <w:t>ringens skrivelse 2012/13:43</w:t>
      </w:r>
      <w:r w:rsidRPr="00977E98">
        <w:t xml:space="preserve"> s. 6.</w:t>
      </w:r>
    </w:p>
  </w:footnote>
  <w:footnote w:id="3">
    <w:p w14:paraId="4A170477" w14:textId="08ED2F93" w:rsidR="00977E98" w:rsidRDefault="00977E98">
      <w:pPr>
        <w:pStyle w:val="Fotnotstext"/>
      </w:pPr>
      <w:r>
        <w:rPr>
          <w:rStyle w:val="Fotnotsreferens"/>
        </w:rPr>
        <w:footnoteRef/>
      </w:r>
      <w:r>
        <w:t xml:space="preserve"> </w:t>
      </w:r>
      <w:r w:rsidRPr="00977E98">
        <w:t>R</w:t>
      </w:r>
      <w:r w:rsidR="00814DDF">
        <w:t>egeringens skrivelse 2012/13:43</w:t>
      </w:r>
      <w:r w:rsidRPr="00977E98">
        <w:t xml:space="preserve"> s.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1704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14DDF" w14:paraId="4A17047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1005</w:t>
        </w:r>
      </w:sdtContent>
    </w:sdt>
  </w:p>
  <w:p w:rsidR="00467151" w:rsidP="00283E0F" w:rsidRDefault="00814DDF" w14:paraId="4A170471" w14:textId="77777777">
    <w:pPr>
      <w:pStyle w:val="FSHRub2"/>
    </w:pPr>
    <w:sdt>
      <w:sdtPr>
        <w:alias w:val="CC_Noformat_Avtext"/>
        <w:tag w:val="CC_Noformat_Avtext"/>
        <w:id w:val="1389603703"/>
        <w:lock w:val="sdtContentLocked"/>
        <w15:appearance w15:val="hidden"/>
        <w:text/>
      </w:sdtPr>
      <w:sdtEndPr/>
      <w:sdtContent>
        <w:r>
          <w:t>av Kent Ekeroth m.fl. (SD)</w:t>
        </w:r>
      </w:sdtContent>
    </w:sdt>
  </w:p>
  <w:sdt>
    <w:sdtPr>
      <w:alias w:val="CC_Noformat_Rubtext"/>
      <w:tag w:val="CC_Noformat_Rubtext"/>
      <w:id w:val="1800419874"/>
      <w:lock w:val="sdtLocked"/>
      <w15:appearance w15:val="hidden"/>
      <w:text/>
    </w:sdtPr>
    <w:sdtEndPr/>
    <w:sdtContent>
      <w:p w:rsidR="00467151" w:rsidP="00283E0F" w:rsidRDefault="00814DDF" w14:paraId="4A170472" w14:textId="59F98508">
        <w:pPr>
          <w:pStyle w:val="FSHRub2"/>
        </w:pPr>
        <w:r>
          <w:t>Åtgärder mot j</w:t>
        </w:r>
        <w:r w:rsidR="00AD72E5">
          <w:t>ihadresenärer m.m.</w:t>
        </w:r>
      </w:p>
    </w:sdtContent>
  </w:sdt>
  <w:sdt>
    <w:sdtPr>
      <w:alias w:val="CC_Boilerplate_3"/>
      <w:tag w:val="CC_Boilerplate_3"/>
      <w:id w:val="-1567486118"/>
      <w:lock w:val="sdtContentLocked"/>
      <w15:appearance w15:val="hidden"/>
      <w:text w:multiLine="1"/>
    </w:sdtPr>
    <w:sdtEndPr/>
    <w:sdtContent>
      <w:p w:rsidR="00467151" w:rsidP="00283E0F" w:rsidRDefault="00467151" w14:paraId="4A1704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C4A78BE7-30B2-486D-9207-802163D8B6C0},{8F5A05EF-98B1-4F76-BA60-0B197682E664}"/>
  </w:docVars>
  <w:rsids>
    <w:rsidRoot w:val="00026C9F"/>
    <w:rsid w:val="00003CCB"/>
    <w:rsid w:val="0000507A"/>
    <w:rsid w:val="000063EA"/>
    <w:rsid w:val="00006BF0"/>
    <w:rsid w:val="00010168"/>
    <w:rsid w:val="00010DF8"/>
    <w:rsid w:val="00011724"/>
    <w:rsid w:val="00011F33"/>
    <w:rsid w:val="000156D9"/>
    <w:rsid w:val="00022F5C"/>
    <w:rsid w:val="00024356"/>
    <w:rsid w:val="00024712"/>
    <w:rsid w:val="000269AE"/>
    <w:rsid w:val="00026C9F"/>
    <w:rsid w:val="000314C1"/>
    <w:rsid w:val="0003287D"/>
    <w:rsid w:val="00032A5E"/>
    <w:rsid w:val="00042A9E"/>
    <w:rsid w:val="00043AA9"/>
    <w:rsid w:val="00046B18"/>
    <w:rsid w:val="00051203"/>
    <w:rsid w:val="00051929"/>
    <w:rsid w:val="000542C8"/>
    <w:rsid w:val="0006032F"/>
    <w:rsid w:val="0006043F"/>
    <w:rsid w:val="0006570C"/>
    <w:rsid w:val="00065CE6"/>
    <w:rsid w:val="0006753D"/>
    <w:rsid w:val="0006767D"/>
    <w:rsid w:val="00072835"/>
    <w:rsid w:val="000734AE"/>
    <w:rsid w:val="000743FF"/>
    <w:rsid w:val="00074588"/>
    <w:rsid w:val="0008312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094"/>
    <w:rsid w:val="000D23A4"/>
    <w:rsid w:val="000D38A3"/>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18B"/>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731"/>
    <w:rsid w:val="002E5B01"/>
    <w:rsid w:val="00303C09"/>
    <w:rsid w:val="00310241"/>
    <w:rsid w:val="00313374"/>
    <w:rsid w:val="0031403F"/>
    <w:rsid w:val="00314099"/>
    <w:rsid w:val="0031417D"/>
    <w:rsid w:val="00317A26"/>
    <w:rsid w:val="0032197E"/>
    <w:rsid w:val="003226A0"/>
    <w:rsid w:val="003234B5"/>
    <w:rsid w:val="00325892"/>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131"/>
    <w:rsid w:val="00590E2A"/>
    <w:rsid w:val="00592695"/>
    <w:rsid w:val="00592802"/>
    <w:rsid w:val="005A0393"/>
    <w:rsid w:val="005A19A4"/>
    <w:rsid w:val="005A1A53"/>
    <w:rsid w:val="005A4E53"/>
    <w:rsid w:val="005A5E48"/>
    <w:rsid w:val="005A6ED1"/>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294"/>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863"/>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62E"/>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F81"/>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DDF"/>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299"/>
    <w:rsid w:val="008B01D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08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E9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B8C"/>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06F"/>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2E5"/>
    <w:rsid w:val="00AD75CE"/>
    <w:rsid w:val="00AE002B"/>
    <w:rsid w:val="00AE2568"/>
    <w:rsid w:val="00AE2FEF"/>
    <w:rsid w:val="00AF30DD"/>
    <w:rsid w:val="00AF456B"/>
    <w:rsid w:val="00B026D0"/>
    <w:rsid w:val="00B03325"/>
    <w:rsid w:val="00B03F30"/>
    <w:rsid w:val="00B050FD"/>
    <w:rsid w:val="00B06B29"/>
    <w:rsid w:val="00B102BA"/>
    <w:rsid w:val="00B142B9"/>
    <w:rsid w:val="00B15547"/>
    <w:rsid w:val="00B16E83"/>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757"/>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0D9"/>
    <w:rsid w:val="00BC2218"/>
    <w:rsid w:val="00BC3B20"/>
    <w:rsid w:val="00BC3F37"/>
    <w:rsid w:val="00BC6240"/>
    <w:rsid w:val="00BC6D66"/>
    <w:rsid w:val="00BD63A5"/>
    <w:rsid w:val="00BE03D5"/>
    <w:rsid w:val="00BE130C"/>
    <w:rsid w:val="00BE358C"/>
    <w:rsid w:val="00BF01CE"/>
    <w:rsid w:val="00BF3A79"/>
    <w:rsid w:val="00BF48A2"/>
    <w:rsid w:val="00BF676C"/>
    <w:rsid w:val="00BF7149"/>
    <w:rsid w:val="00C040E9"/>
    <w:rsid w:val="00C07775"/>
    <w:rsid w:val="00C112FE"/>
    <w:rsid w:val="00C13086"/>
    <w:rsid w:val="00C168DA"/>
    <w:rsid w:val="00C17BE9"/>
    <w:rsid w:val="00C17EB4"/>
    <w:rsid w:val="00C21EDC"/>
    <w:rsid w:val="00C221BE"/>
    <w:rsid w:val="00C2439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A45"/>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45A"/>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85D"/>
    <w:rsid w:val="00E24663"/>
    <w:rsid w:val="00E31332"/>
    <w:rsid w:val="00E3535A"/>
    <w:rsid w:val="00E35849"/>
    <w:rsid w:val="00E365ED"/>
    <w:rsid w:val="00E40BCA"/>
    <w:rsid w:val="00E43927"/>
    <w:rsid w:val="00E45A1C"/>
    <w:rsid w:val="00E51761"/>
    <w:rsid w:val="00E51CBA"/>
    <w:rsid w:val="00E54674"/>
    <w:rsid w:val="00E54755"/>
    <w:rsid w:val="00E56359"/>
    <w:rsid w:val="00E567D6"/>
    <w:rsid w:val="00E60825"/>
    <w:rsid w:val="00E64D3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19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170443"/>
  <w15:chartTrackingRefBased/>
  <w15:docId w15:val="{EFC51866-2531-4A09-8419-E91B53DE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977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1157FBB791471D8BE54434ECC8148D"/>
        <w:category>
          <w:name w:val="Allmänt"/>
          <w:gallery w:val="placeholder"/>
        </w:category>
        <w:types>
          <w:type w:val="bbPlcHdr"/>
        </w:types>
        <w:behaviors>
          <w:behavior w:val="content"/>
        </w:behaviors>
        <w:guid w:val="{D9E7E6B2-2EB8-4DA2-9117-81D93EFF4A5D}"/>
      </w:docPartPr>
      <w:docPartBody>
        <w:p w:rsidR="00EF0506" w:rsidRDefault="00EF0506">
          <w:pPr>
            <w:pStyle w:val="C91157FBB791471D8BE54434ECC8148D"/>
          </w:pPr>
          <w:r w:rsidRPr="009A726D">
            <w:rPr>
              <w:rStyle w:val="Platshllartext"/>
            </w:rPr>
            <w:t>Klicka här för att ange text.</w:t>
          </w:r>
        </w:p>
      </w:docPartBody>
    </w:docPart>
    <w:docPart>
      <w:docPartPr>
        <w:name w:val="3B7B012494684DBABFDC7E53E52A15C2"/>
        <w:category>
          <w:name w:val="Allmänt"/>
          <w:gallery w:val="placeholder"/>
        </w:category>
        <w:types>
          <w:type w:val="bbPlcHdr"/>
        </w:types>
        <w:behaviors>
          <w:behavior w:val="content"/>
        </w:behaviors>
        <w:guid w:val="{DA4FD3BC-4258-4ABD-86A3-2551D75045AE}"/>
      </w:docPartPr>
      <w:docPartBody>
        <w:p w:rsidR="00EF0506" w:rsidRDefault="00EF0506">
          <w:pPr>
            <w:pStyle w:val="3B7B012494684DBABFDC7E53E52A15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06"/>
    <w:rsid w:val="00EF0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1157FBB791471D8BE54434ECC8148D">
    <w:name w:val="C91157FBB791471D8BE54434ECC8148D"/>
  </w:style>
  <w:style w:type="paragraph" w:customStyle="1" w:styleId="47D407B301984B1587E1DC96FF7051A0">
    <w:name w:val="47D407B301984B1587E1DC96FF7051A0"/>
  </w:style>
  <w:style w:type="paragraph" w:customStyle="1" w:styleId="3B7B012494684DBABFDC7E53E52A15C2">
    <w:name w:val="3B7B012494684DBABFDC7E53E52A1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1023</RubrikLookup>
    <MotionGuid xmlns="00d11361-0b92-4bae-a181-288d6a55b763">4d397057-1dab-44f7-aa1a-b675a2c8f163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B88-38CB-4E18-9D51-5FDEEFA7FB98}"/>
</file>

<file path=customXml/itemProps2.xml><?xml version="1.0" encoding="utf-8"?>
<ds:datastoreItem xmlns:ds="http://schemas.openxmlformats.org/officeDocument/2006/customXml" ds:itemID="{883EA834-AA38-4231-9914-3CD959E3E5CA}"/>
</file>

<file path=customXml/itemProps3.xml><?xml version="1.0" encoding="utf-8"?>
<ds:datastoreItem xmlns:ds="http://schemas.openxmlformats.org/officeDocument/2006/customXml" ds:itemID="{8ADD1989-AA0F-4BCD-B32F-04305C8E973B}"/>
</file>

<file path=customXml/itemProps4.xml><?xml version="1.0" encoding="utf-8"?>
<ds:datastoreItem xmlns:ds="http://schemas.openxmlformats.org/officeDocument/2006/customXml" ds:itemID="{B0C1ECB5-D85C-4944-BFCB-12B0D09028A5}"/>
</file>

<file path=docProps/app.xml><?xml version="1.0" encoding="utf-8"?>
<Properties xmlns="http://schemas.openxmlformats.org/officeDocument/2006/extended-properties" xmlns:vt="http://schemas.openxmlformats.org/officeDocument/2006/docPropsVTypes">
  <Template>GranskaMot</Template>
  <TotalTime>7</TotalTime>
  <Pages>3</Pages>
  <Words>738</Words>
  <Characters>4226</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201415SD214 Åtgärder mot jihadresenärer m m</dc:title>
  <dc:subject/>
  <dc:creator>Kent Ekeroth</dc:creator>
  <cp:keywords/>
  <dc:description/>
  <cp:lastModifiedBy>Eva Lindqvist</cp:lastModifiedBy>
  <cp:revision>8</cp:revision>
  <cp:lastPrinted>2014-11-05T14:40:00Z</cp:lastPrinted>
  <dcterms:created xsi:type="dcterms:W3CDTF">2014-11-05T14:40:00Z</dcterms:created>
  <dcterms:modified xsi:type="dcterms:W3CDTF">2015-08-04T12:34:00Z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*Z951CD7A95D1F*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http://filur.riksdagen.se/drop/DropOffLibrary/Z951CD7A95D1F.docx</vt:lpwstr>
  </property>
</Properties>
</file>