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6E04A4" w:rsidRPr="00CD7560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12</w:t>
      </w:r>
      <w:bookmarkEnd w:id="1"/>
    </w:p>
    <w:p w:rsidR="006E04A4">
      <w:pPr>
        <w:pStyle w:val="Date"/>
        <w:outlineLvl w:val="0"/>
      </w:pPr>
      <w:bookmarkStart w:id="2" w:name="DocumentDate"/>
      <w:r>
        <w:t>Onsdagen den 29 september 2021</w:t>
      </w:r>
      <w:bookmarkEnd w:id="2"/>
      <w:r w:rsidR="00CB41A5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4"/>
        <w:gridCol w:w="1134"/>
        <w:gridCol w:w="397"/>
        <w:gridCol w:w="7512"/>
      </w:tblGrid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bookmarkStart w:id="3" w:name="StartTidSchema"/>
            <w:bookmarkEnd w:id="3"/>
            <w:r>
              <w:t>09.00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Arbetsplenum</w:t>
            </w:r>
          </w:p>
        </w:tc>
      </w:tr>
      <w:tr w:rsidTr="00E47117">
        <w:tblPrEx>
          <w:tblW w:w="9214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cantSplit/>
        </w:trPr>
        <w:tc>
          <w:tcPr>
            <w:tcW w:w="454" w:type="dxa"/>
          </w:tcPr>
          <w:p w:rsidR="006E04A4">
            <w:pPr>
              <w:tabs>
                <w:tab w:val="clear" w:pos="1418"/>
              </w:tabs>
            </w:pPr>
          </w:p>
        </w:tc>
        <w:tc>
          <w:tcPr>
            <w:tcW w:w="1134" w:type="dxa"/>
          </w:tcPr>
          <w:p w:rsidR="006E04A4">
            <w:pPr>
              <w:pStyle w:val="Plenum"/>
              <w:tabs>
                <w:tab w:val="clear" w:pos="1418"/>
              </w:tabs>
              <w:jc w:val="right"/>
            </w:pPr>
            <w:r>
              <w:t>16.00</w:t>
            </w:r>
          </w:p>
        </w:tc>
        <w:tc>
          <w:tcPr>
            <w:tcW w:w="397" w:type="dxa"/>
          </w:tcPr>
          <w:p w:rsidR="006E04A4">
            <w:pPr>
              <w:tabs>
                <w:tab w:val="clear" w:pos="1418"/>
              </w:tabs>
              <w:rPr>
                <w:sz w:val="24"/>
              </w:rPr>
            </w:pPr>
          </w:p>
        </w:tc>
        <w:tc>
          <w:tcPr>
            <w:tcW w:w="7512" w:type="dxa"/>
          </w:tcPr>
          <w:p w:rsidR="006E04A4">
            <w:pPr>
              <w:pStyle w:val="Plenum"/>
              <w:tabs>
                <w:tab w:val="clear" w:pos="1418"/>
              </w:tabs>
              <w:ind w:right="1"/>
            </w:pPr>
            <w:r>
              <w:t>Votering</w:t>
            </w:r>
          </w:p>
        </w:tc>
      </w:tr>
    </w:tbl>
    <w:p w:rsidR="006E04A4">
      <w:pPr>
        <w:pStyle w:val="StreckLngt"/>
      </w:pPr>
      <w:r>
        <w:tab/>
      </w:r>
    </w:p>
    <w:p w:rsidR="00121B42" w:rsidP="00121B42">
      <w:pPr>
        <w:pStyle w:val="Blankrad"/>
      </w:pPr>
      <w:r>
        <w:t xml:space="preserve">      </w:t>
      </w:r>
    </w:p>
    <w:p w:rsidR="00CF242C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6663"/>
        <w:gridCol w:w="2055"/>
      </w:tblGrid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Justering av protokoll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Justering av protokoll från sammanträdet onsdagen den 8 september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Avsägelse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Ida Karkiainen (S) som </w:t>
            </w:r>
            <w:r>
              <w:rPr>
                <w:rtl w:val="0"/>
              </w:rPr>
              <w:t>suppleant i riksdagens råd för Riksrevisionen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Anmälan om kompletteringsval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Konstitutionsutskottet föreslår:</w:t>
            </w:r>
            <w:r>
              <w:rPr>
                <w:rtl w:val="0"/>
              </w:rPr>
              <w:br/>
            </w:r>
            <w:r>
              <w:rPr>
                <w:rtl w:val="0"/>
              </w:rPr>
              <w:t>Ida Karkiainen (S) som ledamot i riksdagens råd för Riksrevisionen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Jennie Nilsson (S) som </w:t>
            </w:r>
            <w:r>
              <w:rPr>
                <w:rtl w:val="0"/>
              </w:rPr>
              <w:t>ledamot i styrelsen för Stiftelsen Riksbankens Jubileumsfond under återstoden av Ingemar Nilssons (S) mandatperiod fr.o.m. idag t.o.m. den 23 oktober 2022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Stefan Plath (SD) som suppleant i utrikesutskottet fr.o.m. idag </w:t>
            </w:r>
            <w:r>
              <w:rPr>
                <w:rtl w:val="0"/>
              </w:rPr>
              <w:t>t.o.m. den 4 november under Sara Gilles (SD) ledighet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hänvisning till utskott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Förslag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EU-dokument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6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346 Förslag till Europaparlamentets och rådets förordning om allmän produktsäkerhet, ändring av Europaparlamentets och rådets förordning (EU) nr 1025/2012 och om upphävande av rådets direktiv 87/357/EEG och Europaparlamentets och rådets direktiv 2001/95/EG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22 november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CU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7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420 Förslag till Europaparlamentets och rådets förordning om åtgärder för att förhindra att det finansiella systemet används för penningtvätt eller finansiering av terrorism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19 november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FiU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8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 xml:space="preserve">COM(2021) 547 Förslag till Europaparlamentets och rådets direktiv om ändring av direktiv 2014/53/EU om harmonisering av medlemsstaternas lagstiftning om tillhandahållande på marknaden av radioutrustning 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Åttaveckorsfristen för att avge ett motiverat yttrande går ut den 19 november 2021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TU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HuvudrubrikEnsam"/>
              <w:keepNext/>
            </w:pPr>
            <w:r>
              <w:rPr>
                <w:rtl w:val="0"/>
              </w:rPr>
              <w:t>Ärenden för debatt och avgörande</w:t>
            </w:r>
          </w:p>
        </w:tc>
        <w:tc>
          <w:tcPr>
            <w:tcW w:w="2055" w:type="dxa"/>
          </w:tcPr>
          <w:p w:rsidR="006E04A4" w:rsidP="00C84F80">
            <w:pPr>
              <w:pStyle w:val="HuvudrubrikKolumn3"/>
              <w:keepNext/>
            </w:pPr>
            <w:r>
              <w:rPr>
                <w:rtl w:val="0"/>
              </w:rPr>
              <w:t>Reservationer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Miljö- och jordbruksutskottets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9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2021/22:MJU7 Regeringsprövning av kalkstenstäkter i undantagsfall</w:t>
            </w:r>
            <w:r>
              <w:rPr>
                <w:rtl w:val="0"/>
              </w:rPr>
              <w:br/>
            </w:r>
            <w:r>
              <w:rPr>
                <w:i/>
                <w:iCs/>
                <w:rtl w:val="0"/>
              </w:rPr>
              <w:t>Utskottet </w:t>
            </w:r>
            <w:r>
              <w:rPr>
                <w:i/>
                <w:iCs/>
                <w:rtl w:val="0"/>
              </w:rPr>
              <w:t>föreslår att ärendet får avgöras trots att det varit tillgängligt kortare tid än två vardagar före den dag då det behandlas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10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2021/22:MJU3 Ändrade regler för kontroll av ekologisk produktion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(M,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Konstitutionsutskottets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11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2021/22:KU2 Rättelse i lag om ändring i offentlighets- och sekretesslagen</w:t>
            </w:r>
          </w:p>
        </w:tc>
        <w:tc>
          <w:tcPr>
            <w:tcW w:w="2055" w:type="dxa"/>
          </w:tcPr>
          <w:p w:rsidR="006E04A4" w:rsidP="00C84F80"/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Skatteutskottets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12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2020/21:SkU37 Pausad BNP-indexering av skatten på bensin och diesel för 2022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3 res. (M, SD, KD)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Socialutskottets betänkande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13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2021/22:SoU2 Utbetalning av ersättning för personlig assistans endast vid tillstånd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(V, KD,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keepNext/>
            </w:pPr>
          </w:p>
        </w:tc>
        <w:tc>
          <w:tcPr>
            <w:tcW w:w="6663" w:type="dxa"/>
          </w:tcPr>
          <w:p w:rsidR="006E04A4" w:rsidP="000326E3">
            <w:pPr>
              <w:pStyle w:val="renderubrik"/>
              <w:keepNext/>
            </w:pPr>
            <w:r>
              <w:rPr>
                <w:rtl w:val="0"/>
              </w:rPr>
              <w:t>Arbetsmarknadsutskottets betänkanden</w:t>
            </w:r>
          </w:p>
        </w:tc>
        <w:tc>
          <w:tcPr>
            <w:tcW w:w="2055" w:type="dxa"/>
          </w:tcPr>
          <w:p w:rsidR="006E04A4" w:rsidP="00C84F80">
            <w:pPr>
              <w:keepNext/>
            </w:pP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14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2021/22:AU3 Genomförande av visselblåsardirektivet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2 res. (V, L)</w:t>
            </w:r>
          </w:p>
        </w:tc>
      </w:tr>
      <w:tr w:rsidTr="00055526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567" w:type="dxa"/>
          </w:tcPr>
          <w:p w:rsidR="001D7AF0" w:rsidP="00C84F80">
            <w:pPr>
              <w:pStyle w:val="FlistaNrText"/>
            </w:pPr>
            <w:r>
              <w:t>15</w:t>
            </w:r>
          </w:p>
        </w:tc>
        <w:tc>
          <w:tcPr>
            <w:tcW w:w="6663" w:type="dxa"/>
          </w:tcPr>
          <w:p w:rsidR="006E04A4" w:rsidP="000326E3">
            <w:r>
              <w:rPr>
                <w:rtl w:val="0"/>
              </w:rPr>
              <w:t>Bet. 2021/22:AU4 Samhall</w:t>
            </w:r>
          </w:p>
        </w:tc>
        <w:tc>
          <w:tcPr>
            <w:tcW w:w="2055" w:type="dxa"/>
          </w:tcPr>
          <w:p w:rsidR="006E04A4" w:rsidP="00C84F80">
            <w:r>
              <w:rPr>
                <w:rtl w:val="0"/>
              </w:rPr>
              <w:t>1 res. (S, MP)</w:t>
            </w:r>
          </w:p>
        </w:tc>
      </w:tr>
    </w:tbl>
    <w:p w:rsidR="00517888" w:rsidRPr="00F221DA" w:rsidP="00137840">
      <w:pPr>
        <w:pStyle w:val="Blankrad"/>
      </w:pPr>
      <w:r>
        <w:t xml:space="preserve">     </w:t>
      </w:r>
    </w:p>
    <w:p w:rsidR="00121B42" w:rsidP="00121B42">
      <w:pPr>
        <w:pStyle w:val="Blankrad"/>
      </w:pPr>
      <w:r>
        <w:t xml:space="preserve">     </w:t>
      </w:r>
    </w:p>
    <w:p w:rsidR="006E04A4" w:rsidRPr="00F221DA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8718"/>
      </w:tblGrid>
      <w:tr w:rsidTr="00D774A8">
        <w:tblPrEx>
          <w:tblW w:w="9285" w:type="dxa"/>
          <w:tblLayout w:type="fixed"/>
          <w:tblCellMar>
            <w:left w:w="71" w:type="dxa"/>
            <w:right w:w="71" w:type="dxa"/>
          </w:tblCellMar>
          <w:tblLook w:val="0000"/>
        </w:tblPrEx>
        <w:tc>
          <w:tcPr>
            <w:tcW w:w="567" w:type="dxa"/>
          </w:tcPr>
          <w:p w:rsidR="00D774A8">
            <w:pPr>
              <w:pStyle w:val="IngenText"/>
            </w:pPr>
          </w:p>
        </w:tc>
        <w:tc>
          <w:tcPr>
            <w:tcW w:w="8718" w:type="dxa"/>
          </w:tcPr>
          <w:p w:rsidR="00D774A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:rsidR="006E04A4" w:rsidRPr="00852BA1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Sect="00B42C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 w:rsidR="00852BA1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852BA1">
      <w:rPr>
        <w:noProof/>
      </w:rPr>
      <w:t>2</w:t>
    </w:r>
    <w:r w:rsidR="00852BA1">
      <w:rPr>
        <w:noProof/>
      </w:rPr>
      <w:fldChar w:fldCharType="end"/>
    </w:r>
    <w:r>
      <w:t>)</w:t>
    </w:r>
  </w:p>
  <w:p w:rsidR="00D73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 w:rsidR="00BE217A">
      <w:rPr>
        <w:noProof/>
      </w:rPr>
      <w:fldChar w:fldCharType="end"/>
    </w:r>
    <w:r>
      <w:t>)</w:t>
    </w:r>
  </w:p>
  <w:p w:rsidR="00D73249"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1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Header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 w:rsidR="00382937">
      <w:t>Onsdagen den 29 september 2021</w:t>
    </w:r>
    <w:r w:rsidR="00382937">
      <w:fldChar w:fldCharType="end"/>
    </w:r>
  </w:p>
  <w:p w:rsidR="00D73249">
    <w:pPr>
      <w:pStyle w:val="Header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:rsidR="00D73249"/>
  <w:p w:rsidR="00D73249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49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3249" w:rsidP="00BE217A">
    <w:pPr>
      <w:pStyle w:val="Dokumentrubrik"/>
      <w:spacing w:after="360"/>
    </w:pPr>
    <w:bookmarkStart w:id="4" w:name="_GoBack"/>
    <w:bookmarkEnd w:id="4"/>
    <w:r>
      <w:t>Föredragningslista</w:t>
    </w:r>
  </w:p>
  <w:p w:rsidR="00D7324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>
    <w:nsid w:val="54A1785E"/>
    <w:multiLevelType w:val="hybridMultilevel"/>
    <w:tmpl w:val="BDE47E9A"/>
    <w:lvl w:ilvl="0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Heading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Heading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clear" w:pos="6804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e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left" w:pos="1418"/>
        <w:tab w:val="clear" w:pos="6804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right" w:pos="2835"/>
        <w:tab w:val="right" w:leader="underscore" w:pos="6237"/>
        <w:tab w:val="clear" w:pos="6804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left" w:pos="2098"/>
        <w:tab w:val="right" w:leader="underscore" w:pos="5783"/>
        <w:tab w:val="clear" w:pos="6804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Subtitle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Footer">
    <w:name w:val="footer"/>
    <w:basedOn w:val="Normal"/>
    <w:pPr>
      <w:tabs>
        <w:tab w:val="center" w:pos="4536"/>
        <w:tab w:val="clear" w:pos="6804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Header"/>
    <w:rsid w:val="00F75FE6"/>
    <w:pPr>
      <w:tabs>
        <w:tab w:val="clear" w:pos="4536"/>
        <w:tab w:val="left" w:pos="6804"/>
        <w:tab w:val="clear" w:pos="9072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Plain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e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cumentMap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on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w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2021-09-29</SAFIR_Sammantradesdatum_Doc>
    <SAFIR_SammantradeID xmlns="C07A1A6C-0B19-41D9-BDF8-F523BA3921EB">374d47df-3e6c-41b7-a826-5dea06fca85c</SAFIR_SammantradeID>
    <SAFIR_FlistaStatus_Doc xmlns="C07A1A6C-0B19-41D9-BDF8-F523BA3921EB">Ej publicerad</SAFIR_FlistaStatus_Doc>
    <SAFIR_FlistaEdited_Doc xmlns="C07A1A6C-0B19-41D9-BDF8-F523BA3921EB">false</SAFIR_FlistaEdited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FF1A5-0B9E-434D-A388-805E164CC039}"/>
</file>

<file path=customXml/itemProps2.xml><?xml version="1.0" encoding="utf-8"?>
<ds:datastoreItem xmlns:ds="http://schemas.openxmlformats.org/officeDocument/2006/customXml" ds:itemID="{76656DCF-8C0C-40D0-B8CE-356A14EF6FD0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8F9A53A7-DBEC-4B24-9AB3-5F3D713ACF03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Föredragningslista.dot</Template>
  <TotalTime>258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Sveriges riksdag</cp:lastModifiedBy>
  <cp:revision>47</cp:revision>
  <cp:lastPrinted>2012-12-12T21:41:00Z</cp:lastPrinted>
  <dcterms:created xsi:type="dcterms:W3CDTF">2013-03-22T09:28:00Z</dcterms:created>
  <dcterms:modified xsi:type="dcterms:W3CDTF">2013-09-13T07:35:00Z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Onsdagen den 29 september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