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E008127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96328ECF647E40E68BA4FFADC71FFD62"/>
        </w:placeholder>
        <w15:appearance w15:val="hidden"/>
        <w:text/>
      </w:sdtPr>
      <w:sdtEndPr/>
      <w:sdtContent>
        <w:p w:rsidR="00AF30DD" w:rsidP="00CC4C93" w:rsidRDefault="00AF30DD" w14:paraId="3E00812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fefd870-cefe-4cac-97fa-384dc613081e"/>
        <w:id w:val="162217603"/>
        <w:lock w:val="sdtLocked"/>
      </w:sdtPr>
      <w:sdtEndPr/>
      <w:sdtContent>
        <w:p w:rsidR="00DA444A" w:rsidRDefault="00122FF1" w14:paraId="3E008129" w14:textId="64037C03">
          <w:pPr>
            <w:pStyle w:val="Frslagstext"/>
          </w:pPr>
          <w:r>
            <w:t>Riksdagen tillkännager för regeringen som sin mening vad som anförs i motionen om möjliga förbättringar för snabb hantering av anmälningar om barn som riskerar att utsättas för våld eller skador.</w:t>
          </w:r>
        </w:p>
      </w:sdtContent>
    </w:sdt>
    <w:p w:rsidR="00AF30DD" w:rsidP="00AF30DD" w:rsidRDefault="000156D9" w14:paraId="3E00812A" w14:textId="77777777">
      <w:pPr>
        <w:pStyle w:val="Rubrik1"/>
      </w:pPr>
      <w:bookmarkStart w:name="MotionsStart" w:id="1"/>
      <w:bookmarkEnd w:id="1"/>
      <w:r>
        <w:t>Motivering</w:t>
      </w:r>
    </w:p>
    <w:p w:rsidR="000C453A" w:rsidP="000C453A" w:rsidRDefault="000C453A" w14:paraId="3E00812B" w14:textId="77777777">
      <w:pPr>
        <w:pStyle w:val="Normalutanindragellerluft"/>
      </w:pPr>
      <w:r>
        <w:t>De allra flesta föräldrar och vårdnadshavare vill sina barns bästa och är och vill vara delaktiga i sina barns liv. Men verkligheten påminner om tragiska händelser som är mycket svåra att förstå och som får förödand</w:t>
      </w:r>
      <w:r w:rsidR="004E3DEE">
        <w:t xml:space="preserve">e konsekvenser för </w:t>
      </w:r>
      <w:r>
        <w:t xml:space="preserve">barnen. Det handlar om barn som misshandlas svårt både fysiskt och psykiskt, i några fall med dödlig utgång. </w:t>
      </w:r>
    </w:p>
    <w:p w:rsidR="00AF30DD" w:rsidP="000C453A" w:rsidRDefault="000C453A" w14:paraId="3E00812C" w14:textId="77777777">
      <w:r>
        <w:t xml:space="preserve">Trots att det i vissa fall har gjorts anmälan om misstanke att barnet far illa till socialtjänsten, så har dödsfall inträffat. Orsakerna kan vara flera, t ex underbemanning, dåliga rutiner, kompetensbrist eller att ärendet blir liggande. Oavsett anledningen måste vi se till att det inte händer fler gånger. Inget barn ska utsättas </w:t>
      </w:r>
      <w:r>
        <w:lastRenderedPageBreak/>
        <w:t xml:space="preserve">för övergrepp och våld och alla krafter i samhället måste samverka för att förhindra detta. Barnens bästa måste alltid sättas i fokus. </w:t>
      </w:r>
    </w:p>
    <w:sdt>
      <w:sdtPr>
        <w:alias w:val="CC_Underskrifter"/>
        <w:tag w:val="CC_Underskrifter"/>
        <w:id w:val="583496634"/>
        <w:lock w:val="sdtContentLocked"/>
        <w:placeholder>
          <w:docPart w:val="4FF36A9969D246559346D6254F79B905"/>
        </w:placeholder>
        <w15:appearance w15:val="hidden"/>
      </w:sdtPr>
      <w:sdtEndPr/>
      <w:sdtContent>
        <w:p w:rsidRPr="009E153C" w:rsidR="00865E70" w:rsidP="00F777AB" w:rsidRDefault="00881841" w14:paraId="3E00812D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Petter Löberg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Phia Andersson (S)</w:t>
            </w:r>
          </w:p>
        </w:tc>
      </w:tr>
    </w:tbl>
    <w:p w:rsidR="00E42877" w:rsidRDefault="00E42877" w14:paraId="3E008134" w14:textId="77777777"/>
    <w:sectPr w:rsidR="00E4287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08136" w14:textId="77777777" w:rsidR="000C453A" w:rsidRDefault="000C453A" w:rsidP="000C1CAD">
      <w:pPr>
        <w:spacing w:line="240" w:lineRule="auto"/>
      </w:pPr>
      <w:r>
        <w:separator/>
      </w:r>
    </w:p>
  </w:endnote>
  <w:endnote w:type="continuationSeparator" w:id="0">
    <w:p w14:paraId="3E008137" w14:textId="77777777" w:rsidR="000C453A" w:rsidRDefault="000C453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813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F247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8142" w14:textId="77777777" w:rsidR="00E57A1E" w:rsidRDefault="00E57A1E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13:47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08134" w14:textId="77777777" w:rsidR="000C453A" w:rsidRDefault="000C453A" w:rsidP="000C1CAD">
      <w:pPr>
        <w:spacing w:line="240" w:lineRule="auto"/>
      </w:pPr>
      <w:r>
        <w:separator/>
      </w:r>
    </w:p>
  </w:footnote>
  <w:footnote w:type="continuationSeparator" w:id="0">
    <w:p w14:paraId="3E008135" w14:textId="77777777" w:rsidR="000C453A" w:rsidRDefault="000C453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3E00813C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B4B7B" w14:paraId="3E00813E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2062</w:t>
        </w:r>
      </w:sdtContent>
    </w:sdt>
  </w:p>
  <w:p w:rsidR="00467151" w:rsidP="00283E0F" w:rsidRDefault="009B4B7B" w14:paraId="3E00813F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Ann-Christin Ahlberg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0C453A" w14:paraId="3E008140" w14:textId="77777777">
        <w:pPr>
          <w:pStyle w:val="FSHRub2"/>
        </w:pPr>
        <w:r>
          <w:t>Utsatta barn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E00814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72EB71-558E-4526-9CCD-9DDD81C2635D},{8E611C1B-0D8B-41FD-8F6D-A9F755E3F142},{2D446256-93E1-471B-A894-776C34936FBA}"/>
  </w:docVars>
  <w:rsids>
    <w:rsidRoot w:val="000C453A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C453A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2FF1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3DEE"/>
    <w:rsid w:val="004E46C6"/>
    <w:rsid w:val="004E51DD"/>
    <w:rsid w:val="004F08B5"/>
    <w:rsid w:val="004F247D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1841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39D2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B4B7B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44A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2877"/>
    <w:rsid w:val="00E43927"/>
    <w:rsid w:val="00E45A1C"/>
    <w:rsid w:val="00E51761"/>
    <w:rsid w:val="00E51CBA"/>
    <w:rsid w:val="00E54674"/>
    <w:rsid w:val="00E56359"/>
    <w:rsid w:val="00E567D6"/>
    <w:rsid w:val="00E57A1E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7A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008127"/>
  <w15:chartTrackingRefBased/>
  <w15:docId w15:val="{BFF6BCFC-4547-4D1F-B404-81AB7C67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4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328ECF647E40E68BA4FFADC71FF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ADA1B-C46F-41A1-834F-87C9568394C4}"/>
      </w:docPartPr>
      <w:docPartBody>
        <w:p w:rsidR="00A55C5A" w:rsidRDefault="00A55C5A">
          <w:pPr>
            <w:pStyle w:val="96328ECF647E40E68BA4FFADC71FFD6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FF36A9969D246559346D6254F79B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F0E45-0CF1-426F-8FBD-382F42279AB3}"/>
      </w:docPartPr>
      <w:docPartBody>
        <w:p w:rsidR="00A55C5A" w:rsidRDefault="00A55C5A">
          <w:pPr>
            <w:pStyle w:val="4FF36A9969D246559346D6254F79B905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A"/>
    <w:rsid w:val="00A5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6328ECF647E40E68BA4FFADC71FFD62">
    <w:name w:val="96328ECF647E40E68BA4FFADC71FFD62"/>
  </w:style>
  <w:style w:type="paragraph" w:customStyle="1" w:styleId="6C94F1EEA3B24A4B99B5804DA9ED46BD">
    <w:name w:val="6C94F1EEA3B24A4B99B5804DA9ED46BD"/>
  </w:style>
  <w:style w:type="paragraph" w:customStyle="1" w:styleId="4FF36A9969D246559346D6254F79B905">
    <w:name w:val="4FF36A9969D246559346D6254F79B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2087</RubrikLookup>
    <MotionGuid xmlns="00d11361-0b92-4bae-a181-288d6a55b763">2219c799-edb3-4ae0-9ac7-c3ab89710053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C0E81-B468-479E-9D68-DCAAB628A0F8}"/>
</file>

<file path=customXml/itemProps2.xml><?xml version="1.0" encoding="utf-8"?>
<ds:datastoreItem xmlns:ds="http://schemas.openxmlformats.org/officeDocument/2006/customXml" ds:itemID="{EDB2F5BF-7B78-4507-A538-13EDE5E8F768}"/>
</file>

<file path=customXml/itemProps3.xml><?xml version="1.0" encoding="utf-8"?>
<ds:datastoreItem xmlns:ds="http://schemas.openxmlformats.org/officeDocument/2006/customXml" ds:itemID="{D44E092E-EE7F-4397-93C9-9F74C4FD6DC5}"/>
</file>

<file path=customXml/itemProps4.xml><?xml version="1.0" encoding="utf-8"?>
<ds:datastoreItem xmlns:ds="http://schemas.openxmlformats.org/officeDocument/2006/customXml" ds:itemID="{1485D15D-080E-4952-A854-125C764674F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14</TotalTime>
  <Pages>1</Pages>
  <Words>176</Words>
  <Characters>946</Characters>
  <Application>Microsoft Office Word</Application>
  <DocSecurity>0</DocSecurity>
  <Lines>21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201415S29169 Utsatta barn</vt:lpstr>
      <vt:lpstr/>
    </vt:vector>
  </TitlesOfParts>
  <Company>Riksdagen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201415S29169 Utsatta barn</dc:title>
  <dc:subject/>
  <dc:creator>It-avdelningen</dc:creator>
  <cp:keywords/>
  <dc:description/>
  <cp:lastModifiedBy>Annalena Hanell</cp:lastModifiedBy>
  <cp:revision>7</cp:revision>
  <cp:lastPrinted>2014-11-06T12:47:00Z</cp:lastPrinted>
  <dcterms:created xsi:type="dcterms:W3CDTF">2014-11-04T09:12:00Z</dcterms:created>
  <dcterms:modified xsi:type="dcterms:W3CDTF">2014-11-10T16:43:00Z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*T4E22162B05C0*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http://filur.riksdagen.se/drop/DropOffLibrary/T4E22162B05C0.docx</vt:lpwstr>
  </property>
</Properties>
</file>