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66C89" w:rsidP="00DA0661">
      <w:pPr>
        <w:pStyle w:val="Title"/>
      </w:pPr>
      <w:bookmarkStart w:id="0" w:name="Start"/>
      <w:bookmarkEnd w:id="0"/>
      <w:r>
        <w:t>Svar på fråga 2022/23:44</w:t>
      </w:r>
      <w:r w:rsidR="00C467ED">
        <w:t>0</w:t>
      </w:r>
      <w:r>
        <w:t xml:space="preserve"> av Fredrik Olovsson (S)</w:t>
      </w:r>
      <w:r>
        <w:br/>
      </w:r>
      <w:r w:rsidRPr="00766C89">
        <w:t xml:space="preserve">Stora utbetalningar av </w:t>
      </w:r>
      <w:r w:rsidRPr="00766C89">
        <w:t>elstöd</w:t>
      </w:r>
    </w:p>
    <w:p w:rsidR="00766C89" w:rsidP="00766C89">
      <w:pPr>
        <w:pStyle w:val="BodyText"/>
      </w:pPr>
      <w:bookmarkStart w:id="1" w:name="_Hlk129788310"/>
      <w:r>
        <w:t xml:space="preserve">Fredrik Olovsson har frågat mig om jag i regeringens beredning av </w:t>
      </w:r>
      <w:r w:rsidR="00C43C55">
        <w:t>el</w:t>
      </w:r>
      <w:r>
        <w:t>stödet</w:t>
      </w:r>
      <w:r>
        <w:t xml:space="preserve"> </w:t>
      </w:r>
      <w:r w:rsidR="00C43C55">
        <w:t xml:space="preserve">till konsumenter </w:t>
      </w:r>
      <w:r>
        <w:t xml:space="preserve">blev medveten om att denna typ av utbetalningar kunde bli aktuella och om </w:t>
      </w:r>
      <w:r w:rsidR="00E670E6">
        <w:t xml:space="preserve">det, om </w:t>
      </w:r>
      <w:r>
        <w:t>så var fallet, vidtogs några åtgärder för att minska effekterna.</w:t>
      </w:r>
    </w:p>
    <w:p w:rsidR="008F702A" w:rsidP="008F702A">
      <w:pPr>
        <w:pStyle w:val="BodyText"/>
      </w:pPr>
      <w:bookmarkEnd w:id="1"/>
      <w:r>
        <w:t>Vid beredningen av</w:t>
      </w:r>
      <w:r w:rsidR="00766C89">
        <w:t xml:space="preserve"> </w:t>
      </w:r>
      <w:r>
        <w:t>elstödet</w:t>
      </w:r>
      <w:r>
        <w:t xml:space="preserve"> </w:t>
      </w:r>
      <w:r w:rsidR="00766C89">
        <w:t xml:space="preserve">inom Regeringskansliet har </w:t>
      </w:r>
      <w:r>
        <w:t xml:space="preserve">underlag tagits fram i den omfattning som varit behövligt och sedvanlig </w:t>
      </w:r>
      <w:r w:rsidR="00766C89">
        <w:t xml:space="preserve">beredning </w:t>
      </w:r>
      <w:r>
        <w:t xml:space="preserve">har </w:t>
      </w:r>
      <w:r w:rsidR="00766C89">
        <w:t>skett.</w:t>
      </w:r>
      <w:r w:rsidR="00E92E5D">
        <w:t xml:space="preserve"> Vad gäller frågan om </w:t>
      </w:r>
      <w:r w:rsidR="004E6724">
        <w:t xml:space="preserve">hur stora utbetalningarna av </w:t>
      </w:r>
      <w:r w:rsidR="004E6724">
        <w:t>elstödet</w:t>
      </w:r>
      <w:r w:rsidR="004E6724">
        <w:t xml:space="preserve"> skulle kunna bli, så fanns det inte någon tillförlitlig information om eventuella </w:t>
      </w:r>
      <w:r w:rsidR="00513CA6">
        <w:t xml:space="preserve">högsta belopp som skulle kunna betalas ut. </w:t>
      </w:r>
      <w:r w:rsidR="00E45B70">
        <w:t xml:space="preserve">Av </w:t>
      </w:r>
      <w:r w:rsidRPr="00C86FF1" w:rsidR="00E45B70">
        <w:t xml:space="preserve">förordningen (2022:1872) om </w:t>
      </w:r>
      <w:r w:rsidRPr="00C86FF1" w:rsidR="00E45B70">
        <w:t>elstöd</w:t>
      </w:r>
      <w:r w:rsidRPr="00C86FF1" w:rsidR="00E45B70">
        <w:t xml:space="preserve"> till konsumenter för oktober </w:t>
      </w:r>
      <w:r w:rsidRPr="00C86FF1" w:rsidR="00E45B70">
        <w:t>2021–september</w:t>
      </w:r>
      <w:r w:rsidRPr="00C86FF1" w:rsidR="00E45B70">
        <w:t xml:space="preserve"> 2022 </w:t>
      </w:r>
      <w:r w:rsidR="00E45B70">
        <w:t xml:space="preserve">framgår emellertid att </w:t>
      </w:r>
      <w:r w:rsidR="00E45B70">
        <w:t>elstöd</w:t>
      </w:r>
      <w:r w:rsidR="00E45B70">
        <w:t xml:space="preserve"> inte betalas för förbrukning över tre miljoner kilowattimmar per uttagspunkt.</w:t>
      </w:r>
    </w:p>
    <w:p w:rsidR="00A14396" w:rsidP="00766C89">
      <w:pPr>
        <w:pStyle w:val="BodyText"/>
      </w:pPr>
      <w:r>
        <w:t xml:space="preserve">För att säkerställa en effektiv, snabb och rättssäker handläggning av </w:t>
      </w:r>
      <w:r>
        <w:t>elstödet</w:t>
      </w:r>
      <w:r>
        <w:t xml:space="preserve"> till hushåll har Försäkringskassan fått i uppdrag att sköta utbetalningarna av stödet. </w:t>
      </w:r>
      <w:r w:rsidR="009D6D5D">
        <w:t xml:space="preserve">Det blir </w:t>
      </w:r>
      <w:r>
        <w:t xml:space="preserve">därmed </w:t>
      </w:r>
      <w:r w:rsidR="009D6D5D">
        <w:t>Försäkringskassan som</w:t>
      </w:r>
      <w:r w:rsidRPr="00133DD5" w:rsidR="00133DD5">
        <w:t xml:space="preserve"> </w:t>
      </w:r>
      <w:r w:rsidR="00133DD5">
        <w:t>i enlighet med f</w:t>
      </w:r>
      <w:r w:rsidRPr="00791745" w:rsidR="00133DD5">
        <w:t>örordning</w:t>
      </w:r>
      <w:r w:rsidR="00133DD5">
        <w:t>en</w:t>
      </w:r>
      <w:r w:rsidRPr="00791745" w:rsidR="00133DD5">
        <w:t xml:space="preserve"> (2022:1872) om </w:t>
      </w:r>
      <w:r w:rsidRPr="00791745" w:rsidR="00133DD5">
        <w:t>elstöd</w:t>
      </w:r>
      <w:r w:rsidRPr="00791745" w:rsidR="00133DD5">
        <w:t xml:space="preserve"> till konsumenter för oktober </w:t>
      </w:r>
      <w:r w:rsidRPr="00791745" w:rsidR="00133DD5">
        <w:t>2021</w:t>
      </w:r>
      <w:r w:rsidR="00133DD5">
        <w:t>–</w:t>
      </w:r>
      <w:r w:rsidRPr="00791745" w:rsidR="00133DD5">
        <w:t>september</w:t>
      </w:r>
      <w:r w:rsidRPr="00791745" w:rsidR="00133DD5">
        <w:t xml:space="preserve"> 2022</w:t>
      </w:r>
      <w:r w:rsidR="009D6D5D">
        <w:t xml:space="preserve"> får bedöma om mottagarna av stora utbetalningar av </w:t>
      </w:r>
      <w:r w:rsidR="009D6D5D">
        <w:t>elstöd</w:t>
      </w:r>
      <w:r w:rsidR="009D6D5D">
        <w:t xml:space="preserve"> har rätt att få del av detta </w:t>
      </w:r>
      <w:r w:rsidR="009D6D5D">
        <w:t>elstöd</w:t>
      </w:r>
      <w:r w:rsidR="009D6D5D">
        <w:t>. Försäkringskassan har möjlighet</w:t>
      </w:r>
      <w:r w:rsidR="007A110C">
        <w:t xml:space="preserve"> att besluta om återbetalningsskyldighet av </w:t>
      </w:r>
      <w:r w:rsidR="007A110C">
        <w:t>elstödet</w:t>
      </w:r>
      <w:r w:rsidR="007A110C">
        <w:t xml:space="preserve"> om </w:t>
      </w:r>
      <w:r w:rsidRPr="007A110C" w:rsidR="007A110C">
        <w:t>stödet har bestämts felaktigt eller med för högt belopp och mottagaren skäligen borde ha insett detta.</w:t>
      </w:r>
    </w:p>
    <w:p w:rsidR="00766C8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362BE12792446D0A79E47C6BEBA7C2B"/>
          </w:placeholder>
          <w:dataBinding w:xpath="/ns0:DocumentInfo[1]/ns0:BaseInfo[1]/ns0:HeaderDate[1]" w:storeItemID="{9CABC0C3-DBA1-4687-BFA5-EED5444BF703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766C89" w:rsidP="004E7A8F">
      <w:pPr>
        <w:pStyle w:val="Brdtextutanavstnd"/>
      </w:pPr>
    </w:p>
    <w:p w:rsidR="00766C89" w:rsidP="004E7A8F">
      <w:pPr>
        <w:pStyle w:val="Brdtextutanavstnd"/>
      </w:pPr>
    </w:p>
    <w:p w:rsidR="00766C89" w:rsidP="004E7A8F">
      <w:pPr>
        <w:pStyle w:val="Brdtextutanavstnd"/>
      </w:pPr>
    </w:p>
    <w:p w:rsidR="00766C89" w:rsidRPr="00DB48AB" w:rsidP="00DB48AB">
      <w:pPr>
        <w:pStyle w:val="BodyText"/>
      </w:pPr>
      <w:r>
        <w:t>Ebba Busch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66C8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66C89" w:rsidRPr="007D73AB" w:rsidP="00340DE0">
          <w:pPr>
            <w:pStyle w:val="Header"/>
          </w:pPr>
        </w:p>
      </w:tc>
      <w:tc>
        <w:tcPr>
          <w:tcW w:w="1134" w:type="dxa"/>
        </w:tcPr>
        <w:p w:rsidR="00766C8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66C8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66C89" w:rsidRPr="00710A6C" w:rsidP="00EE3C0F">
          <w:pPr>
            <w:pStyle w:val="Header"/>
            <w:rPr>
              <w:b/>
            </w:rPr>
          </w:pPr>
        </w:p>
        <w:p w:rsidR="00766C89" w:rsidP="00EE3C0F">
          <w:pPr>
            <w:pStyle w:val="Header"/>
          </w:pPr>
        </w:p>
        <w:p w:rsidR="00766C89" w:rsidP="00EE3C0F">
          <w:pPr>
            <w:pStyle w:val="Header"/>
          </w:pPr>
        </w:p>
        <w:p w:rsidR="00766C8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07E3D8864B54A38835F45F0BEDA30A9"/>
            </w:placeholder>
            <w:dataBinding w:xpath="/ns0:DocumentInfo[1]/ns0:BaseInfo[1]/ns0:Dnr[1]" w:storeItemID="{9CABC0C3-DBA1-4687-BFA5-EED5444BF703}" w:prefixMappings="xmlns:ns0='http://lp/documentinfo/RK' "/>
            <w:text/>
          </w:sdtPr>
          <w:sdtContent>
            <w:p w:rsidR="00766C89" w:rsidP="00EE3C0F">
              <w:pPr>
                <w:pStyle w:val="Header"/>
              </w:pPr>
              <w:r w:rsidRPr="00EF2A9B">
                <w:t>KN2023/02593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C30B447BAA74507A216B639A105CE7B"/>
            </w:placeholder>
            <w:showingPlcHdr/>
            <w:dataBinding w:xpath="/ns0:DocumentInfo[1]/ns0:BaseInfo[1]/ns0:DocNumber[1]" w:storeItemID="{9CABC0C3-DBA1-4687-BFA5-EED5444BF703}" w:prefixMappings="xmlns:ns0='http://lp/documentinfo/RK' "/>
            <w:text/>
          </w:sdtPr>
          <w:sdtContent>
            <w:p w:rsidR="00766C8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66C89" w:rsidP="00EE3C0F">
          <w:pPr>
            <w:pStyle w:val="Header"/>
          </w:pPr>
        </w:p>
      </w:tc>
      <w:tc>
        <w:tcPr>
          <w:tcW w:w="1134" w:type="dxa"/>
        </w:tcPr>
        <w:p w:rsidR="00766C89" w:rsidP="0094502D">
          <w:pPr>
            <w:pStyle w:val="Header"/>
          </w:pPr>
        </w:p>
        <w:p w:rsidR="00766C8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4F0D9432626418488E459E707BA5F8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66C89" w:rsidRPr="00766C89" w:rsidP="00340DE0">
              <w:pPr>
                <w:pStyle w:val="Header"/>
                <w:rPr>
                  <w:b/>
                </w:rPr>
              </w:pPr>
              <w:r w:rsidRPr="00766C89">
                <w:rPr>
                  <w:b/>
                </w:rPr>
                <w:t>Klimat- och näringslivsdepartementet</w:t>
              </w:r>
            </w:p>
            <w:p w:rsidR="00766C89" w:rsidRPr="00340DE0" w:rsidP="00340DE0">
              <w:pPr>
                <w:pStyle w:val="Header"/>
              </w:pPr>
              <w:r w:rsidRPr="00766C89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F56FFCC7A284188B8ACA49196E09F57"/>
          </w:placeholder>
          <w:dataBinding w:xpath="/ns0:DocumentInfo[1]/ns0:BaseInfo[1]/ns0:Recipient[1]" w:storeItemID="{9CABC0C3-DBA1-4687-BFA5-EED5444BF703}" w:prefixMappings="xmlns:ns0='http://lp/documentinfo/RK' "/>
          <w:text w:multiLine="1"/>
        </w:sdtPr>
        <w:sdtContent>
          <w:tc>
            <w:tcPr>
              <w:tcW w:w="3170" w:type="dxa"/>
            </w:tcPr>
            <w:p w:rsidR="00766C8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66C8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F2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7E3D8864B54A38835F45F0BEDA3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9BEAD-03B8-49A5-BACA-D8CEBBEC3C0C}"/>
      </w:docPartPr>
      <w:docPartBody>
        <w:p w:rsidR="004A4371" w:rsidP="008E3547">
          <w:pPr>
            <w:pStyle w:val="007E3D8864B54A38835F45F0BEDA30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30B447BAA74507A216B639A105C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6BBC3-EBF1-4495-9F28-1A66906F0049}"/>
      </w:docPartPr>
      <w:docPartBody>
        <w:p w:rsidR="004A4371" w:rsidP="008E3547">
          <w:pPr>
            <w:pStyle w:val="BC30B447BAA74507A216B639A105CE7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F0D9432626418488E459E707BA5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8594C-D178-450E-8F50-77E46406218E}"/>
      </w:docPartPr>
      <w:docPartBody>
        <w:p w:rsidR="004A4371" w:rsidP="008E3547">
          <w:pPr>
            <w:pStyle w:val="E4F0D9432626418488E459E707BA5F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56FFCC7A284188B8ACA49196E09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694DF-8B8C-42B9-9CCD-59695A36D05B}"/>
      </w:docPartPr>
      <w:docPartBody>
        <w:p w:rsidR="004A4371" w:rsidP="008E3547">
          <w:pPr>
            <w:pStyle w:val="0F56FFCC7A284188B8ACA49196E09F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62BE12792446D0A79E47C6BEBA7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80A16-BA56-4E79-B2BE-101F0B21BBEA}"/>
      </w:docPartPr>
      <w:docPartBody>
        <w:p w:rsidR="004A4371" w:rsidP="008E3547">
          <w:pPr>
            <w:pStyle w:val="1362BE12792446D0A79E47C6BEBA7C2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547"/>
    <w:rPr>
      <w:noProof w:val="0"/>
      <w:color w:val="808080"/>
    </w:rPr>
  </w:style>
  <w:style w:type="paragraph" w:customStyle="1" w:styleId="007E3D8864B54A38835F45F0BEDA30A9">
    <w:name w:val="007E3D8864B54A38835F45F0BEDA30A9"/>
    <w:rsid w:val="008E3547"/>
  </w:style>
  <w:style w:type="paragraph" w:customStyle="1" w:styleId="0F56FFCC7A284188B8ACA49196E09F57">
    <w:name w:val="0F56FFCC7A284188B8ACA49196E09F57"/>
    <w:rsid w:val="008E3547"/>
  </w:style>
  <w:style w:type="paragraph" w:customStyle="1" w:styleId="BC30B447BAA74507A216B639A105CE7B1">
    <w:name w:val="BC30B447BAA74507A216B639A105CE7B1"/>
    <w:rsid w:val="008E35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F0D9432626418488E459E707BA5F891">
    <w:name w:val="E4F0D9432626418488E459E707BA5F891"/>
    <w:rsid w:val="008E35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62BE12792446D0A79E47C6BEBA7C2B">
    <w:name w:val="1362BE12792446D0A79E47C6BEBA7C2B"/>
    <w:rsid w:val="008E35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2023-03-22T00:00:00</HeaderDate>
    <Office/>
    <Dnr>KN2023/02593</Dnr>
    <ParagrafNr/>
    <DocumentTitle/>
    <VisitingAddress/>
    <Extra1/>
    <Extra2/>
    <Extra3>Fredrik Olovsson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7a711d2b-18c0-4a76-b1ec-aea7df9b6bb3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CA3A1-A4D1-4FB1-9281-64AD569DE04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CABC0C3-DBA1-4687-BFA5-EED5444BF703}"/>
</file>

<file path=customXml/itemProps4.xml><?xml version="1.0" encoding="utf-8"?>
<ds:datastoreItem xmlns:ds="http://schemas.openxmlformats.org/officeDocument/2006/customXml" ds:itemID="{64B0FAD2-3C14-4556-BD59-26DE70933648}"/>
</file>

<file path=customXml/itemProps5.xml><?xml version="1.0" encoding="utf-8"?>
<ds:datastoreItem xmlns:ds="http://schemas.openxmlformats.org/officeDocument/2006/customXml" ds:itemID="{429B8EA0-DB01-429B-9B0A-788DADE2EA5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23 440 av Fredrik Olovsson (S) Stora utbetalningar av elstöd.docx</dc:title>
  <cp:revision>2</cp:revision>
  <dcterms:created xsi:type="dcterms:W3CDTF">2023-03-15T15:10:00Z</dcterms:created>
  <dcterms:modified xsi:type="dcterms:W3CDTF">2023-03-15T15:10:00Z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2c9dea4c-2f63-478c-8d55-5a63f186c2de</vt:lpwstr>
  </property>
</Properties>
</file>