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EBE6413B69E491C8B20A6785743A659"/>
        </w:placeholder>
        <w15:appearance w15:val="hidden"/>
        <w:text/>
      </w:sdtPr>
      <w:sdtEndPr/>
      <w:sdtContent>
        <w:p w:rsidRPr="009B062B" w:rsidR="00AF30DD" w:rsidP="009B062B" w:rsidRDefault="00AF30DD" w14:paraId="2569611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7ba35d9-2a34-47f0-a3af-d29a3d941b47"/>
        <w:id w:val="-501735332"/>
        <w:lock w:val="sdtLocked"/>
      </w:sdtPr>
      <w:sdtEndPr/>
      <w:sdtContent>
        <w:p w:rsidR="006B4169" w:rsidRDefault="00FC1EBB" w14:paraId="56BE7EE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flyktingar som har uppehållstillstånd i Sverige men som återvänder på semester till det land som de har flytt ifrån diskvalificerar sig för flyktingstatus och omedelbart ska fråntas tillståndet,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1B8AA82F6DE48F7A9B97A9ACEB5A9FB"/>
        </w:placeholder>
        <w15:appearance w15:val="hidden"/>
        <w:text/>
      </w:sdtPr>
      <w:sdtEndPr/>
      <w:sdtContent>
        <w:p w:rsidRPr="009B062B" w:rsidR="006D79C9" w:rsidP="00333E95" w:rsidRDefault="006D79C9" w14:paraId="6518468D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AD4076" w14:paraId="6F57841C" w14:textId="6B58CE2C">
      <w:pPr>
        <w:pStyle w:val="Normalutanindragellerluft"/>
      </w:pPr>
      <w:r w:rsidRPr="00AD4076">
        <w:t>Återvänder man till landet man har flytt från för påstådd fara för livet är berättelsen i</w:t>
      </w:r>
      <w:r w:rsidR="00313B0A">
        <w:t>nte sann</w:t>
      </w:r>
      <w:r w:rsidRPr="00AD4076">
        <w:t>. Det är orättvist mot andra behövande att man låter bedrägligt</w:t>
      </w:r>
      <w:r w:rsidR="00313B0A">
        <w:t xml:space="preserve"> beteende bli belönat</w:t>
      </w:r>
      <w:r w:rsidRPr="00AD4076">
        <w:t>.</w:t>
      </w:r>
    </w:p>
    <w:bookmarkStart w:name="_GoBack" w:id="1"/>
    <w:bookmarkEnd w:id="1"/>
    <w:p w:rsidRPr="00313B0A" w:rsidR="00313B0A" w:rsidP="00313B0A" w:rsidRDefault="00313B0A" w14:paraId="48EA5FBA" w14:textId="77777777"/>
    <w:sdt>
      <w:sdtPr>
        <w:alias w:val="CC_Underskrifter"/>
        <w:tag w:val="CC_Underskrifter"/>
        <w:id w:val="583496634"/>
        <w:lock w:val="sdtContentLocked"/>
        <w:placeholder>
          <w:docPart w:val="541E7504E2C440F5BBEEE5F2326E60D2"/>
        </w:placeholder>
        <w15:appearance w15:val="hidden"/>
      </w:sdtPr>
      <w:sdtEndPr>
        <w:rPr>
          <w:i/>
          <w:noProof/>
        </w:rPr>
      </w:sdtEndPr>
      <w:sdtContent>
        <w:p w:rsidR="00CC11BF" w:rsidP="00AD4076" w:rsidRDefault="00313B0A" w14:paraId="0B740DC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Hagwall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36D661FD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64205" w14:textId="77777777" w:rsidR="00AD4076" w:rsidRDefault="00AD4076" w:rsidP="000C1CAD">
      <w:pPr>
        <w:spacing w:line="240" w:lineRule="auto"/>
      </w:pPr>
      <w:r>
        <w:separator/>
      </w:r>
    </w:p>
  </w:endnote>
  <w:endnote w:type="continuationSeparator" w:id="0">
    <w:p w14:paraId="66183C64" w14:textId="77777777" w:rsidR="00AD4076" w:rsidRDefault="00AD407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BF68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D0F37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24A47" w14:textId="77777777" w:rsidR="00AD4076" w:rsidRDefault="00AD4076" w:rsidP="000C1CAD">
      <w:pPr>
        <w:spacing w:line="240" w:lineRule="auto"/>
      </w:pPr>
      <w:r>
        <w:separator/>
      </w:r>
    </w:p>
  </w:footnote>
  <w:footnote w:type="continuationSeparator" w:id="0">
    <w:p w14:paraId="3E0634DF" w14:textId="77777777" w:rsidR="00AD4076" w:rsidRDefault="00AD407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BD908A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B14F74D" wp14:anchorId="16F689E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13B0A" w14:paraId="3E60080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E493E63A5AF4161A3CB32B901E8774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03AEB6EE1DE438C8A814AD7276241B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6F689E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13B0A" w14:paraId="3E60080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E493E63A5AF4161A3CB32B901E8774B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03AEB6EE1DE438C8A814AD7276241BD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02DF92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13B0A" w14:paraId="7A4F67FC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903AEB6EE1DE438C8A814AD7276241BD"/>
        </w:placeholder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5355181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13B0A" w14:paraId="233D29B1" w14:textId="77777777">
    <w:pPr>
      <w:jc w:val="right"/>
    </w:pP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313B0A" w14:paraId="7C7532C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13B0A" w14:paraId="372A077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13B0A" w14:paraId="626C130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:569</w:t>
        </w:r>
      </w:sdtContent>
    </w:sdt>
  </w:p>
  <w:p w:rsidR="004F35FE" w:rsidP="00E03A3D" w:rsidRDefault="00313B0A" w14:paraId="6721D37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Hagwall (-)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AD4076" w14:paraId="17BB8994" w14:textId="77777777">
        <w:pPr>
          <w:pStyle w:val="FSHRub2"/>
        </w:pPr>
        <w:r>
          <w:t>Återta uppehållstillstånd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099AF7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7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3B0A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169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B18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076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239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2E60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1EBB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336657"/>
  <w15:chartTrackingRefBased/>
  <w15:docId w15:val="{1A0F4E63-6C34-4C49-820E-B848B8E8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BE6413B69E491C8B20A6785743A6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3A9F08-8C7A-4120-B7DD-B16B348E0581}"/>
      </w:docPartPr>
      <w:docPartBody>
        <w:p w:rsidR="00B03DFE" w:rsidRDefault="00B03DFE">
          <w:pPr>
            <w:pStyle w:val="FEBE6413B69E491C8B20A6785743A65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1B8AA82F6DE48F7A9B97A9ACEB5A9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D0FD9-0290-4702-B291-7C9BDEEDD929}"/>
      </w:docPartPr>
      <w:docPartBody>
        <w:p w:rsidR="00B03DFE" w:rsidRDefault="00B03DFE">
          <w:pPr>
            <w:pStyle w:val="11B8AA82F6DE48F7A9B97A9ACEB5A9F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41E7504E2C440F5BBEEE5F2326E60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70C5A2-F7ED-4F8E-8252-2AF2CC0913E3}"/>
      </w:docPartPr>
      <w:docPartBody>
        <w:p w:rsidR="00B03DFE" w:rsidRDefault="00B03DFE">
          <w:pPr>
            <w:pStyle w:val="541E7504E2C440F5BBEEE5F2326E60D2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6E493E63A5AF4161A3CB32B901E877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2C4A49-A96D-4E8A-A99D-ECEDC5AE2226}"/>
      </w:docPartPr>
      <w:docPartBody>
        <w:p w:rsidR="00B03DFE" w:rsidRDefault="00B03DFE">
          <w:pPr>
            <w:pStyle w:val="6E493E63A5AF4161A3CB32B901E877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3AEB6EE1DE438C8A814AD7276241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CE2264-7D69-4DBA-89F2-59DF275ED68F}"/>
      </w:docPartPr>
      <w:docPartBody>
        <w:p w:rsidR="00B03DFE" w:rsidRDefault="00B03DFE">
          <w:pPr>
            <w:pStyle w:val="903AEB6EE1DE438C8A814AD7276241B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FE"/>
    <w:rsid w:val="00B0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EBE6413B69E491C8B20A6785743A659">
    <w:name w:val="FEBE6413B69E491C8B20A6785743A659"/>
  </w:style>
  <w:style w:type="paragraph" w:customStyle="1" w:styleId="1B2C3F4A1CCB474895316A45633FB451">
    <w:name w:val="1B2C3F4A1CCB474895316A45633FB451"/>
  </w:style>
  <w:style w:type="paragraph" w:customStyle="1" w:styleId="D06A646BE01B42EEA6F1CEDC52998BEE">
    <w:name w:val="D06A646BE01B42EEA6F1CEDC52998BEE"/>
  </w:style>
  <w:style w:type="paragraph" w:customStyle="1" w:styleId="11B8AA82F6DE48F7A9B97A9ACEB5A9FB">
    <w:name w:val="11B8AA82F6DE48F7A9B97A9ACEB5A9FB"/>
  </w:style>
  <w:style w:type="paragraph" w:customStyle="1" w:styleId="541E7504E2C440F5BBEEE5F2326E60D2">
    <w:name w:val="541E7504E2C440F5BBEEE5F2326E60D2"/>
  </w:style>
  <w:style w:type="paragraph" w:customStyle="1" w:styleId="6E493E63A5AF4161A3CB32B901E8774B">
    <w:name w:val="6E493E63A5AF4161A3CB32B901E8774B"/>
  </w:style>
  <w:style w:type="paragraph" w:customStyle="1" w:styleId="903AEB6EE1DE438C8A814AD7276241BD">
    <w:name w:val="903AEB6EE1DE438C8A814AD727624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5B79B-9795-42FD-8424-D90358C6C03E}"/>
</file>

<file path=customXml/itemProps2.xml><?xml version="1.0" encoding="utf-8"?>
<ds:datastoreItem xmlns:ds="http://schemas.openxmlformats.org/officeDocument/2006/customXml" ds:itemID="{18602908-7053-4A5C-82D8-041D7B67D81E}"/>
</file>

<file path=customXml/itemProps3.xml><?xml version="1.0" encoding="utf-8"?>
<ds:datastoreItem xmlns:ds="http://schemas.openxmlformats.org/officeDocument/2006/customXml" ds:itemID="{D24D2259-9A2F-4B85-971E-423B31F0CB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475</Characters>
  <Application>Microsoft Office Word</Application>
  <DocSecurity>0</DocSecurity>
  <Lines>12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553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