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>
        <w:tc>
          <w:tcPr>
            <w:tcW w:w="9141" w:type="dxa"/>
          </w:tcPr>
          <w:p w:rsidR="00915415" w:rsidRDefault="00FD56D2" w:rsidP="006A48A1">
            <w:r>
              <w:t>SAMMANSATTA CIVIL-</w:t>
            </w:r>
            <w:r w:rsidR="004249D5">
              <w:t xml:space="preserve"> OCH </w:t>
            </w:r>
            <w:r w:rsidR="006A48A1">
              <w:t>KULTURUTSKOTTET</w:t>
            </w:r>
          </w:p>
        </w:tc>
      </w:tr>
    </w:tbl>
    <w:p w:rsidR="00915415" w:rsidRDefault="00915415"/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452C0D">
              <w:rPr>
                <w:b/>
              </w:rPr>
              <w:t>7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452C0D">
              <w:rPr>
                <w:b/>
              </w:rPr>
              <w:t>8</w:t>
            </w:r>
            <w:r w:rsidR="00915415">
              <w:rPr>
                <w:b/>
              </w:rPr>
              <w:t>:</w:t>
            </w:r>
            <w:r w:rsidR="00FC58A9">
              <w:rPr>
                <w:b/>
              </w:rPr>
              <w:t>2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FC58A9" w:rsidP="00327A63">
            <w:r>
              <w:t>Torsdagen den 12 april 2018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>
            <w:r>
              <w:t xml:space="preserve">Kl. </w:t>
            </w:r>
            <w:r w:rsidR="00FC58A9">
              <w:t>10.30–</w:t>
            </w:r>
            <w:r w:rsidR="00EC2807">
              <w:t>10.35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915415" w:rsidRDefault="00915415"/>
    <w:p w:rsidR="002A29C8" w:rsidRDefault="002A29C8">
      <w:pPr>
        <w:tabs>
          <w:tab w:val="left" w:pos="1701"/>
        </w:tabs>
        <w:rPr>
          <w:snapToGrid w:val="0"/>
          <w:color w:val="000000"/>
        </w:rPr>
      </w:pPr>
    </w:p>
    <w:p w:rsidR="00765ADA" w:rsidRDefault="00765ADA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15415"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2"/>
          </w:tcPr>
          <w:p w:rsidR="00915415" w:rsidRPr="00C7246E" w:rsidRDefault="00FC58A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876D3" w:rsidRPr="00C7246E" w:rsidRDefault="00FC58A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Justerades protokoll 2017/18:1 av den 13 mars 2018.</w:t>
            </w:r>
          </w:p>
        </w:tc>
      </w:tr>
      <w:tr w:rsidR="00327A63"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>
        <w:tc>
          <w:tcPr>
            <w:tcW w:w="567" w:type="dxa"/>
          </w:tcPr>
          <w:p w:rsidR="00327A63" w:rsidRPr="00371A95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2"/>
          </w:tcPr>
          <w:p w:rsidR="00327A63" w:rsidRPr="00371A95" w:rsidRDefault="00FC58A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mottagande av motion</w:t>
            </w:r>
            <w:r w:rsidR="00CB4367">
              <w:rPr>
                <w:b/>
                <w:snapToGrid w:val="0"/>
              </w:rPr>
              <w:t xml:space="preserve"> från kulturutskottet</w:t>
            </w:r>
          </w:p>
        </w:tc>
      </w:tr>
      <w:tr w:rsidR="00327A63">
        <w:tc>
          <w:tcPr>
            <w:tcW w:w="567" w:type="dxa"/>
          </w:tcPr>
          <w:p w:rsidR="00327A63" w:rsidRPr="00371A9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CB4367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ta emot motion 2017/18:3070 av Olof Lavesson m.fl. (M), yrkandena 1 och 3, från kulturutskottet.</w:t>
            </w:r>
          </w:p>
          <w:p w:rsidR="00CB4367" w:rsidRDefault="00CB4367" w:rsidP="00966CED">
            <w:pPr>
              <w:tabs>
                <w:tab w:val="left" w:pos="1701"/>
              </w:tabs>
              <w:rPr>
                <w:snapToGrid w:val="0"/>
              </w:rPr>
            </w:pPr>
          </w:p>
          <w:p w:rsidR="00CB4367" w:rsidRPr="00371A95" w:rsidRDefault="00CB4367" w:rsidP="00966CE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</w:tc>
      </w:tr>
      <w:tr w:rsidR="00327A63">
        <w:tc>
          <w:tcPr>
            <w:tcW w:w="567" w:type="dxa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"/>
          </w:tcPr>
          <w:p w:rsidR="00327A63" w:rsidRPr="008A7BD3" w:rsidRDefault="00CB4367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Politik för en gestaltad livsmiljö (CKrU1)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CB4367" w:rsidP="00181AC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proposition 2017/18:110 Politik för gestaltad livsmiljö samt motioner som väckts med anledning av propositionen och under allmänna motionstiden 2017.</w:t>
            </w:r>
          </w:p>
          <w:p w:rsidR="00CB4367" w:rsidRDefault="00CB4367" w:rsidP="00181ACF">
            <w:pPr>
              <w:tabs>
                <w:tab w:val="left" w:pos="1701"/>
              </w:tabs>
              <w:rPr>
                <w:snapToGrid w:val="0"/>
              </w:rPr>
            </w:pPr>
          </w:p>
          <w:p w:rsidR="00CB4367" w:rsidRPr="00C7246E" w:rsidRDefault="00CB4367" w:rsidP="00181AC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snapToGrid w:val="0"/>
                <w:u w:val="single"/>
              </w:rPr>
            </w:pPr>
          </w:p>
        </w:tc>
      </w:tr>
      <w:tr w:rsidR="00E60139">
        <w:tc>
          <w:tcPr>
            <w:tcW w:w="567" w:type="dxa"/>
          </w:tcPr>
          <w:p w:rsidR="00E60139" w:rsidRDefault="00E60139" w:rsidP="00EC280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C2807">
              <w:rPr>
                <w:b/>
                <w:snapToGrid w:val="0"/>
              </w:rPr>
              <w:t>4</w:t>
            </w:r>
          </w:p>
        </w:tc>
        <w:tc>
          <w:tcPr>
            <w:tcW w:w="6947" w:type="dxa"/>
            <w:gridSpan w:val="2"/>
          </w:tcPr>
          <w:p w:rsidR="00E60139" w:rsidRDefault="00CB4367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60139" w:rsidRPr="00E60139" w:rsidRDefault="00CB4367" w:rsidP="00CB436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torsdagen</w:t>
            </w:r>
            <w:r>
              <w:rPr>
                <w:snapToGrid w:val="0"/>
              </w:rPr>
              <w:br/>
              <w:t>den 26 april 2018 kl. 10.30.</w:t>
            </w: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CB4367" w:rsidP="00327A63">
            <w:pPr>
              <w:tabs>
                <w:tab w:val="left" w:pos="1701"/>
              </w:tabs>
            </w:pPr>
            <w:r>
              <w:t>Charlotte Rundelius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181ACF" w:rsidP="00327A63">
            <w:pPr>
              <w:tabs>
                <w:tab w:val="left" w:pos="1701"/>
              </w:tabs>
            </w:pPr>
            <w:r>
              <w:t>Olof Lavesson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EB2EB7" w:rsidTr="00973E41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B2EB7" w:rsidRDefault="00EB2EB7" w:rsidP="00973E41">
            <w:pPr>
              <w:tabs>
                <w:tab w:val="left" w:pos="1701"/>
              </w:tabs>
            </w:pPr>
            <w:r>
              <w:lastRenderedPageBreak/>
              <w:t xml:space="preserve">SAMMANSATTA CIVIL- OCH </w:t>
            </w:r>
          </w:p>
          <w:p w:rsidR="00EB2EB7" w:rsidRDefault="00EB2EB7" w:rsidP="00973E41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B2EB7" w:rsidRDefault="00EB2EB7" w:rsidP="00973E41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EB7" w:rsidRPr="00EA4FB9" w:rsidRDefault="00EB2EB7" w:rsidP="00973E41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2017/18</w:t>
            </w:r>
            <w:r w:rsidRPr="00EA4FB9">
              <w:rPr>
                <w:sz w:val="20"/>
              </w:rPr>
              <w:t>:</w:t>
            </w:r>
            <w:r>
              <w:rPr>
                <w:sz w:val="20"/>
              </w:rPr>
              <w:t>2</w:t>
            </w: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1–4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RPr="0012084D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rPr>
                <w:lang w:val="en-US"/>
              </w:rPr>
            </w:pPr>
            <w:r>
              <w:rPr>
                <w:lang w:val="en-US"/>
              </w:rPr>
              <w:t xml:space="preserve">Lavesson, Olof (M), </w:t>
            </w:r>
            <w:proofErr w:type="spellStart"/>
            <w:r w:rsidRPr="003D345B">
              <w:rPr>
                <w:lang w:val="en-US"/>
              </w:rPr>
              <w:t>ordf</w:t>
            </w:r>
            <w:proofErr w:type="spellEnd"/>
            <w:r w:rsidRPr="003D345B">
              <w:rPr>
                <w:lang w:val="en-US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2084D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B2EB7" w:rsidRPr="008E3E9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Löfstrand</w:t>
            </w:r>
            <w:proofErr w:type="spellEnd"/>
            <w:r>
              <w:rPr>
                <w:lang w:val="en-US"/>
              </w:rPr>
              <w:t>, Johan</w:t>
            </w:r>
            <w:r w:rsidRPr="0012084D">
              <w:rPr>
                <w:lang w:val="en-US"/>
              </w:rPr>
              <w:t xml:space="preserve"> (S), vice </w:t>
            </w:r>
            <w:proofErr w:type="spellStart"/>
            <w:r w:rsidRPr="0012084D">
              <w:rPr>
                <w:lang w:val="en-US"/>
              </w:rPr>
              <w:t>ordf</w:t>
            </w:r>
            <w:proofErr w:type="spellEnd"/>
            <w:r w:rsidRPr="0012084D">
              <w:rPr>
                <w:lang w:val="en-US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B2EB7" w:rsidRPr="00E8491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E84917" w:rsidRDefault="00EB2EB7" w:rsidP="00973E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Carlsson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Gunilla</w:t>
            </w:r>
            <w:proofErr w:type="spellEnd"/>
            <w:r>
              <w:rPr>
                <w:lang w:val="en-US"/>
              </w:rP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B2EB7" w:rsidRPr="00E8491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43A98" w:rsidRDefault="00EB2EB7" w:rsidP="00973E41">
            <w:pPr>
              <w:rPr>
                <w:lang w:val="en-US"/>
              </w:rPr>
            </w:pPr>
            <w:r>
              <w:rPr>
                <w:lang w:val="en-US"/>
              </w:rPr>
              <w:t>Green, Mats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B2EB7" w:rsidRPr="00E8491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E84917" w:rsidRDefault="00EB2EB7" w:rsidP="00973E41">
            <w:pPr>
              <w:rPr>
                <w:lang w:val="en-US"/>
              </w:rPr>
            </w:pPr>
            <w:r>
              <w:rPr>
                <w:lang w:val="en-US"/>
              </w:rPr>
              <w:t xml:space="preserve">Larsson, </w:t>
            </w:r>
            <w:proofErr w:type="spellStart"/>
            <w:r>
              <w:rPr>
                <w:lang w:val="en-US"/>
              </w:rPr>
              <w:t>Hillevi</w:t>
            </w:r>
            <w:proofErr w:type="spellEnd"/>
            <w:r>
              <w:rPr>
                <w:lang w:val="en-US"/>
              </w:rP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B2EB7" w:rsidRPr="00C929D4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C929D4" w:rsidRDefault="00EB2EB7" w:rsidP="00973E4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Hedlund</w:t>
            </w:r>
            <w:proofErr w:type="spellEnd"/>
            <w:r>
              <w:rPr>
                <w:lang w:val="en-US"/>
              </w:rPr>
              <w:t>, Roger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Magnusson, Cecilia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roofErr w:type="spellStart"/>
            <w:r>
              <w:t>Wallentheim</w:t>
            </w:r>
            <w:proofErr w:type="spellEnd"/>
            <w:r>
              <w:t>, Anna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Johansson, Ola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Hult, Emma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Bohlin, Carl-Oskar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roofErr w:type="spellStart"/>
            <w:r>
              <w:rPr>
                <w:lang w:val="en-US"/>
              </w:rPr>
              <w:t>Sonidsson</w:t>
            </w:r>
            <w:proofErr w:type="spellEnd"/>
            <w:r>
              <w:rPr>
                <w:lang w:val="en-US"/>
              </w:rPr>
              <w:t>, Eva</w:t>
            </w:r>
            <w:r w:rsidRPr="008A2E14">
              <w:rPr>
                <w:lang w:val="en-US"/>
              </w:rPr>
              <w:t xml:space="preserve"> (S)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Emilsson, Aron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Hannah, Robert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Tsouplaki, Vasiliki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roofErr w:type="spellStart"/>
            <w:r>
              <w:t>Szyber</w:t>
            </w:r>
            <w:proofErr w:type="spellEnd"/>
            <w:r>
              <w:t>, Caroline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5370B9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EB2EB7" w:rsidRPr="008A2E14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rPr>
                <w:lang w:val="en-US"/>
              </w:rPr>
            </w:pPr>
            <w:r>
              <w:t>Vepsä, Mattias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EB2EB7" w:rsidRPr="008A2E14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8A2E1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Eriksson, Lars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Quicklund, Saila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Johnsson, Peter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RPr="00317138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rPr>
                <w:lang w:val="en-US"/>
              </w:rPr>
            </w:pPr>
            <w:proofErr w:type="spellStart"/>
            <w:r>
              <w:t>Tenfjord-Toftby</w:t>
            </w:r>
            <w:proofErr w:type="spellEnd"/>
            <w:r>
              <w:t>, Cecilie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EB2EB7" w:rsidRPr="00317138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roofErr w:type="spellStart"/>
            <w:r>
              <w:t>Nysmed</w:t>
            </w:r>
            <w:proofErr w:type="spellEnd"/>
            <w:r>
              <w:t>, Leif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roofErr w:type="spellStart"/>
            <w:r>
              <w:t>Eskilandersson</w:t>
            </w:r>
            <w:proofErr w:type="spellEnd"/>
            <w:r>
              <w:t>, Mikael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Hökmark, Isabella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Gille, Agneta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roofErr w:type="spellStart"/>
            <w:r>
              <w:t>Lodenius</w:t>
            </w:r>
            <w:proofErr w:type="spellEnd"/>
            <w:r>
              <w:t>, Per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RPr="00113234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Malmberg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Niclas</w:t>
            </w:r>
            <w:proofErr w:type="spellEnd"/>
            <w:r>
              <w:rPr>
                <w:lang w:val="fr-FR"/>
              </w:rPr>
              <w:t xml:space="preserve">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113234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Beckman, Lars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Haraldsson, Johanna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r>
              <w:t>Bengtsson, Angelika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roofErr w:type="spellStart"/>
            <w:r>
              <w:t>Örnebjär</w:t>
            </w:r>
            <w:proofErr w:type="spellEnd"/>
            <w:r>
              <w:t>, Christina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roofErr w:type="spellStart"/>
            <w:r>
              <w:t>Dadgostar</w:t>
            </w:r>
            <w:proofErr w:type="spellEnd"/>
            <w:r>
              <w:t xml:space="preserve">, </w:t>
            </w:r>
            <w:proofErr w:type="spellStart"/>
            <w:r>
              <w:t>Nooshi</w:t>
            </w:r>
            <w:proofErr w:type="spellEnd"/>
            <w:r>
              <w:t xml:space="preserve">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>Utbult, Roland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roofErr w:type="spellStart"/>
            <w:r>
              <w:t>Rojhan</w:t>
            </w:r>
            <w:proofErr w:type="spellEnd"/>
            <w:r>
              <w:t xml:space="preserve"> Gustafsson, </w:t>
            </w:r>
            <w:proofErr w:type="spellStart"/>
            <w:r>
              <w:t>Azadeh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r>
              <w:t xml:space="preserve">Carlsson, </w:t>
            </w:r>
            <w:proofErr w:type="spellStart"/>
            <w:r>
              <w:t>ClasGöran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roofErr w:type="spellStart"/>
            <w:r>
              <w:t>Karkiainen</w:t>
            </w:r>
            <w:proofErr w:type="spellEnd"/>
            <w:r>
              <w:t>, Ida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roofErr w:type="spellStart"/>
            <w:r>
              <w:t>Lohman</w:t>
            </w:r>
            <w:proofErr w:type="spellEnd"/>
            <w:r>
              <w:t>, Eva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Default="00EB2EB7" w:rsidP="00973E41">
            <w:proofErr w:type="spellStart"/>
            <w:r>
              <w:t>Finnborg</w:t>
            </w:r>
            <w:proofErr w:type="spellEnd"/>
            <w:r>
              <w:t>, Thomas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EB7" w:rsidRPr="0042611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EB2EB7" w:rsidTr="00973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EB2EB7" w:rsidRDefault="00EB2EB7" w:rsidP="00973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EB2EB7" w:rsidRDefault="00EB2EB7" w:rsidP="00EB2EB7"/>
    <w:p w:rsidR="00EB2EB7" w:rsidRDefault="00EB2EB7" w:rsidP="00915415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EB2EB7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76B1"/>
    <w:rsid w:val="000851E9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1ACF"/>
    <w:rsid w:val="001A3A0D"/>
    <w:rsid w:val="001C6F45"/>
    <w:rsid w:val="002A29C8"/>
    <w:rsid w:val="002D577C"/>
    <w:rsid w:val="002D720C"/>
    <w:rsid w:val="002F3D32"/>
    <w:rsid w:val="00327A63"/>
    <w:rsid w:val="0035489E"/>
    <w:rsid w:val="003E2D14"/>
    <w:rsid w:val="003E7E7F"/>
    <w:rsid w:val="004249D5"/>
    <w:rsid w:val="004523A2"/>
    <w:rsid w:val="00452C0D"/>
    <w:rsid w:val="00463BA3"/>
    <w:rsid w:val="00503F49"/>
    <w:rsid w:val="00515CCF"/>
    <w:rsid w:val="005163AE"/>
    <w:rsid w:val="00567EC1"/>
    <w:rsid w:val="005C4B06"/>
    <w:rsid w:val="005E0940"/>
    <w:rsid w:val="00657E3E"/>
    <w:rsid w:val="00662476"/>
    <w:rsid w:val="006728E0"/>
    <w:rsid w:val="006744D6"/>
    <w:rsid w:val="006910B4"/>
    <w:rsid w:val="006A48A1"/>
    <w:rsid w:val="00712610"/>
    <w:rsid w:val="00735421"/>
    <w:rsid w:val="007602C7"/>
    <w:rsid w:val="00765ADA"/>
    <w:rsid w:val="007728BA"/>
    <w:rsid w:val="00777F75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22F91"/>
    <w:rsid w:val="00A577B2"/>
    <w:rsid w:val="00A72732"/>
    <w:rsid w:val="00A837EC"/>
    <w:rsid w:val="00A93957"/>
    <w:rsid w:val="00AD022A"/>
    <w:rsid w:val="00AE6EEB"/>
    <w:rsid w:val="00AF7F08"/>
    <w:rsid w:val="00B1514D"/>
    <w:rsid w:val="00B45880"/>
    <w:rsid w:val="00B47A54"/>
    <w:rsid w:val="00C7246E"/>
    <w:rsid w:val="00CA3C93"/>
    <w:rsid w:val="00CB4367"/>
    <w:rsid w:val="00CF350D"/>
    <w:rsid w:val="00D03C95"/>
    <w:rsid w:val="00D15AC1"/>
    <w:rsid w:val="00D17499"/>
    <w:rsid w:val="00DA0C91"/>
    <w:rsid w:val="00DD1050"/>
    <w:rsid w:val="00E0198B"/>
    <w:rsid w:val="00E168C2"/>
    <w:rsid w:val="00E20D4E"/>
    <w:rsid w:val="00E60139"/>
    <w:rsid w:val="00E811BF"/>
    <w:rsid w:val="00E86865"/>
    <w:rsid w:val="00E876D3"/>
    <w:rsid w:val="00EB2EB7"/>
    <w:rsid w:val="00EC2807"/>
    <w:rsid w:val="00F01380"/>
    <w:rsid w:val="00F04474"/>
    <w:rsid w:val="00FA7F95"/>
    <w:rsid w:val="00FC116A"/>
    <w:rsid w:val="00FC2280"/>
    <w:rsid w:val="00FC58A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87EE3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2419</Characters>
  <Application>Microsoft Office Word</Application>
  <DocSecurity>0</DocSecurity>
  <Lines>219</Lines>
  <Paragraphs>101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Tina Hökebro Bergh</cp:lastModifiedBy>
  <cp:revision>2</cp:revision>
  <cp:lastPrinted>2018-04-13T08:08:00Z</cp:lastPrinted>
  <dcterms:created xsi:type="dcterms:W3CDTF">2018-04-26T11:41:00Z</dcterms:created>
  <dcterms:modified xsi:type="dcterms:W3CDTF">2018-04-26T11:41:00Z</dcterms:modified>
</cp:coreProperties>
</file>