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48B2" w14:textId="3DAB4DC1" w:rsidR="00C01EED" w:rsidRDefault="00F26E79" w:rsidP="00195541">
      <w:pPr>
        <w:pStyle w:val="Rubrik"/>
      </w:pPr>
      <w:bookmarkStart w:id="0" w:name="Start"/>
      <w:bookmarkEnd w:id="0"/>
      <w:r w:rsidRPr="001228DF">
        <w:t xml:space="preserve">Svar på fråga </w:t>
      </w:r>
      <w:r w:rsidR="00195541">
        <w:t xml:space="preserve">2020/21:660 </w:t>
      </w:r>
      <w:r w:rsidR="0059274B">
        <w:t xml:space="preserve">av Björn Söder (SD) </w:t>
      </w:r>
      <w:r w:rsidR="00195541">
        <w:t>Bilden av Sverige utomlands med anledning av hanteringen av covid-19</w:t>
      </w:r>
      <w:r w:rsidR="00C01EED" w:rsidRPr="001228DF">
        <w:t xml:space="preserve"> </w:t>
      </w:r>
      <w:r w:rsidR="00344AE5">
        <w:t>och fråga 2020/21:795 av Björn Söder (SD) Bilden av Sverige i utlandet</w:t>
      </w:r>
    </w:p>
    <w:p w14:paraId="17867310" w14:textId="1B3B5529" w:rsidR="00344AE5" w:rsidRDefault="00195541" w:rsidP="00344AE5">
      <w:pPr>
        <w:pStyle w:val="Brdtext"/>
      </w:pPr>
      <w:r w:rsidRPr="004814DF">
        <w:t>Björn Söder</w:t>
      </w:r>
      <w:r w:rsidR="0009412B" w:rsidRPr="004814DF">
        <w:t xml:space="preserve"> </w:t>
      </w:r>
      <w:r w:rsidR="00F26E79" w:rsidRPr="004814DF">
        <w:t>har frågat</w:t>
      </w:r>
      <w:r w:rsidR="006F65CE" w:rsidRPr="004814DF">
        <w:t xml:space="preserve"> mig</w:t>
      </w:r>
      <w:r w:rsidR="00F26E79" w:rsidRPr="004814DF">
        <w:t xml:space="preserve"> </w:t>
      </w:r>
      <w:r w:rsidR="00AD31EB" w:rsidRPr="004814DF">
        <w:t>v</w:t>
      </w:r>
      <w:r w:rsidR="00D57FAF" w:rsidRPr="004814DF">
        <w:t xml:space="preserve">ilka åtgärder jag och regeringen avser vidta för att </w:t>
      </w:r>
      <w:r w:rsidRPr="004814DF">
        <w:t>omvärlden inte ska ha en negativ bild av Sverige</w:t>
      </w:r>
      <w:r w:rsidR="004C243F" w:rsidRPr="004814DF">
        <w:t>.</w:t>
      </w:r>
      <w:r w:rsidR="00344AE5">
        <w:t xml:space="preserve"> Vidare har Björn Söder frågat vilka åtgärder jag kommer vidta för att förändra omvärldens mycket negativa bild av Sverige. Jag besvarar frågorna samlat.</w:t>
      </w:r>
    </w:p>
    <w:p w14:paraId="31792E1D" w14:textId="0D7371F1" w:rsidR="009756B7" w:rsidRPr="004814DF" w:rsidRDefault="00E5728F" w:rsidP="00E5728F">
      <w:pPr>
        <w:pStyle w:val="Brdtext"/>
        <w:rPr>
          <w:rFonts w:eastAsia="Times New Roman" w:cstheme="majorHAnsi"/>
        </w:rPr>
      </w:pPr>
      <w:r w:rsidRPr="004814DF">
        <w:rPr>
          <w:rFonts w:eastAsia="Times New Roman" w:cstheme="majorHAnsi"/>
        </w:rPr>
        <w:t>Regeringen och dess myndigheter fortsätter att arbeta systematiskt och långsiktigt för att sprida en korrekt, relevant och rättvisande bild av Sverige i utlandet. Genom att vara öppna, tillgängliga och redogöra sakligt för Sveriges hantering, bidrar vi bäst till att motverka att missförstånd eller felaktig information kring Sveriges hantering sprids.</w:t>
      </w:r>
      <w:r w:rsidR="004F0AE1" w:rsidRPr="004814DF">
        <w:rPr>
          <w:rFonts w:eastAsia="Times New Roman" w:cstheme="majorHAnsi"/>
        </w:rPr>
        <w:t xml:space="preserve"> </w:t>
      </w:r>
    </w:p>
    <w:p w14:paraId="333D975B" w14:textId="3EBCEB43" w:rsidR="00E5728F" w:rsidRPr="004814DF" w:rsidRDefault="004F0AE1" w:rsidP="00E5728F">
      <w:pPr>
        <w:pStyle w:val="Brdtext"/>
      </w:pPr>
      <w:r w:rsidRPr="004814DF">
        <w:rPr>
          <w:rFonts w:eastAsia="Times New Roman" w:cstheme="majorHAnsi"/>
        </w:rPr>
        <w:t xml:space="preserve">Svenska institutets bedömning </w:t>
      </w:r>
      <w:r w:rsidR="002E2193" w:rsidRPr="004814DF">
        <w:rPr>
          <w:rFonts w:eastAsia="Times New Roman" w:cstheme="majorHAnsi"/>
        </w:rPr>
        <w:t xml:space="preserve">är </w:t>
      </w:r>
      <w:r w:rsidRPr="004814DF">
        <w:rPr>
          <w:rFonts w:eastAsia="Times New Roman" w:cstheme="majorHAnsi"/>
        </w:rPr>
        <w:t xml:space="preserve">fortsatt att den internationella nyhetsrapporteringen generellt är faktabaserad. Regeringen och dess myndigheter kan inte och ska inte </w:t>
      </w:r>
      <w:r w:rsidR="00C9575A" w:rsidRPr="004814DF">
        <w:rPr>
          <w:rFonts w:eastAsia="Times New Roman" w:cstheme="majorHAnsi"/>
        </w:rPr>
        <w:t xml:space="preserve">otillbörligen </w:t>
      </w:r>
      <w:r w:rsidRPr="004814DF">
        <w:rPr>
          <w:rFonts w:eastAsia="Times New Roman" w:cstheme="majorHAnsi"/>
        </w:rPr>
        <w:t xml:space="preserve">påverka fria medier och </w:t>
      </w:r>
      <w:r w:rsidR="00D24545" w:rsidRPr="004814DF">
        <w:rPr>
          <w:rFonts w:eastAsia="Times New Roman" w:cstheme="majorHAnsi"/>
        </w:rPr>
        <w:t xml:space="preserve">fri </w:t>
      </w:r>
      <w:bookmarkStart w:id="1" w:name="_GoBack"/>
      <w:bookmarkEnd w:id="1"/>
      <w:r w:rsidRPr="004814DF">
        <w:rPr>
          <w:rFonts w:eastAsia="Times New Roman" w:cstheme="majorHAnsi"/>
        </w:rPr>
        <w:t>opinionsbildning vare sig i Sverige eller utomlands.</w:t>
      </w:r>
      <w:r w:rsidR="00D24545" w:rsidRPr="004814DF">
        <w:rPr>
          <w:rFonts w:eastAsia="Times New Roman" w:cstheme="majorHAnsi"/>
        </w:rPr>
        <w:t xml:space="preserve"> Det är inte heller bara regeringen som påverkar bilden av Sverige utomlands, utan </w:t>
      </w:r>
      <w:r w:rsidR="00773B46" w:rsidRPr="004814DF">
        <w:rPr>
          <w:rFonts w:eastAsia="Times New Roman" w:cstheme="majorHAnsi"/>
        </w:rPr>
        <w:t xml:space="preserve">även </w:t>
      </w:r>
      <w:r w:rsidR="00D24545" w:rsidRPr="004814DF">
        <w:rPr>
          <w:rFonts w:eastAsia="Times New Roman" w:cstheme="majorHAnsi"/>
        </w:rPr>
        <w:t>exempelvis civilsamhället, näringslivet, kultursektorn</w:t>
      </w:r>
      <w:r w:rsidR="00773B46" w:rsidRPr="004814DF">
        <w:rPr>
          <w:rFonts w:eastAsia="Times New Roman" w:cstheme="majorHAnsi"/>
        </w:rPr>
        <w:t>, medier</w:t>
      </w:r>
      <w:r w:rsidR="00D24545" w:rsidRPr="004814DF">
        <w:rPr>
          <w:rFonts w:eastAsia="Times New Roman" w:cstheme="majorHAnsi"/>
        </w:rPr>
        <w:t xml:space="preserve"> och enskilda medborgare är med och bidrar.</w:t>
      </w:r>
    </w:p>
    <w:p w14:paraId="0A6CAA43" w14:textId="37826717" w:rsidR="004C243F" w:rsidRPr="004814DF" w:rsidRDefault="00E5728F" w:rsidP="00E5728F">
      <w:pPr>
        <w:pStyle w:val="Brdtext"/>
        <w:rPr>
          <w:rFonts w:eastAsia="Times New Roman" w:cstheme="majorHAnsi"/>
        </w:rPr>
      </w:pPr>
      <w:r w:rsidRPr="004814DF">
        <w:rPr>
          <w:rFonts w:eastAsia="Times New Roman" w:cstheme="majorHAnsi"/>
        </w:rPr>
        <w:t xml:space="preserve">Därför är det glädjande att Sverige i </w:t>
      </w:r>
      <w:proofErr w:type="spellStart"/>
      <w:r w:rsidRPr="004814DF">
        <w:rPr>
          <w:rFonts w:eastAsia="Times New Roman" w:cstheme="majorHAnsi"/>
        </w:rPr>
        <w:t>Ipsos</w:t>
      </w:r>
      <w:proofErr w:type="spellEnd"/>
      <w:r w:rsidRPr="004814DF">
        <w:rPr>
          <w:rFonts w:eastAsia="Times New Roman" w:cstheme="majorHAnsi"/>
        </w:rPr>
        <w:t xml:space="preserve"> </w:t>
      </w:r>
      <w:r w:rsidR="004C243F" w:rsidRPr="004814DF">
        <w:rPr>
          <w:rFonts w:eastAsia="Times New Roman" w:cstheme="majorHAnsi"/>
        </w:rPr>
        <w:t>årliga rapport Nation Brands Index</w:t>
      </w:r>
      <w:r w:rsidRPr="004814DF">
        <w:rPr>
          <w:rFonts w:eastAsia="Times New Roman" w:cstheme="majorHAnsi"/>
        </w:rPr>
        <w:t xml:space="preserve">, som publicerades den 27 oktober, </w:t>
      </w:r>
      <w:r w:rsidR="004C243F" w:rsidRPr="004814DF">
        <w:rPr>
          <w:rFonts w:eastAsia="Times New Roman" w:cstheme="majorHAnsi"/>
        </w:rPr>
        <w:t>för tredje året i rad rankas på plats 9</w:t>
      </w:r>
      <w:r w:rsidRPr="004814DF">
        <w:rPr>
          <w:rFonts w:eastAsia="Times New Roman" w:cstheme="majorHAnsi"/>
        </w:rPr>
        <w:t xml:space="preserve"> av 50 länder</w:t>
      </w:r>
      <w:r w:rsidR="004C243F" w:rsidRPr="004814DF">
        <w:rPr>
          <w:rFonts w:eastAsia="Times New Roman" w:cstheme="majorHAnsi"/>
        </w:rPr>
        <w:t>.</w:t>
      </w:r>
      <w:r w:rsidRPr="004814DF">
        <w:rPr>
          <w:rFonts w:eastAsia="Times New Roman" w:cstheme="majorHAnsi"/>
        </w:rPr>
        <w:t xml:space="preserve"> Studien, som genomfördes juli-augusti i år, är en så kallad perceptionsstudie, det vill säga en undersökning som visar människors uppfattningar om andra länder. </w:t>
      </w:r>
      <w:proofErr w:type="spellStart"/>
      <w:r w:rsidR="005C7D4D" w:rsidRPr="004814DF">
        <w:rPr>
          <w:rFonts w:eastAsia="Times New Roman" w:cstheme="majorHAnsi"/>
        </w:rPr>
        <w:t>Ipsos</w:t>
      </w:r>
      <w:proofErr w:type="spellEnd"/>
      <w:r w:rsidR="005C7D4D" w:rsidRPr="004814DF">
        <w:rPr>
          <w:rFonts w:eastAsia="Times New Roman" w:cstheme="majorHAnsi"/>
        </w:rPr>
        <w:t xml:space="preserve"> rapport </w:t>
      </w:r>
      <w:r w:rsidR="00D24545" w:rsidRPr="004814DF">
        <w:rPr>
          <w:rFonts w:eastAsia="Times New Roman" w:cstheme="majorHAnsi"/>
        </w:rPr>
        <w:t>visar</w:t>
      </w:r>
      <w:r w:rsidR="005C7D4D" w:rsidRPr="004814DF">
        <w:rPr>
          <w:rFonts w:eastAsia="Times New Roman" w:cstheme="majorHAnsi"/>
        </w:rPr>
        <w:t xml:space="preserve"> på att m</w:t>
      </w:r>
      <w:r w:rsidRPr="004814DF">
        <w:rPr>
          <w:rFonts w:eastAsia="Times New Roman" w:cstheme="majorHAnsi"/>
        </w:rPr>
        <w:t xml:space="preserve">ediebilden </w:t>
      </w:r>
      <w:r w:rsidR="00D24545" w:rsidRPr="004814DF">
        <w:rPr>
          <w:rFonts w:eastAsia="Times New Roman" w:cstheme="majorHAnsi"/>
        </w:rPr>
        <w:t xml:space="preserve">av Sverige </w:t>
      </w:r>
      <w:r w:rsidRPr="004814DF">
        <w:rPr>
          <w:rFonts w:eastAsia="Times New Roman" w:cstheme="majorHAnsi"/>
        </w:rPr>
        <w:t xml:space="preserve">inte </w:t>
      </w:r>
      <w:r w:rsidR="005C7D4D" w:rsidRPr="004814DF">
        <w:rPr>
          <w:rFonts w:eastAsia="Times New Roman" w:cstheme="majorHAnsi"/>
        </w:rPr>
        <w:t xml:space="preserve">är </w:t>
      </w:r>
      <w:r w:rsidRPr="004814DF">
        <w:rPr>
          <w:rFonts w:eastAsia="Times New Roman" w:cstheme="majorHAnsi"/>
        </w:rPr>
        <w:t>samma sak som Sverigebilden och</w:t>
      </w:r>
      <w:r w:rsidR="007363D5" w:rsidRPr="004814DF">
        <w:rPr>
          <w:rFonts w:eastAsia="Times New Roman" w:cstheme="majorHAnsi"/>
        </w:rPr>
        <w:t xml:space="preserve"> </w:t>
      </w:r>
      <w:r w:rsidR="005C7D4D" w:rsidRPr="004814DF">
        <w:rPr>
          <w:rFonts w:eastAsia="Times New Roman" w:cstheme="majorHAnsi"/>
        </w:rPr>
        <w:t xml:space="preserve">att </w:t>
      </w:r>
      <w:r w:rsidR="007363D5" w:rsidRPr="004814DF">
        <w:rPr>
          <w:rFonts w:eastAsia="Times New Roman" w:cstheme="majorHAnsi"/>
        </w:rPr>
        <w:t>varumärket Sverige står sig</w:t>
      </w:r>
      <w:r w:rsidRPr="004814DF">
        <w:rPr>
          <w:rFonts w:eastAsia="Times New Roman" w:cstheme="majorHAnsi"/>
        </w:rPr>
        <w:t xml:space="preserve"> fortsatt</w:t>
      </w:r>
      <w:r w:rsidR="007363D5" w:rsidRPr="004814DF">
        <w:rPr>
          <w:rFonts w:eastAsia="Times New Roman" w:cstheme="majorHAnsi"/>
        </w:rPr>
        <w:t xml:space="preserve"> starkt.</w:t>
      </w:r>
    </w:p>
    <w:p w14:paraId="0A577BEB" w14:textId="5D7F225C" w:rsidR="00F26E79" w:rsidRPr="004814DF" w:rsidRDefault="00F26E79" w:rsidP="0099724C">
      <w:pPr>
        <w:pStyle w:val="Brdtext"/>
        <w:rPr>
          <w:lang w:val="de-DE"/>
        </w:rPr>
      </w:pPr>
      <w:r w:rsidRPr="004814D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17E43625EADA414F98DF63428EFEF7F5"/>
          </w:placeholder>
          <w:dataBinding w:prefixMappings="xmlns:ns0='http://lp/documentinfo/RK' " w:xpath="/ns0:DocumentInfo[1]/ns0:BaseInfo[1]/ns0:HeaderDate[1]" w:storeItemID="{1A1D68DA-16BB-412C-A6A1-9103DF75310A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97215" w:rsidRPr="004814DF">
            <w:t>2 december 2020</w:t>
          </w:r>
        </w:sdtContent>
      </w:sdt>
    </w:p>
    <w:p w14:paraId="0C6DDE60" w14:textId="705529AF" w:rsidR="00F26E79" w:rsidRPr="004814DF" w:rsidRDefault="00745039" w:rsidP="00DB48AB">
      <w:pPr>
        <w:pStyle w:val="Brdtext"/>
        <w:rPr>
          <w:lang w:val="de-DE"/>
        </w:rPr>
      </w:pPr>
      <w:r w:rsidRPr="004814DF">
        <w:rPr>
          <w:lang w:val="de-DE"/>
        </w:rPr>
        <w:t xml:space="preserve">Ann Linde </w:t>
      </w:r>
    </w:p>
    <w:sectPr w:rsidR="00F26E79" w:rsidRPr="004814DF" w:rsidSect="004814DF">
      <w:footerReference w:type="default" r:id="rId15"/>
      <w:headerReference w:type="first" r:id="rId16"/>
      <w:footerReference w:type="first" r:id="rId17"/>
      <w:pgSz w:w="11906" w:h="16838" w:code="9"/>
      <w:pgMar w:top="2041" w:right="1985" w:bottom="70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6A5C" w14:textId="77777777" w:rsidR="00F26E79" w:rsidRDefault="00F26E79" w:rsidP="00A87A54">
      <w:pPr>
        <w:spacing w:after="0" w:line="240" w:lineRule="auto"/>
      </w:pPr>
      <w:r>
        <w:separator/>
      </w:r>
    </w:p>
  </w:endnote>
  <w:endnote w:type="continuationSeparator" w:id="0">
    <w:p w14:paraId="0BEF1C47" w14:textId="77777777" w:rsidR="00F26E79" w:rsidRDefault="00F26E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6C3F61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3D3FE0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687E2A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6C534D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0F31B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3005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DC7C72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0D70C0" w14:textId="77777777" w:rsidTr="00C26068">
      <w:trPr>
        <w:trHeight w:val="227"/>
      </w:trPr>
      <w:tc>
        <w:tcPr>
          <w:tcW w:w="4074" w:type="dxa"/>
        </w:tcPr>
        <w:p w14:paraId="7151C44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8E3610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AB6C9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A2602" w14:textId="77777777" w:rsidR="00F26E79" w:rsidRDefault="00F26E79" w:rsidP="00A87A54">
      <w:pPr>
        <w:spacing w:after="0" w:line="240" w:lineRule="auto"/>
      </w:pPr>
      <w:r>
        <w:separator/>
      </w:r>
    </w:p>
  </w:footnote>
  <w:footnote w:type="continuationSeparator" w:id="0">
    <w:p w14:paraId="11EC71B3" w14:textId="77777777" w:rsidR="00F26E79" w:rsidRDefault="00F26E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90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22"/>
      <w:gridCol w:w="2923"/>
      <w:gridCol w:w="1045"/>
    </w:tblGrid>
    <w:tr w:rsidR="00F26E79" w14:paraId="2DF3F568" w14:textId="77777777" w:rsidTr="0059274B">
      <w:trPr>
        <w:trHeight w:val="136"/>
      </w:trPr>
      <w:tc>
        <w:tcPr>
          <w:tcW w:w="5122" w:type="dxa"/>
        </w:tcPr>
        <w:p w14:paraId="103E105E" w14:textId="77777777" w:rsidR="00F26E79" w:rsidRPr="007D73AB" w:rsidRDefault="00F26E79">
          <w:pPr>
            <w:pStyle w:val="Sidhuvud"/>
          </w:pPr>
        </w:p>
      </w:tc>
      <w:tc>
        <w:tcPr>
          <w:tcW w:w="2923" w:type="dxa"/>
          <w:vAlign w:val="bottom"/>
        </w:tcPr>
        <w:p w14:paraId="38069594" w14:textId="77777777" w:rsidR="00F26E79" w:rsidRPr="007D73AB" w:rsidRDefault="00F26E79" w:rsidP="00340DE0">
          <w:pPr>
            <w:pStyle w:val="Sidhuvud"/>
          </w:pPr>
        </w:p>
      </w:tc>
      <w:tc>
        <w:tcPr>
          <w:tcW w:w="1045" w:type="dxa"/>
        </w:tcPr>
        <w:p w14:paraId="6FA527C7" w14:textId="77777777" w:rsidR="00F26E79" w:rsidRDefault="00F26E79" w:rsidP="005A703A">
          <w:pPr>
            <w:pStyle w:val="Sidhuvud"/>
          </w:pPr>
        </w:p>
      </w:tc>
    </w:tr>
    <w:tr w:rsidR="00F26E79" w14:paraId="598B5DD7" w14:textId="77777777" w:rsidTr="0059274B">
      <w:trPr>
        <w:trHeight w:val="1160"/>
      </w:trPr>
      <w:tc>
        <w:tcPr>
          <w:tcW w:w="5122" w:type="dxa"/>
        </w:tcPr>
        <w:p w14:paraId="031A50DB" w14:textId="77777777" w:rsidR="00F26E79" w:rsidRPr="00340DE0" w:rsidRDefault="00F26E7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1980D8" wp14:editId="1670A880">
                <wp:extent cx="1743633" cy="505162"/>
                <wp:effectExtent l="0" t="0" r="0" b="9525"/>
                <wp:docPr id="13" name="Bildobjekt 1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dxa"/>
        </w:tcPr>
        <w:p w14:paraId="239C8C45" w14:textId="77777777" w:rsidR="00F26E79" w:rsidRPr="00710A6C" w:rsidRDefault="00F26E79" w:rsidP="00EE3C0F">
          <w:pPr>
            <w:pStyle w:val="Sidhuvud"/>
            <w:rPr>
              <w:b/>
            </w:rPr>
          </w:pPr>
        </w:p>
        <w:p w14:paraId="47BDFB13" w14:textId="77777777" w:rsidR="00F26E79" w:rsidRDefault="00F26E79" w:rsidP="00EE3C0F">
          <w:pPr>
            <w:pStyle w:val="Sidhuvud"/>
          </w:pPr>
        </w:p>
        <w:p w14:paraId="5E55E7BC" w14:textId="77777777" w:rsidR="00F26E79" w:rsidRDefault="00F26E79" w:rsidP="00EE3C0F">
          <w:pPr>
            <w:pStyle w:val="Sidhuvud"/>
          </w:pPr>
        </w:p>
        <w:p w14:paraId="20A7FD5A" w14:textId="77777777" w:rsidR="00F26E79" w:rsidRDefault="00F26E7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B64DCD72F945F9A3C14F752020949C"/>
            </w:placeholder>
            <w:showingPlcHdr/>
            <w:dataBinding w:prefixMappings="xmlns:ns0='http://lp/documentinfo/RK' " w:xpath="/ns0:DocumentInfo[1]/ns0:BaseInfo[1]/ns0:Dnr[1]" w:storeItemID="{1A1D68DA-16BB-412C-A6A1-9103DF75310A}"/>
            <w:text/>
          </w:sdtPr>
          <w:sdtEndPr/>
          <w:sdtContent>
            <w:p w14:paraId="67AF284E" w14:textId="2159CB27" w:rsidR="00F26E79" w:rsidRDefault="00E522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8E6AFC44284EE093E38671F0243973"/>
            </w:placeholder>
            <w:showingPlcHdr/>
            <w:dataBinding w:prefixMappings="xmlns:ns0='http://lp/documentinfo/RK' " w:xpath="/ns0:DocumentInfo[1]/ns0:BaseInfo[1]/ns0:DocNumber[1]" w:storeItemID="{1A1D68DA-16BB-412C-A6A1-9103DF75310A}"/>
            <w:text/>
          </w:sdtPr>
          <w:sdtEndPr/>
          <w:sdtContent>
            <w:p w14:paraId="45AA2488" w14:textId="77777777" w:rsidR="00F26E79" w:rsidRDefault="00F26E7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485A56" w14:textId="77777777" w:rsidR="00F26E79" w:rsidRDefault="00F26E79" w:rsidP="00EE3C0F">
          <w:pPr>
            <w:pStyle w:val="Sidhuvud"/>
          </w:pPr>
        </w:p>
      </w:tc>
      <w:tc>
        <w:tcPr>
          <w:tcW w:w="1045" w:type="dxa"/>
        </w:tcPr>
        <w:p w14:paraId="11BE626C" w14:textId="77777777" w:rsidR="00F26E79" w:rsidRDefault="00F26E79" w:rsidP="0094502D">
          <w:pPr>
            <w:pStyle w:val="Sidhuvud"/>
          </w:pPr>
        </w:p>
        <w:p w14:paraId="4FD28028" w14:textId="77777777" w:rsidR="00F26E79" w:rsidRPr="0094502D" w:rsidRDefault="00F26E79" w:rsidP="00EC71A6">
          <w:pPr>
            <w:pStyle w:val="Sidhuvud"/>
          </w:pPr>
        </w:p>
      </w:tc>
    </w:tr>
    <w:tr w:rsidR="00F26E79" w14:paraId="6CFD9D1F" w14:textId="77777777" w:rsidTr="0059274B">
      <w:trPr>
        <w:trHeight w:val="1365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B48394553A5F40EA8ECCB43E0C51BD12"/>
          </w:placeholder>
        </w:sdtPr>
        <w:sdtEndPr>
          <w:rPr>
            <w:b w:val="0"/>
          </w:rPr>
        </w:sdtEndPr>
        <w:sdtContent>
          <w:tc>
            <w:tcPr>
              <w:tcW w:w="5122" w:type="dxa"/>
              <w:tcMar>
                <w:right w:w="1134" w:type="dxa"/>
              </w:tcMar>
            </w:tcPr>
            <w:p w14:paraId="14D4EDF3" w14:textId="77777777" w:rsidR="00E5221B" w:rsidRPr="00E5221B" w:rsidRDefault="00E5221B" w:rsidP="00340DE0">
              <w:pPr>
                <w:pStyle w:val="Sidhuvud"/>
                <w:rPr>
                  <w:b/>
                </w:rPr>
              </w:pPr>
              <w:r w:rsidRPr="00E5221B">
                <w:rPr>
                  <w:b/>
                </w:rPr>
                <w:t>Utrikesdepartementet</w:t>
              </w:r>
            </w:p>
            <w:p w14:paraId="24336777" w14:textId="77777777" w:rsidR="00E5221B" w:rsidRDefault="00E5221B" w:rsidP="00340DE0">
              <w:pPr>
                <w:pStyle w:val="Sidhuvud"/>
              </w:pPr>
              <w:r w:rsidRPr="00E5221B">
                <w:t>Utrikesministern</w:t>
              </w:r>
            </w:p>
            <w:p w14:paraId="378E04A4" w14:textId="77777777" w:rsidR="00E5221B" w:rsidRDefault="00E5221B" w:rsidP="00340DE0">
              <w:pPr>
                <w:pStyle w:val="Sidhuvud"/>
              </w:pPr>
            </w:p>
            <w:p w14:paraId="4070447B" w14:textId="14693763" w:rsidR="00F26E79" w:rsidRPr="00340DE0" w:rsidRDefault="00F26E79" w:rsidP="00D57FAF"/>
          </w:tc>
        </w:sdtContent>
      </w:sdt>
      <w:tc>
        <w:tcPr>
          <w:tcW w:w="2923" w:type="dxa"/>
        </w:tcPr>
        <w:sdt>
          <w:sdtPr>
            <w:alias w:val="Recipient"/>
            <w:tag w:val="ccRKShow_Recipient"/>
            <w:id w:val="-28344517"/>
            <w:placeholder>
              <w:docPart w:val="47DBC21D6583433195E5E209062ADF50"/>
            </w:placeholder>
            <w:dataBinding w:prefixMappings="xmlns:ns0='http://lp/documentinfo/RK' " w:xpath="/ns0:DocumentInfo[1]/ns0:BaseInfo[1]/ns0:Recipient[1]" w:storeItemID="{1A1D68DA-16BB-412C-A6A1-9103DF75310A}"/>
            <w:text w:multiLine="1"/>
          </w:sdtPr>
          <w:sdtEndPr/>
          <w:sdtContent>
            <w:p w14:paraId="2E000C42" w14:textId="237E7ED3" w:rsidR="00F26E79" w:rsidRDefault="00E5221B" w:rsidP="00F26E7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</w:tc>
      <w:tc>
        <w:tcPr>
          <w:tcW w:w="1045" w:type="dxa"/>
        </w:tcPr>
        <w:p w14:paraId="52E31731" w14:textId="77777777" w:rsidR="00F26E79" w:rsidRDefault="00F26E79" w:rsidP="003E6020">
          <w:pPr>
            <w:pStyle w:val="Sidhuvud"/>
          </w:pPr>
        </w:p>
      </w:tc>
    </w:tr>
  </w:tbl>
  <w:p w14:paraId="5881A4C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7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2F1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12B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013E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84D"/>
    <w:rsid w:val="00113168"/>
    <w:rsid w:val="0011413E"/>
    <w:rsid w:val="00116BC4"/>
    <w:rsid w:val="0012033A"/>
    <w:rsid w:val="00121002"/>
    <w:rsid w:val="00121EA2"/>
    <w:rsid w:val="00121FFC"/>
    <w:rsid w:val="001228DF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541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6E70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0A54"/>
    <w:rsid w:val="00271D00"/>
    <w:rsid w:val="0027450F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0A5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193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4AE5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8DB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2F3D"/>
    <w:rsid w:val="00426213"/>
    <w:rsid w:val="00431A7B"/>
    <w:rsid w:val="0043623F"/>
    <w:rsid w:val="00437459"/>
    <w:rsid w:val="00437B57"/>
    <w:rsid w:val="00441D70"/>
    <w:rsid w:val="004425C2"/>
    <w:rsid w:val="004451EF"/>
    <w:rsid w:val="00445604"/>
    <w:rsid w:val="00446BAE"/>
    <w:rsid w:val="004508BA"/>
    <w:rsid w:val="00451DBC"/>
    <w:rsid w:val="004557F3"/>
    <w:rsid w:val="00455DFA"/>
    <w:rsid w:val="0045607E"/>
    <w:rsid w:val="00456DC3"/>
    <w:rsid w:val="0046337E"/>
    <w:rsid w:val="00464CA1"/>
    <w:rsid w:val="004660C8"/>
    <w:rsid w:val="00466805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14DF"/>
    <w:rsid w:val="0048317E"/>
    <w:rsid w:val="00485601"/>
    <w:rsid w:val="00485F98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243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AE1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6048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74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D4D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633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5C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1B34"/>
    <w:rsid w:val="007236FB"/>
    <w:rsid w:val="00725B48"/>
    <w:rsid w:val="00731C75"/>
    <w:rsid w:val="00732599"/>
    <w:rsid w:val="007325FE"/>
    <w:rsid w:val="007363D5"/>
    <w:rsid w:val="007439D6"/>
    <w:rsid w:val="00743E09"/>
    <w:rsid w:val="00744FCC"/>
    <w:rsid w:val="00745039"/>
    <w:rsid w:val="00747B9C"/>
    <w:rsid w:val="00750C93"/>
    <w:rsid w:val="00754E24"/>
    <w:rsid w:val="00757B3B"/>
    <w:rsid w:val="007618C5"/>
    <w:rsid w:val="00764FA6"/>
    <w:rsid w:val="00765294"/>
    <w:rsid w:val="00773075"/>
    <w:rsid w:val="00773B46"/>
    <w:rsid w:val="00773F36"/>
    <w:rsid w:val="00775BF6"/>
    <w:rsid w:val="00776254"/>
    <w:rsid w:val="007769FC"/>
    <w:rsid w:val="00777CFF"/>
    <w:rsid w:val="007815BC"/>
    <w:rsid w:val="00782B3F"/>
    <w:rsid w:val="00782E3C"/>
    <w:rsid w:val="00785560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959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215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83D"/>
    <w:rsid w:val="00956EA9"/>
    <w:rsid w:val="0096089D"/>
    <w:rsid w:val="00966E40"/>
    <w:rsid w:val="00971BC4"/>
    <w:rsid w:val="00973084"/>
    <w:rsid w:val="0097353E"/>
    <w:rsid w:val="00973CBD"/>
    <w:rsid w:val="00974520"/>
    <w:rsid w:val="00974B59"/>
    <w:rsid w:val="00975341"/>
    <w:rsid w:val="009756B7"/>
    <w:rsid w:val="0097653D"/>
    <w:rsid w:val="00984EA2"/>
    <w:rsid w:val="009867ED"/>
    <w:rsid w:val="00986CC3"/>
    <w:rsid w:val="0099068E"/>
    <w:rsid w:val="009920AA"/>
    <w:rsid w:val="00992943"/>
    <w:rsid w:val="009931B3"/>
    <w:rsid w:val="00996279"/>
    <w:rsid w:val="009965F7"/>
    <w:rsid w:val="0099724C"/>
    <w:rsid w:val="009A0866"/>
    <w:rsid w:val="009A0CA0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47F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1E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1EED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296B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C75"/>
    <w:rsid w:val="00C55FE8"/>
    <w:rsid w:val="00C62A8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75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545"/>
    <w:rsid w:val="00D249A5"/>
    <w:rsid w:val="00D2793F"/>
    <w:rsid w:val="00D279D8"/>
    <w:rsid w:val="00D27C8E"/>
    <w:rsid w:val="00D3026A"/>
    <w:rsid w:val="00D31878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57FAF"/>
    <w:rsid w:val="00D60F51"/>
    <w:rsid w:val="00D6445C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009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0CCD"/>
    <w:rsid w:val="00E32224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21B"/>
    <w:rsid w:val="00E54246"/>
    <w:rsid w:val="00E55D8E"/>
    <w:rsid w:val="00E5728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685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2012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6E79"/>
    <w:rsid w:val="00F32D05"/>
    <w:rsid w:val="00F35263"/>
    <w:rsid w:val="00F35E34"/>
    <w:rsid w:val="00F36C09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AF5"/>
    <w:rsid w:val="00F922B2"/>
    <w:rsid w:val="00F943C8"/>
    <w:rsid w:val="00F96B28"/>
    <w:rsid w:val="00F97EF0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AFCFBA8"/>
  <w15:docId w15:val="{8DF7742A-6490-4601-84E3-A611DC5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64DCD72F945F9A3C14F7520209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3AEB6-F50D-4227-BBC3-EC0F397DE3D6}"/>
      </w:docPartPr>
      <w:docPartBody>
        <w:p w:rsidR="00485118" w:rsidRDefault="00C62A62" w:rsidP="00C62A62">
          <w:pPr>
            <w:pStyle w:val="4DB64DCD72F945F9A3C14F75202094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8E6AFC44284EE093E38671F0243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B8837-4F9A-4421-A4D9-9FCCEC2BFDD8}"/>
      </w:docPartPr>
      <w:docPartBody>
        <w:p w:rsidR="00485118" w:rsidRDefault="00C62A62" w:rsidP="00C62A62">
          <w:pPr>
            <w:pStyle w:val="C08E6AFC44284EE093E38671F024397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8394553A5F40EA8ECCB43E0C51B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C27D5-3F7D-4BAA-8FAA-3BDB1BD363B6}"/>
      </w:docPartPr>
      <w:docPartBody>
        <w:p w:rsidR="00485118" w:rsidRDefault="00C62A62" w:rsidP="00C62A62">
          <w:pPr>
            <w:pStyle w:val="B48394553A5F40EA8ECCB43E0C51BD1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DBC21D6583433195E5E209062ADF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9C854-4201-48D1-8E07-82BB1DEF2D10}"/>
      </w:docPartPr>
      <w:docPartBody>
        <w:p w:rsidR="00485118" w:rsidRDefault="00C62A62" w:rsidP="00C62A62">
          <w:pPr>
            <w:pStyle w:val="47DBC21D6583433195E5E209062ADF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E43625EADA414F98DF63428EFEF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C5FDC-2622-4F29-96A8-A95BD2401657}"/>
      </w:docPartPr>
      <w:docPartBody>
        <w:p w:rsidR="00485118" w:rsidRDefault="00C62A62" w:rsidP="00C62A62">
          <w:pPr>
            <w:pStyle w:val="17E43625EADA414F98DF63428EFEF7F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62"/>
    <w:rsid w:val="00485118"/>
    <w:rsid w:val="00C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07ED5B7976416BBB933F176833BE87">
    <w:name w:val="7507ED5B7976416BBB933F176833BE87"/>
    <w:rsid w:val="00C62A62"/>
  </w:style>
  <w:style w:type="character" w:styleId="Platshllartext">
    <w:name w:val="Placeholder Text"/>
    <w:basedOn w:val="Standardstycketeckensnitt"/>
    <w:uiPriority w:val="99"/>
    <w:semiHidden/>
    <w:rsid w:val="00C62A62"/>
    <w:rPr>
      <w:noProof w:val="0"/>
      <w:color w:val="808080"/>
    </w:rPr>
  </w:style>
  <w:style w:type="paragraph" w:customStyle="1" w:styleId="DDD075C542B34C599CE1AD5DAFD7D156">
    <w:name w:val="DDD075C542B34C599CE1AD5DAFD7D156"/>
    <w:rsid w:val="00C62A62"/>
  </w:style>
  <w:style w:type="paragraph" w:customStyle="1" w:styleId="D2D9992F80AE44DBB5B8C11D57E59B4F">
    <w:name w:val="D2D9992F80AE44DBB5B8C11D57E59B4F"/>
    <w:rsid w:val="00C62A62"/>
  </w:style>
  <w:style w:type="paragraph" w:customStyle="1" w:styleId="FC310F85E8544778B2295EDAB9E38920">
    <w:name w:val="FC310F85E8544778B2295EDAB9E38920"/>
    <w:rsid w:val="00C62A62"/>
  </w:style>
  <w:style w:type="paragraph" w:customStyle="1" w:styleId="4DB64DCD72F945F9A3C14F752020949C">
    <w:name w:val="4DB64DCD72F945F9A3C14F752020949C"/>
    <w:rsid w:val="00C62A62"/>
  </w:style>
  <w:style w:type="paragraph" w:customStyle="1" w:styleId="C08E6AFC44284EE093E38671F0243973">
    <w:name w:val="C08E6AFC44284EE093E38671F0243973"/>
    <w:rsid w:val="00C62A62"/>
  </w:style>
  <w:style w:type="paragraph" w:customStyle="1" w:styleId="30B15F153D0D47968DC6C79312B33A55">
    <w:name w:val="30B15F153D0D47968DC6C79312B33A55"/>
    <w:rsid w:val="00C62A62"/>
  </w:style>
  <w:style w:type="paragraph" w:customStyle="1" w:styleId="3D9A9536D91F417A8BFAF580AC27C6D8">
    <w:name w:val="3D9A9536D91F417A8BFAF580AC27C6D8"/>
    <w:rsid w:val="00C62A62"/>
  </w:style>
  <w:style w:type="paragraph" w:customStyle="1" w:styleId="031AEFA60A4E460DBCEA9C0E0464F4B6">
    <w:name w:val="031AEFA60A4E460DBCEA9C0E0464F4B6"/>
    <w:rsid w:val="00C62A62"/>
  </w:style>
  <w:style w:type="paragraph" w:customStyle="1" w:styleId="B48394553A5F40EA8ECCB43E0C51BD12">
    <w:name w:val="B48394553A5F40EA8ECCB43E0C51BD12"/>
    <w:rsid w:val="00C62A62"/>
  </w:style>
  <w:style w:type="paragraph" w:customStyle="1" w:styleId="47DBC21D6583433195E5E209062ADF50">
    <w:name w:val="47DBC21D6583433195E5E209062ADF50"/>
    <w:rsid w:val="00C62A62"/>
  </w:style>
  <w:style w:type="paragraph" w:customStyle="1" w:styleId="C08E6AFC44284EE093E38671F02439731">
    <w:name w:val="C08E6AFC44284EE093E38671F02439731"/>
    <w:rsid w:val="00C62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8394553A5F40EA8ECCB43E0C51BD121">
    <w:name w:val="B48394553A5F40EA8ECCB43E0C51BD121"/>
    <w:rsid w:val="00C62A6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9DFC2AFB334876B6E70D8FC6D5C806">
    <w:name w:val="069DFC2AFB334876B6E70D8FC6D5C806"/>
    <w:rsid w:val="00C62A62"/>
  </w:style>
  <w:style w:type="paragraph" w:customStyle="1" w:styleId="AE76853E32A74545B992ACC1869B5884">
    <w:name w:val="AE76853E32A74545B992ACC1869B5884"/>
    <w:rsid w:val="00C62A62"/>
  </w:style>
  <w:style w:type="paragraph" w:customStyle="1" w:styleId="A4B8E44354F5440B81D5218A5CE0ECBC">
    <w:name w:val="A4B8E44354F5440B81D5218A5CE0ECBC"/>
    <w:rsid w:val="00C62A62"/>
  </w:style>
  <w:style w:type="paragraph" w:customStyle="1" w:styleId="3F628ADDBB7B49BA984377D092D9AC34">
    <w:name w:val="3F628ADDBB7B49BA984377D092D9AC34"/>
    <w:rsid w:val="00C62A62"/>
  </w:style>
  <w:style w:type="paragraph" w:customStyle="1" w:styleId="231A2A3356694BEEBEAF81B61B3393C2">
    <w:name w:val="231A2A3356694BEEBEAF81B61B3393C2"/>
    <w:rsid w:val="00C62A62"/>
  </w:style>
  <w:style w:type="paragraph" w:customStyle="1" w:styleId="17E43625EADA414F98DF63428EFEF7F5">
    <w:name w:val="17E43625EADA414F98DF63428EFEF7F5"/>
    <w:rsid w:val="00C62A62"/>
  </w:style>
  <w:style w:type="paragraph" w:customStyle="1" w:styleId="09CFEE7782F64BD28F539CAAE4C4EB50">
    <w:name w:val="09CFEE7782F64BD28F539CAAE4C4EB50"/>
    <w:rsid w:val="00C62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d8f0ec02-44ea-42fc-b1cd-a542bde865a0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2020-12-02T00:00:00</HeaderDate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612B-9276-452B-9E75-4F89ECA00DB7}"/>
</file>

<file path=customXml/itemProps2.xml><?xml version="1.0" encoding="utf-8"?>
<ds:datastoreItem xmlns:ds="http://schemas.openxmlformats.org/officeDocument/2006/customXml" ds:itemID="{1A1D68DA-16BB-412C-A6A1-9103DF75310A}"/>
</file>

<file path=customXml/itemProps3.xml><?xml version="1.0" encoding="utf-8"?>
<ds:datastoreItem xmlns:ds="http://schemas.openxmlformats.org/officeDocument/2006/customXml" ds:itemID="{1E75105D-E650-46F5-B407-D9F3A631B58F}"/>
</file>

<file path=customXml/itemProps4.xml><?xml version="1.0" encoding="utf-8"?>
<ds:datastoreItem xmlns:ds="http://schemas.openxmlformats.org/officeDocument/2006/customXml" ds:itemID="{A6BA2B4D-D26A-412C-8C4D-A2282DD107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380DFB-4974-4799-AAFF-7222C828335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A1D68DA-16BB-412C-A6A1-9103DF75310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1233B752-7F82-4B1D-AC11-C97B3A79BC30}"/>
</file>

<file path=customXml/itemProps8.xml><?xml version="1.0" encoding="utf-8"?>
<ds:datastoreItem xmlns:ds="http://schemas.openxmlformats.org/officeDocument/2006/customXml" ds:itemID="{314F12EB-58DC-43BC-BDCF-F04E115540C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 och 795 av Björn Söder (SD).docx</dc:title>
  <dc:subject/>
  <dc:creator>Camilla Bjelkås</dc:creator>
  <cp:keywords/>
  <dc:description/>
  <cp:lastModifiedBy>Eva-Lena Gustafsson</cp:lastModifiedBy>
  <cp:revision>2</cp:revision>
  <cp:lastPrinted>2020-07-20T12:37:00Z</cp:lastPrinted>
  <dcterms:created xsi:type="dcterms:W3CDTF">2020-12-01T14:55:00Z</dcterms:created>
  <dcterms:modified xsi:type="dcterms:W3CDTF">2020-12-01T14:55:00Z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c3334658-3c5b-4482-bb4c-47c1b10b6b4a</vt:lpwstr>
  </property>
</Properties>
</file>