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42C35" w:rsidRPr="008F610A" w:rsidP="008F610A">
      <w:pPr>
        <w:pStyle w:val="Title"/>
      </w:pPr>
      <w:bookmarkStart w:id="0" w:name="Start"/>
      <w:bookmarkEnd w:id="0"/>
      <w:r w:rsidRPr="008F610A">
        <w:t>Svar på fråga 2021/22:1723 av Björn Söder (SD)</w:t>
      </w:r>
      <w:r w:rsidR="008F610A">
        <w:t xml:space="preserve"> </w:t>
      </w:r>
      <w:r w:rsidRPr="008F610A">
        <w:t>Hot mot journalister</w:t>
      </w:r>
    </w:p>
    <w:p w:rsidR="00542C35" w:rsidRPr="008F610A" w:rsidP="008F610A">
      <w:pPr>
        <w:pStyle w:val="BodyText"/>
      </w:pPr>
      <w:r w:rsidRPr="008F610A">
        <w:t>Björn Söder har frågat mig om jag avser att vidta några särskilda åtgärder med anledning av att en erfaren journalist väljer att avsluta sitt arbete med journalistik på grund av hot mot honom och hans familj eller om jag är nöjd med mitt och regeringens arbete för att komma till rätta med kriminella gärningar mot journalister.</w:t>
      </w:r>
    </w:p>
    <w:p w:rsidR="0092298D" w:rsidRPr="008F610A" w:rsidP="008F610A">
      <w:pPr>
        <w:pStyle w:val="BodyText"/>
      </w:pPr>
      <w:r w:rsidRPr="008F610A">
        <w:t>Yttrandefrihet är en grundpelare för en fungerande demokrati.</w:t>
      </w:r>
      <w:r w:rsidR="003628A3">
        <w:t xml:space="preserve"> </w:t>
      </w:r>
      <w:r w:rsidRPr="008F610A">
        <w:t>Som jag sagt tidigare är d</w:t>
      </w:r>
      <w:r w:rsidRPr="008F610A">
        <w:t>et helt oacceptabelt att den som deltar i samhälls</w:t>
      </w:r>
      <w:r w:rsidR="008F610A">
        <w:softHyphen/>
      </w:r>
      <w:r w:rsidRPr="008F610A">
        <w:t xml:space="preserve">debatten eller bedriver samhällsgranskande journalistik utsätts för våld, hot eller trakasserier. </w:t>
      </w:r>
    </w:p>
    <w:p w:rsidR="001A3A1A" w:rsidRPr="008F610A" w:rsidP="008F610A">
      <w:pPr>
        <w:pStyle w:val="BodyText"/>
      </w:pPr>
      <w:r w:rsidRPr="008F610A">
        <w:t>Regeringen har under lång tid</w:t>
      </w:r>
      <w:r w:rsidRPr="008F610A" w:rsidR="0092298D">
        <w:t xml:space="preserve"> vidt</w:t>
      </w:r>
      <w:r w:rsidRPr="008F610A">
        <w:t>agit</w:t>
      </w:r>
      <w:r w:rsidRPr="008F610A" w:rsidR="0092298D">
        <w:t xml:space="preserve"> en mängd olika åtgärder för att stärka skyddet för demokratin och för </w:t>
      </w:r>
      <w:r w:rsidRPr="008F610A">
        <w:t xml:space="preserve">journalister och </w:t>
      </w:r>
      <w:r w:rsidRPr="008F610A" w:rsidR="0092298D">
        <w:t>utsatta samhällsnyttiga funktioner</w:t>
      </w:r>
      <w:r w:rsidRPr="008F610A" w:rsidR="00D51F20">
        <w:t xml:space="preserve"> och det kommer vi att fortsätta med. För att </w:t>
      </w:r>
      <w:r w:rsidRPr="008F610A">
        <w:t xml:space="preserve">säkerställa ett starkt och effektivt skydd för yttrandefriheten är det viktigt att arbeta både brett och långsiktigt. Jag har i mitt svar på </w:t>
      </w:r>
      <w:r w:rsidRPr="008F610A" w:rsidR="007C0C8B">
        <w:t>Björn Söders</w:t>
      </w:r>
      <w:r w:rsidRPr="008F610A">
        <w:t xml:space="preserve"> förra fråga om attacker mot journalister beskrivit många av de åtgärder som regeringen vidtagit</w:t>
      </w:r>
      <w:r w:rsidRPr="008F610A" w:rsidR="00BD38B0">
        <w:t xml:space="preserve">. </w:t>
      </w:r>
    </w:p>
    <w:p w:rsidR="0092298D" w:rsidRPr="008F610A" w:rsidP="008F610A">
      <w:pPr>
        <w:pStyle w:val="BodyText"/>
      </w:pPr>
      <w:r w:rsidRPr="008F610A">
        <w:t>Jag vill dock särskilt betona att a</w:t>
      </w:r>
      <w:r w:rsidRPr="008F610A" w:rsidR="007C0C8B">
        <w:t xml:space="preserve">lla former av hot och brott som riktas mot journalister utgör ett angrepp inte bara mot den enskilda personen utan även mot det demokratiska samhället. Det måste också återspeglas i lagstiftningen.  </w:t>
      </w:r>
      <w:r w:rsidRPr="008F610A">
        <w:t xml:space="preserve">Jag tog i februari emot förslag från en utredning till en </w:t>
      </w:r>
      <w:r w:rsidRPr="008F610A" w:rsidR="007C0C8B">
        <w:t>ny</w:t>
      </w:r>
      <w:r w:rsidR="008F610A">
        <w:t xml:space="preserve"> </w:t>
      </w:r>
      <w:r w:rsidRPr="008F610A" w:rsidR="007C0C8B">
        <w:t>straffskärpnings</w:t>
      </w:r>
      <w:r w:rsidR="008F610A">
        <w:softHyphen/>
      </w:r>
      <w:r w:rsidRPr="008F610A" w:rsidR="007C0C8B">
        <w:t>grund som innebär att det ska ses som försvårande att den brottsliga gärningen begåtts mot en person på grund av att han eller hon eller någon närstående yrkesmässigt bedrivit nyhetsförmedling eller annan journalistik.</w:t>
      </w:r>
      <w:r w:rsidRPr="008F610A">
        <w:t xml:space="preserve"> Förslagen har skickats ut på remiss och bereds nu vidare inom Regerings</w:t>
      </w:r>
      <w:r w:rsidR="008F610A">
        <w:softHyphen/>
      </w:r>
      <w:r w:rsidRPr="008F610A">
        <w:t xml:space="preserve">kansliet. En sträng syn på brott mot journalister är nödvändig för att markera allvaret av sådana gärningar. </w:t>
      </w:r>
    </w:p>
    <w:p w:rsidR="0099308C" w:rsidRPr="008F610A" w:rsidP="008F610A">
      <w:pPr>
        <w:pStyle w:val="BodyText"/>
      </w:pPr>
      <w:r w:rsidRPr="008F610A">
        <w:t xml:space="preserve">Mitt och regeringens arbete med att skydda journalister fortsätter med oförminskad kraft. </w:t>
      </w:r>
    </w:p>
    <w:p w:rsidR="00542C35" w:rsidRPr="008F610A" w:rsidP="008F610A">
      <w:pPr>
        <w:pStyle w:val="BodyText"/>
      </w:pPr>
      <w:r w:rsidRPr="008F610A">
        <w:t xml:space="preserve">Stockholm den </w:t>
      </w:r>
      <w:sdt>
        <w:sdtPr>
          <w:id w:val="-1225218591"/>
          <w:placeholder>
            <w:docPart w:val="B69D774A521B43F282F81550B3B9FBB9"/>
          </w:placeholder>
          <w:dataBinding w:xpath="/ns0:DocumentInfo[1]/ns0:BaseInfo[1]/ns0:HeaderDate[1]" w:storeItemID="{C5C00C1E-7398-4DF6-B3DA-EB86FE74C08B}" w:prefixMappings="xmlns:ns0='http://lp/documentinfo/RK' "/>
          <w:date w:fullDate="2022-06-22T00:00:00Z">
            <w:dateFormat w:val="d MMMM yyyy"/>
            <w:lid w:val="sv-SE"/>
            <w:storeMappedDataAs w:val="dateTime"/>
            <w:calendar w:val="gregorian"/>
          </w:date>
        </w:sdtPr>
        <w:sdtContent>
          <w:r w:rsidRPr="008F610A">
            <w:t>22 juni 2022</w:t>
          </w:r>
        </w:sdtContent>
      </w:sdt>
    </w:p>
    <w:p w:rsidR="00542C35" w:rsidRPr="008F610A" w:rsidP="008F610A">
      <w:pPr>
        <w:pStyle w:val="BodyText"/>
      </w:pPr>
    </w:p>
    <w:p w:rsidR="00542C35" w:rsidRPr="008F610A" w:rsidP="008F610A">
      <w:pPr>
        <w:pStyle w:val="BodyText"/>
      </w:pPr>
      <w:r w:rsidRPr="008F610A">
        <w:t>Morgan Johansson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42C35" w:rsidRPr="007D73AB">
          <w:pPr>
            <w:pStyle w:val="Header"/>
          </w:pPr>
        </w:p>
      </w:tc>
      <w:tc>
        <w:tcPr>
          <w:tcW w:w="3170" w:type="dxa"/>
          <w:vAlign w:val="bottom"/>
        </w:tcPr>
        <w:p w:rsidR="00542C35" w:rsidRPr="007D73AB" w:rsidP="00340DE0">
          <w:pPr>
            <w:pStyle w:val="Header"/>
          </w:pPr>
        </w:p>
      </w:tc>
      <w:tc>
        <w:tcPr>
          <w:tcW w:w="1134" w:type="dxa"/>
        </w:tcPr>
        <w:p w:rsidR="00542C3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42C3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42C35" w:rsidRPr="00710A6C" w:rsidP="00EE3C0F">
          <w:pPr>
            <w:pStyle w:val="Header"/>
            <w:rPr>
              <w:b/>
            </w:rPr>
          </w:pPr>
        </w:p>
        <w:p w:rsidR="00542C35" w:rsidP="00EE3C0F">
          <w:pPr>
            <w:pStyle w:val="Header"/>
          </w:pPr>
        </w:p>
        <w:p w:rsidR="00542C35" w:rsidP="00EE3C0F">
          <w:pPr>
            <w:pStyle w:val="Header"/>
          </w:pPr>
        </w:p>
        <w:p w:rsidR="00542C35" w:rsidP="00EE3C0F">
          <w:pPr>
            <w:pStyle w:val="Header"/>
          </w:pPr>
        </w:p>
        <w:sdt>
          <w:sdtPr>
            <w:alias w:val="Dnr"/>
            <w:tag w:val="ccRKShow_Dnr"/>
            <w:id w:val="-829283628"/>
            <w:placeholder>
              <w:docPart w:val="A543C87E0E814966931BFFEA4B6AD326"/>
            </w:placeholder>
            <w:dataBinding w:xpath="/ns0:DocumentInfo[1]/ns0:BaseInfo[1]/ns0:Dnr[1]" w:storeItemID="{C5C00C1E-7398-4DF6-B3DA-EB86FE74C08B}" w:prefixMappings="xmlns:ns0='http://lp/documentinfo/RK' "/>
            <w:text/>
          </w:sdtPr>
          <w:sdtContent>
            <w:p w:rsidR="00542C35" w:rsidP="00EE3C0F">
              <w:pPr>
                <w:pStyle w:val="Header"/>
              </w:pPr>
              <w:r>
                <w:t>Ju2022/02131</w:t>
              </w:r>
            </w:p>
          </w:sdtContent>
        </w:sdt>
        <w:sdt>
          <w:sdtPr>
            <w:alias w:val="DocNumber"/>
            <w:tag w:val="DocNumber"/>
            <w:id w:val="1726028884"/>
            <w:placeholder>
              <w:docPart w:val="2045F24614E44203AE525A05AAC0AEAF"/>
            </w:placeholder>
            <w:showingPlcHdr/>
            <w:dataBinding w:xpath="/ns0:DocumentInfo[1]/ns0:BaseInfo[1]/ns0:DocNumber[1]" w:storeItemID="{C5C00C1E-7398-4DF6-B3DA-EB86FE74C08B}" w:prefixMappings="xmlns:ns0='http://lp/documentinfo/RK' "/>
            <w:text/>
          </w:sdtPr>
          <w:sdtContent>
            <w:p w:rsidR="00542C35" w:rsidP="00EE3C0F">
              <w:pPr>
                <w:pStyle w:val="Header"/>
              </w:pPr>
              <w:r>
                <w:rPr>
                  <w:rStyle w:val="PlaceholderText"/>
                </w:rPr>
                <w:t xml:space="preserve"> </w:t>
              </w:r>
            </w:p>
          </w:sdtContent>
        </w:sdt>
        <w:p w:rsidR="00542C35" w:rsidP="00EE3C0F">
          <w:pPr>
            <w:pStyle w:val="Header"/>
          </w:pPr>
        </w:p>
      </w:tc>
      <w:tc>
        <w:tcPr>
          <w:tcW w:w="1134" w:type="dxa"/>
        </w:tcPr>
        <w:p w:rsidR="00542C35" w:rsidP="0094502D">
          <w:pPr>
            <w:pStyle w:val="Header"/>
          </w:pPr>
        </w:p>
        <w:p w:rsidR="00542C3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FCA473C22E24AA089294A6627EFB5E5"/>
          </w:placeholder>
          <w:richText/>
        </w:sdtPr>
        <w:sdtEndPr>
          <w:rPr>
            <w:b w:val="0"/>
          </w:rPr>
        </w:sdtEndPr>
        <w:sdtContent>
          <w:tc>
            <w:tcPr>
              <w:tcW w:w="5534" w:type="dxa"/>
              <w:tcMar>
                <w:right w:w="1134" w:type="dxa"/>
              </w:tcMar>
            </w:tcPr>
            <w:p w:rsidR="00542C35" w:rsidRPr="00542C35" w:rsidP="00340DE0">
              <w:pPr>
                <w:pStyle w:val="Header"/>
                <w:rPr>
                  <w:b/>
                </w:rPr>
              </w:pPr>
              <w:r w:rsidRPr="00542C35">
                <w:rPr>
                  <w:b/>
                </w:rPr>
                <w:t>Justitiedepartementet</w:t>
              </w:r>
            </w:p>
            <w:p w:rsidR="00542C35" w:rsidRPr="00340DE0" w:rsidP="00340DE0">
              <w:pPr>
                <w:pStyle w:val="Header"/>
              </w:pPr>
              <w:r w:rsidRPr="00542C35">
                <w:t>Justitie- och inrikesministern</w:t>
              </w:r>
            </w:p>
          </w:tc>
        </w:sdtContent>
      </w:sdt>
      <w:sdt>
        <w:sdtPr>
          <w:alias w:val="Recipient"/>
          <w:tag w:val="ccRKShow_Recipient"/>
          <w:id w:val="-28344517"/>
          <w:placeholder>
            <w:docPart w:val="5ECD25097DEB4DFEA35140CD7C5BB86C"/>
          </w:placeholder>
          <w:dataBinding w:xpath="/ns0:DocumentInfo[1]/ns0:BaseInfo[1]/ns0:Recipient[1]" w:storeItemID="{C5C00C1E-7398-4DF6-B3DA-EB86FE74C08B}" w:prefixMappings="xmlns:ns0='http://lp/documentinfo/RK' "/>
          <w:text w:multiLine="1"/>
        </w:sdtPr>
        <w:sdtContent>
          <w:tc>
            <w:tcPr>
              <w:tcW w:w="3170" w:type="dxa"/>
            </w:tcPr>
            <w:p w:rsidR="00542C35" w:rsidP="00547B89">
              <w:pPr>
                <w:pStyle w:val="Header"/>
              </w:pPr>
              <w:r>
                <w:t>Till riksdagen</w:t>
              </w:r>
            </w:p>
          </w:tc>
        </w:sdtContent>
      </w:sdt>
      <w:tc>
        <w:tcPr>
          <w:tcW w:w="1134" w:type="dxa"/>
        </w:tcPr>
        <w:p w:rsidR="00542C3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43C87E0E814966931BFFEA4B6AD326"/>
        <w:category>
          <w:name w:val="Allmänt"/>
          <w:gallery w:val="placeholder"/>
        </w:category>
        <w:types>
          <w:type w:val="bbPlcHdr"/>
        </w:types>
        <w:behaviors>
          <w:behavior w:val="content"/>
        </w:behaviors>
        <w:guid w:val="{E1E757F3-09F3-4756-AC13-4849944C336C}"/>
      </w:docPartPr>
      <w:docPartBody>
        <w:p w:rsidR="00DE0C85" w:rsidP="00B44604">
          <w:pPr>
            <w:pStyle w:val="B69D774A521B43F282F81550B3B9FBB9"/>
          </w:pPr>
          <w:r>
            <w:t xml:space="preserve"> </w:t>
          </w:r>
        </w:p>
      </w:docPartBody>
    </w:docPart>
    <w:docPart>
      <w:docPartPr>
        <w:name w:val="2045F24614E44203AE525A05AAC0AEAF"/>
        <w:category>
          <w:name w:val="Allmänt"/>
          <w:gallery w:val="placeholder"/>
        </w:category>
        <w:types>
          <w:type w:val="bbPlcHdr"/>
        </w:types>
        <w:behaviors>
          <w:behavior w:val="content"/>
        </w:behaviors>
        <w:guid w:val="{4BD7B800-1B85-4982-BEFE-7A0A19596280}"/>
      </w:docPartPr>
      <w:docPartBody>
        <w:p w:rsidR="00DE0C85" w:rsidP="00B44604">
          <w:r>
            <w:t xml:space="preserve"> </w:t>
          </w:r>
        </w:p>
      </w:docPartBody>
    </w:docPart>
    <w:docPart>
      <w:docPartPr>
        <w:name w:val="AFCA473C22E24AA089294A6627EFB5E5"/>
        <w:category>
          <w:name w:val="Allmänt"/>
          <w:gallery w:val="placeholder"/>
        </w:category>
        <w:types>
          <w:type w:val="bbPlcHdr"/>
        </w:types>
        <w:behaviors>
          <w:behavior w:val="content"/>
        </w:behaviors>
        <w:guid w:val="{55583F81-D336-4BCA-8237-F5875B807B26}"/>
      </w:docPartPr>
      <w:docPartBody>
        <w:p w:rsidR="00DE0C85" w:rsidP="00B44604">
          <w:r>
            <w:t xml:space="preserve"> </w:t>
          </w:r>
        </w:p>
      </w:docPartBody>
    </w:docPart>
    <w:docPart>
      <w:docPartPr>
        <w:name w:val="5ECD25097DEB4DFEA35140CD7C5BB86C"/>
        <w:category>
          <w:name w:val="Allmänt"/>
          <w:gallery w:val="placeholder"/>
        </w:category>
        <w:types>
          <w:type w:val="bbPlcHdr"/>
        </w:types>
        <w:behaviors>
          <w:behavior w:val="content"/>
        </w:behaviors>
        <w:guid w:val="{F5C02026-4264-4F1A-A01F-9D3A1713747E}"/>
      </w:docPartPr>
      <w:docPartBody>
        <w:p w:rsidR="00DE0C85" w:rsidP="00B44604">
          <w:r>
            <w:t xml:space="preserve"> </w:t>
          </w:r>
        </w:p>
      </w:docPartBody>
    </w:docPart>
    <w:docPart>
      <w:docPartPr>
        <w:name w:val="B69D774A521B43F282F81550B3B9FBB9"/>
        <w:category>
          <w:name w:val="Allmänt"/>
          <w:gallery w:val="placeholder"/>
        </w:category>
        <w:types>
          <w:type w:val="bbPlcHdr"/>
        </w:types>
        <w:behaviors>
          <w:behavior w:val="content"/>
        </w:behaviors>
        <w:guid w:val="{7F2664E3-1B30-4D7D-AA44-39C976B08938}"/>
      </w:docPartPr>
      <w:docPartBody>
        <w:p w:rsidR="00DE0C85" w:rsidP="00B44604">
          <w: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604"/>
    <w:rPr>
      <w:noProof w:val="0"/>
      <w:color w:val="808080"/>
    </w:rPr>
  </w:style>
  <w:style w:type="paragraph" w:customStyle="1" w:styleId="B69D774A521B43F282F81550B3B9FBB9">
    <w:name w:val="B69D774A521B43F282F81550B3B9FBB9"/>
    <w:rsid w:val="00B4460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f1752c26-ef8f-4fa7-a421-f87840442a5e</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Kanslisekreterare</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2022-06-22T00:00:00</HeaderDate>
    <Office/>
    <Dnr>Ju2022/02131</Dnr>
    <ParagrafNr/>
    <DocumentTitle/>
    <VisitingAddress/>
    <Extra1/>
    <Extra2/>
    <Extra3>Björn Söder</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036B554-68DD-49D6-BE6F-B4B35A17D112}"/>
</file>

<file path=customXml/itemProps2.xml><?xml version="1.0" encoding="utf-8"?>
<ds:datastoreItem xmlns:ds="http://schemas.openxmlformats.org/officeDocument/2006/customXml" ds:itemID="{3BAB1F45-0DC2-42FE-9802-06F2959447C5}"/>
</file>

<file path=customXml/itemProps3.xml><?xml version="1.0" encoding="utf-8"?>
<ds:datastoreItem xmlns:ds="http://schemas.openxmlformats.org/officeDocument/2006/customXml" ds:itemID="{6C6CBB03-ADB9-4993-AB1A-C53D9C1A316C}"/>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C5C00C1E-7398-4DF6-B3DA-EB86FE74C08B}"/>
</file>

<file path=docProps/app.xml><?xml version="1.0" encoding="utf-8"?>
<Properties xmlns="http://schemas.openxmlformats.org/officeDocument/2006/extended-properties" xmlns:vt="http://schemas.openxmlformats.org/officeDocument/2006/docPropsVTypes">
  <Template>RK Basmall</Template>
  <TotalTime>0</TotalTime>
  <Pages>2</Pages>
  <Words>308</Words>
  <Characters>1636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1723.docx</dc:title>
  <cp:revision>7</cp:revision>
  <dcterms:created xsi:type="dcterms:W3CDTF">2022-06-16T11:09:00Z</dcterms:created>
  <dcterms:modified xsi:type="dcterms:W3CDTF">2022-06-20T08:40:00Z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849edba5-69b1-4a3a-b7ac-b21da06c78e7</vt:lpwstr>
  </property>
</Properties>
</file>