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BDEE25B7304DA9A88AEA841EA019E8"/>
        </w:placeholder>
        <w15:appearance w15:val="hidden"/>
        <w:text/>
      </w:sdtPr>
      <w:sdtEndPr/>
      <w:sdtContent>
        <w:p w:rsidRPr="00CB74DC" w:rsidR="00AF30DD" w:rsidP="00CB74DC" w:rsidRDefault="00AF30DD" w14:paraId="39E073F3" w14:textId="77777777">
          <w:pPr>
            <w:pStyle w:val="RubrikFrslagTIllRiksdagsbeslut"/>
          </w:pPr>
          <w:r w:rsidRPr="00CB74DC">
            <w:t>Förslag till riksdagsbeslut</w:t>
          </w:r>
        </w:p>
      </w:sdtContent>
    </w:sdt>
    <w:sdt>
      <w:sdtPr>
        <w:alias w:val="Yrkande 1"/>
        <w:tag w:val="78246bda-b123-4ebe-a4b9-eb8e60188f95"/>
        <w:id w:val="821239794"/>
        <w:lock w:val="sdtLocked"/>
      </w:sdtPr>
      <w:sdtEndPr/>
      <w:sdtContent>
        <w:p w:rsidR="001C3C54" w:rsidRDefault="00EA35D4" w14:paraId="2982C2D8" w14:textId="77777777">
          <w:pPr>
            <w:pStyle w:val="Frslagstext"/>
            <w:numPr>
              <w:ilvl w:val="0"/>
              <w:numId w:val="0"/>
            </w:numPr>
          </w:pPr>
          <w:r>
            <w:t>Riksdagen ställer sig bakom det som anförs i motionen om att Sverige bör agera för att avskaffa EU:s förbud mot export och försäljning av snus och tillkännager detta för regeringen.</w:t>
          </w:r>
        </w:p>
      </w:sdtContent>
    </w:sdt>
    <w:p w:rsidRPr="00CB74DC" w:rsidR="00AF30DD" w:rsidP="00CB74DC" w:rsidRDefault="000156D9" w14:paraId="3BDD75DA" w14:textId="77777777">
      <w:pPr>
        <w:pStyle w:val="Rubrik1"/>
      </w:pPr>
      <w:bookmarkStart w:name="MotionsStart" w:id="0"/>
      <w:bookmarkEnd w:id="0"/>
      <w:r w:rsidRPr="00CB74DC">
        <w:t>Motivering</w:t>
      </w:r>
    </w:p>
    <w:p w:rsidR="00576D33" w:rsidP="00576D33" w:rsidRDefault="00576D33" w14:paraId="39FEFDF1" w14:textId="77777777">
      <w:pPr>
        <w:pStyle w:val="Normalutanindragellerluft"/>
      </w:pPr>
      <w:r>
        <w:t xml:space="preserve">I det anslutningsfördrag som reglerar Sveriges relation till EU, finns uttryckligen ett undantag från det förbud mot snus som gällde inom EU sedan tidigare. Den svenska snusnäringen är unik. Staten reglerar den genom en av världens hårdaste kvalitetsregler för muntobak – genom LIVSFS 2016:3. </w:t>
      </w:r>
    </w:p>
    <w:p w:rsidR="00576D33" w:rsidP="00576D33" w:rsidRDefault="00576D33" w14:paraId="0660E6EA" w14:textId="77777777">
      <w:r>
        <w:t xml:space="preserve">Svenska män har den lägsta dödligheten per capita inom EU vad gäller tobaksrelaterade sjukdomar. I mars 2016 redogjorde the Food and Drug Administration (FDA) i USA under ett föredrag på Society for Research on Nicotine and Tobacco att snus från Sverige innehåller mycket låga halter av skadliga ämnen. FDA drog slutsatsen att svenskt snus innebär en 90 </w:t>
      </w:r>
      <w:r>
        <w:lastRenderedPageBreak/>
        <w:t xml:space="preserve">procent lägre cancerrisk än motsvarande snusprodukter tillåtna i USA. Svenska myndigheter har statistik som visar att uppskattningsvis mellan 8 000 och 12 000 personer avlider i Sverige varje år till följd av rökning. EU-förbudet mot snus leder till försämrad folkhälsa i övriga länder. </w:t>
      </w:r>
    </w:p>
    <w:p w:rsidR="00093F48" w:rsidP="00576D33" w:rsidRDefault="00576D33" w14:paraId="36188BE1" w14:textId="3117CEB8">
      <w:r>
        <w:t>För snus som är tillverkat i annat EU-land finns inga hinder för export från detta till svenska konsumenter. Övriga EU får konkurrera med svenska inhemska tillverkare, svenska näringslivet får inte sälja detta alternativ till rökning till något annat EU-land. Det är en konkurrensnackdel som diskr</w:t>
      </w:r>
      <w:r w:rsidR="00B22FD0">
        <w:t>im</w:t>
      </w:r>
      <w:bookmarkStart w:name="_GoBack" w:id="1"/>
      <w:bookmarkEnd w:id="1"/>
      <w:r>
        <w:t xml:space="preserve">inerar svenska företag. Den svenska regeringen bör därför agera ansvarsfullt och verka för att snusförbudet inom EU avskaffas. </w:t>
      </w:r>
    </w:p>
    <w:p w:rsidRPr="00093F48" w:rsidR="00576D33" w:rsidP="00576D33" w:rsidRDefault="00576D33" w14:paraId="66BAFF31" w14:textId="77777777"/>
    <w:sdt>
      <w:sdtPr>
        <w:rPr>
          <w:i/>
          <w:noProof/>
        </w:rPr>
        <w:alias w:val="CC_Underskrifter"/>
        <w:tag w:val="CC_Underskrifter"/>
        <w:id w:val="583496634"/>
        <w:lock w:val="sdtContentLocked"/>
        <w:placeholder>
          <w:docPart w:val="21AC480A70224AE3B631DC7C73A9F9DF"/>
        </w:placeholder>
        <w15:appearance w15:val="hidden"/>
      </w:sdtPr>
      <w:sdtEndPr>
        <w:rPr>
          <w:i w:val="0"/>
          <w:noProof w:val="0"/>
        </w:rPr>
      </w:sdtEndPr>
      <w:sdtContent>
        <w:p w:rsidR="004801AC" w:rsidP="0067561E" w:rsidRDefault="00B22FD0" w14:paraId="7D7535EA" w14:textId="3ED979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bl>
    <w:p w:rsidR="00382182" w:rsidRDefault="00382182" w14:paraId="5467A15C" w14:textId="77777777"/>
    <w:sectPr w:rsidR="003821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A965" w14:textId="77777777" w:rsidR="001D500F" w:rsidRDefault="001D500F" w:rsidP="000C1CAD">
      <w:pPr>
        <w:spacing w:line="240" w:lineRule="auto"/>
      </w:pPr>
      <w:r>
        <w:separator/>
      </w:r>
    </w:p>
  </w:endnote>
  <w:endnote w:type="continuationSeparator" w:id="0">
    <w:p w14:paraId="75628AFA" w14:textId="77777777" w:rsidR="001D500F" w:rsidRDefault="001D5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25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068E" w14:textId="540F53C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74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D07ED" w14:textId="77777777" w:rsidR="001D500F" w:rsidRDefault="001D500F" w:rsidP="000C1CAD">
      <w:pPr>
        <w:spacing w:line="240" w:lineRule="auto"/>
      </w:pPr>
      <w:r>
        <w:separator/>
      </w:r>
    </w:p>
  </w:footnote>
  <w:footnote w:type="continuationSeparator" w:id="0">
    <w:p w14:paraId="3AD4CD62" w14:textId="77777777" w:rsidR="001D500F" w:rsidRDefault="001D50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7639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7B60D9" wp14:anchorId="2D29B1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22FD0" w14:paraId="1F3F4617" w14:textId="77777777">
                          <w:pPr>
                            <w:jc w:val="right"/>
                          </w:pPr>
                          <w:sdt>
                            <w:sdtPr>
                              <w:alias w:val="CC_Noformat_Partikod"/>
                              <w:tag w:val="CC_Noformat_Partikod"/>
                              <w:id w:val="-53464382"/>
                              <w:placeholder>
                                <w:docPart w:val="F80F0961A18B4479935FCE9F64D8DFE8"/>
                              </w:placeholder>
                              <w:text/>
                            </w:sdtPr>
                            <w:sdtEndPr/>
                            <w:sdtContent>
                              <w:r w:rsidR="00576D33">
                                <w:t>M</w:t>
                              </w:r>
                            </w:sdtContent>
                          </w:sdt>
                          <w:sdt>
                            <w:sdtPr>
                              <w:alias w:val="CC_Noformat_Partinummer"/>
                              <w:tag w:val="CC_Noformat_Partinummer"/>
                              <w:id w:val="-1709555926"/>
                              <w:placeholder>
                                <w:docPart w:val="366FB60A7C8D459998B1C1146C77D1CB"/>
                              </w:placeholder>
                              <w:text/>
                            </w:sdtPr>
                            <w:sdtEndPr/>
                            <w:sdtContent>
                              <w:r w:rsidR="00576D33">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9B1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2FD0" w14:paraId="1F3F4617" w14:textId="77777777">
                    <w:pPr>
                      <w:jc w:val="right"/>
                    </w:pPr>
                    <w:sdt>
                      <w:sdtPr>
                        <w:alias w:val="CC_Noformat_Partikod"/>
                        <w:tag w:val="CC_Noformat_Partikod"/>
                        <w:id w:val="-53464382"/>
                        <w:placeholder>
                          <w:docPart w:val="F80F0961A18B4479935FCE9F64D8DFE8"/>
                        </w:placeholder>
                        <w:text/>
                      </w:sdtPr>
                      <w:sdtEndPr/>
                      <w:sdtContent>
                        <w:r w:rsidR="00576D33">
                          <w:t>M</w:t>
                        </w:r>
                      </w:sdtContent>
                    </w:sdt>
                    <w:sdt>
                      <w:sdtPr>
                        <w:alias w:val="CC_Noformat_Partinummer"/>
                        <w:tag w:val="CC_Noformat_Partinummer"/>
                        <w:id w:val="-1709555926"/>
                        <w:placeholder>
                          <w:docPart w:val="366FB60A7C8D459998B1C1146C77D1CB"/>
                        </w:placeholder>
                        <w:text/>
                      </w:sdtPr>
                      <w:sdtEndPr/>
                      <w:sdtContent>
                        <w:r w:rsidR="00576D33">
                          <w:t>1814</w:t>
                        </w:r>
                      </w:sdtContent>
                    </w:sdt>
                  </w:p>
                </w:txbxContent>
              </v:textbox>
              <w10:wrap anchorx="page"/>
            </v:shape>
          </w:pict>
        </mc:Fallback>
      </mc:AlternateContent>
    </w:r>
  </w:p>
  <w:p w:rsidRPr="00293C4F" w:rsidR="007A5507" w:rsidP="00776B74" w:rsidRDefault="007A5507" w14:paraId="107B89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22FD0" w14:paraId="14293E9B" w14:textId="77777777">
    <w:pPr>
      <w:jc w:val="right"/>
    </w:pPr>
    <w:sdt>
      <w:sdtPr>
        <w:alias w:val="CC_Noformat_Partikod"/>
        <w:tag w:val="CC_Noformat_Partikod"/>
        <w:id w:val="559911109"/>
        <w:text/>
      </w:sdtPr>
      <w:sdtEndPr/>
      <w:sdtContent>
        <w:r w:rsidR="00576D33">
          <w:t>M</w:t>
        </w:r>
      </w:sdtContent>
    </w:sdt>
    <w:sdt>
      <w:sdtPr>
        <w:alias w:val="CC_Noformat_Partinummer"/>
        <w:tag w:val="CC_Noformat_Partinummer"/>
        <w:id w:val="1197820850"/>
        <w:text/>
      </w:sdtPr>
      <w:sdtEndPr/>
      <w:sdtContent>
        <w:r w:rsidR="00576D33">
          <w:t>1814</w:t>
        </w:r>
      </w:sdtContent>
    </w:sdt>
  </w:p>
  <w:p w:rsidR="007A5507" w:rsidP="00776B74" w:rsidRDefault="007A5507" w14:paraId="0D537D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22FD0" w14:paraId="3886BA07" w14:textId="77777777">
    <w:pPr>
      <w:jc w:val="right"/>
    </w:pPr>
    <w:sdt>
      <w:sdtPr>
        <w:alias w:val="CC_Noformat_Partikod"/>
        <w:tag w:val="CC_Noformat_Partikod"/>
        <w:id w:val="1471015553"/>
        <w:text/>
      </w:sdtPr>
      <w:sdtEndPr/>
      <w:sdtContent>
        <w:r w:rsidR="00576D33">
          <w:t>M</w:t>
        </w:r>
      </w:sdtContent>
    </w:sdt>
    <w:sdt>
      <w:sdtPr>
        <w:alias w:val="CC_Noformat_Partinummer"/>
        <w:tag w:val="CC_Noformat_Partinummer"/>
        <w:id w:val="-2014525982"/>
        <w:text/>
      </w:sdtPr>
      <w:sdtEndPr/>
      <w:sdtContent>
        <w:r w:rsidR="00576D33">
          <w:t>1814</w:t>
        </w:r>
      </w:sdtContent>
    </w:sdt>
  </w:p>
  <w:p w:rsidR="007A5507" w:rsidP="00A314CF" w:rsidRDefault="00B22FD0" w14:paraId="7BE5BE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22FD0" w14:paraId="1FD048F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22FD0" w14:paraId="148C8A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w:t>
        </w:r>
      </w:sdtContent>
    </w:sdt>
  </w:p>
  <w:p w:rsidR="007A5507" w:rsidP="00E03A3D" w:rsidRDefault="00B22FD0" w14:paraId="6E989F0F" w14:textId="77777777">
    <w:pPr>
      <w:pStyle w:val="Motionr"/>
    </w:pPr>
    <w:sdt>
      <w:sdtPr>
        <w:alias w:val="CC_Noformat_Avtext"/>
        <w:tag w:val="CC_Noformat_Avtext"/>
        <w:id w:val="-2020768203"/>
        <w:lock w:val="sdtContentLocked"/>
        <w15:appearance w15:val="hidden"/>
        <w:text/>
      </w:sdtPr>
      <w:sdtEndPr/>
      <w:sdtContent>
        <w:r>
          <w:t>av Erik Andersson (M)</w:t>
        </w:r>
      </w:sdtContent>
    </w:sdt>
  </w:p>
  <w:sdt>
    <w:sdtPr>
      <w:alias w:val="CC_Noformat_Rubtext"/>
      <w:tag w:val="CC_Noformat_Rubtext"/>
      <w:id w:val="-218060500"/>
      <w:lock w:val="sdtLocked"/>
      <w15:appearance w15:val="hidden"/>
      <w:text/>
    </w:sdtPr>
    <w:sdtEndPr/>
    <w:sdtContent>
      <w:p w:rsidR="007A5507" w:rsidP="00283E0F" w:rsidRDefault="00576D33" w14:paraId="701B0532" w14:textId="77777777">
        <w:pPr>
          <w:pStyle w:val="FSHRub2"/>
        </w:pPr>
        <w:r>
          <w:t>Export och försäljning av snus</w:t>
        </w:r>
      </w:p>
    </w:sdtContent>
  </w:sdt>
  <w:sdt>
    <w:sdtPr>
      <w:alias w:val="CC_Boilerplate_3"/>
      <w:tag w:val="CC_Boilerplate_3"/>
      <w:id w:val="1606463544"/>
      <w:lock w:val="sdtContentLocked"/>
      <w15:appearance w15:val="hidden"/>
      <w:text w:multiLine="1"/>
    </w:sdtPr>
    <w:sdtEndPr/>
    <w:sdtContent>
      <w:p w:rsidR="007A5507" w:rsidP="00283E0F" w:rsidRDefault="007A5507" w14:paraId="57A34E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6D33"/>
    <w:rsid w:val="000014AF"/>
    <w:rsid w:val="000030B6"/>
    <w:rsid w:val="00003CCB"/>
    <w:rsid w:val="00005368"/>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B85"/>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C54"/>
    <w:rsid w:val="001C5944"/>
    <w:rsid w:val="001C756B"/>
    <w:rsid w:val="001C774A"/>
    <w:rsid w:val="001D0E3E"/>
    <w:rsid w:val="001D2FF1"/>
    <w:rsid w:val="001D3EE8"/>
    <w:rsid w:val="001D500F"/>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711"/>
    <w:rsid w:val="00361F52"/>
    <w:rsid w:val="00362C00"/>
    <w:rsid w:val="00365CB8"/>
    <w:rsid w:val="00365ED9"/>
    <w:rsid w:val="00366306"/>
    <w:rsid w:val="00370C71"/>
    <w:rsid w:val="003711D4"/>
    <w:rsid w:val="0037271B"/>
    <w:rsid w:val="003745D6"/>
    <w:rsid w:val="003756B0"/>
    <w:rsid w:val="00381104"/>
    <w:rsid w:val="00381484"/>
    <w:rsid w:val="00382182"/>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282"/>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D33"/>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61E"/>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18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2FD0"/>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257"/>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4D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42F"/>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5D4"/>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E0F6A6"/>
  <w15:chartTrackingRefBased/>
  <w15:docId w15:val="{5DDB21F6-EF4C-4F3C-B99F-74125DF6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BDEE25B7304DA9A88AEA841EA019E8"/>
        <w:category>
          <w:name w:val="Allmänt"/>
          <w:gallery w:val="placeholder"/>
        </w:category>
        <w:types>
          <w:type w:val="bbPlcHdr"/>
        </w:types>
        <w:behaviors>
          <w:behavior w:val="content"/>
        </w:behaviors>
        <w:guid w:val="{679EFE6E-3A61-40CB-B1D1-A85483B8244D}"/>
      </w:docPartPr>
      <w:docPartBody>
        <w:p w:rsidR="001E5266" w:rsidRDefault="006C3FBD">
          <w:pPr>
            <w:pStyle w:val="26BDEE25B7304DA9A88AEA841EA019E8"/>
          </w:pPr>
          <w:r w:rsidRPr="009A726D">
            <w:rPr>
              <w:rStyle w:val="Platshllartext"/>
            </w:rPr>
            <w:t>Klicka här för att ange text.</w:t>
          </w:r>
        </w:p>
      </w:docPartBody>
    </w:docPart>
    <w:docPart>
      <w:docPartPr>
        <w:name w:val="21AC480A70224AE3B631DC7C73A9F9DF"/>
        <w:category>
          <w:name w:val="Allmänt"/>
          <w:gallery w:val="placeholder"/>
        </w:category>
        <w:types>
          <w:type w:val="bbPlcHdr"/>
        </w:types>
        <w:behaviors>
          <w:behavior w:val="content"/>
        </w:behaviors>
        <w:guid w:val="{49BD9733-DBB1-4D17-90C4-67B79C1BD9AA}"/>
      </w:docPartPr>
      <w:docPartBody>
        <w:p w:rsidR="001E5266" w:rsidRDefault="006C3FBD">
          <w:pPr>
            <w:pStyle w:val="21AC480A70224AE3B631DC7C73A9F9DF"/>
          </w:pPr>
          <w:r w:rsidRPr="002551EA">
            <w:rPr>
              <w:rStyle w:val="Platshllartext"/>
              <w:color w:val="808080" w:themeColor="background1" w:themeShade="80"/>
            </w:rPr>
            <w:t>[Motionärernas namn]</w:t>
          </w:r>
        </w:p>
      </w:docPartBody>
    </w:docPart>
    <w:docPart>
      <w:docPartPr>
        <w:name w:val="F80F0961A18B4479935FCE9F64D8DFE8"/>
        <w:category>
          <w:name w:val="Allmänt"/>
          <w:gallery w:val="placeholder"/>
        </w:category>
        <w:types>
          <w:type w:val="bbPlcHdr"/>
        </w:types>
        <w:behaviors>
          <w:behavior w:val="content"/>
        </w:behaviors>
        <w:guid w:val="{9A63F975-955F-4EDE-BB3A-A7AA6DBC2B57}"/>
      </w:docPartPr>
      <w:docPartBody>
        <w:p w:rsidR="001E5266" w:rsidRDefault="006C3FBD">
          <w:pPr>
            <w:pStyle w:val="F80F0961A18B4479935FCE9F64D8DFE8"/>
          </w:pPr>
          <w:r>
            <w:rPr>
              <w:rStyle w:val="Platshllartext"/>
            </w:rPr>
            <w:t xml:space="preserve"> </w:t>
          </w:r>
        </w:p>
      </w:docPartBody>
    </w:docPart>
    <w:docPart>
      <w:docPartPr>
        <w:name w:val="366FB60A7C8D459998B1C1146C77D1CB"/>
        <w:category>
          <w:name w:val="Allmänt"/>
          <w:gallery w:val="placeholder"/>
        </w:category>
        <w:types>
          <w:type w:val="bbPlcHdr"/>
        </w:types>
        <w:behaviors>
          <w:behavior w:val="content"/>
        </w:behaviors>
        <w:guid w:val="{53B767FB-F708-4219-9BA0-D49101A48B00}"/>
      </w:docPartPr>
      <w:docPartBody>
        <w:p w:rsidR="001E5266" w:rsidRDefault="006C3FBD">
          <w:pPr>
            <w:pStyle w:val="366FB60A7C8D459998B1C1146C77D1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BD"/>
    <w:rsid w:val="001E5266"/>
    <w:rsid w:val="006C3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DEE25B7304DA9A88AEA841EA019E8">
    <w:name w:val="26BDEE25B7304DA9A88AEA841EA019E8"/>
  </w:style>
  <w:style w:type="paragraph" w:customStyle="1" w:styleId="881102C9B22E4F4496A4DD5A7AF153D0">
    <w:name w:val="881102C9B22E4F4496A4DD5A7AF153D0"/>
  </w:style>
  <w:style w:type="paragraph" w:customStyle="1" w:styleId="A077C06BBBFD4C5BBFCFBD8F5C551CD9">
    <w:name w:val="A077C06BBBFD4C5BBFCFBD8F5C551CD9"/>
  </w:style>
  <w:style w:type="paragraph" w:customStyle="1" w:styleId="21AC480A70224AE3B631DC7C73A9F9DF">
    <w:name w:val="21AC480A70224AE3B631DC7C73A9F9DF"/>
  </w:style>
  <w:style w:type="paragraph" w:customStyle="1" w:styleId="F80F0961A18B4479935FCE9F64D8DFE8">
    <w:name w:val="F80F0961A18B4479935FCE9F64D8DFE8"/>
  </w:style>
  <w:style w:type="paragraph" w:customStyle="1" w:styleId="366FB60A7C8D459998B1C1146C77D1CB">
    <w:name w:val="366FB60A7C8D459998B1C1146C77D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C5A8A-FA5D-4554-A829-6D0CECDC1273}"/>
</file>

<file path=customXml/itemProps2.xml><?xml version="1.0" encoding="utf-8"?>
<ds:datastoreItem xmlns:ds="http://schemas.openxmlformats.org/officeDocument/2006/customXml" ds:itemID="{AC6DF39A-5E20-48C2-8F33-72F613488CBD}"/>
</file>

<file path=customXml/itemProps3.xml><?xml version="1.0" encoding="utf-8"?>
<ds:datastoreItem xmlns:ds="http://schemas.openxmlformats.org/officeDocument/2006/customXml" ds:itemID="{32F0737C-CBEE-41B9-A8BC-BFBAA3FFC82B}"/>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1370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201617M1814 Export och försäljning av snus</vt:lpstr>
      <vt:lpstr>
      </vt:lpstr>
    </vt:vector>
  </TitlesOfParts>
  <Company>Sveriges riksdag</Company>
  <LinksUpToDate>false</LinksUpToDate>
  <CharactersWithSpaces>1606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