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766601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E94A669A23244ABA0502DDFA6196BB0"/>
        </w:placeholder>
        <w15:appearance w15:val="hidden"/>
        <w:text/>
      </w:sdtPr>
      <w:sdtEndPr/>
      <w:sdtContent>
        <w:p w:rsidR="00AF30DD" w:rsidP="00CC4C93" w:rsidRDefault="00AF30DD" w14:paraId="1766601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f3b61a8-8859-4424-b583-92f4b62b92a6"/>
        <w:id w:val="18291802"/>
        <w:lock w:val="sdtLocked"/>
      </w:sdtPr>
      <w:sdtEndPr/>
      <w:sdtContent>
        <w:p w:rsidR="004375BF" w:rsidRDefault="002511B5" w14:paraId="17666015" w14:textId="70E5ECF4">
          <w:pPr>
            <w:pStyle w:val="Frslagstext"/>
          </w:pPr>
          <w:r>
            <w:t>Riksdagen tillkännager för regeringen som sin mening vad som anförs i motionen om att kontrollera föräldrarnas allmänna lämplighet.</w:t>
          </w:r>
        </w:p>
      </w:sdtContent>
    </w:sdt>
    <w:p w:rsidR="00AF30DD" w:rsidP="00AF30DD" w:rsidRDefault="000156D9" w14:paraId="17666016" w14:textId="77777777">
      <w:pPr>
        <w:pStyle w:val="Rubrik1"/>
      </w:pPr>
      <w:bookmarkStart w:name="MotionsStart" w:id="0"/>
      <w:bookmarkEnd w:id="0"/>
      <w:r>
        <w:t>Motivering</w:t>
      </w:r>
    </w:p>
    <w:p w:rsidRPr="007B02F6" w:rsidR="00AC3AA9" w:rsidP="00AC3AA9" w:rsidRDefault="00AC3AA9" w14:paraId="17666017" w14:textId="6C388C5A">
      <w:pPr>
        <w:pStyle w:val="Normaltindrag"/>
        <w:ind w:firstLine="0"/>
        <w:rPr>
          <w:szCs w:val="24"/>
          <w:shd w:val="clear" w:color="auto" w:fill="FFFFFF"/>
        </w:rPr>
      </w:pPr>
      <w:r w:rsidRPr="007B02F6">
        <w:rPr>
          <w:shd w:val="clear" w:color="auto" w:fill="FFFFFF"/>
        </w:rPr>
        <w:t xml:space="preserve">Få barn är så utsatta som de som skilts från sina biologiska föräldrar efter att </w:t>
      </w:r>
      <w:r w:rsidR="00D66EEC">
        <w:rPr>
          <w:shd w:val="clear" w:color="auto" w:fill="FFFFFF"/>
        </w:rPr>
        <w:t>ha bedömts fara</w:t>
      </w:r>
      <w:r w:rsidRPr="007B02F6">
        <w:rPr>
          <w:shd w:val="clear" w:color="auto" w:fill="FFFFFF"/>
        </w:rPr>
        <w:t xml:space="preserve"> illa i hemmiljön.</w:t>
      </w:r>
      <w:r w:rsidRPr="007B02F6">
        <w:rPr>
          <w:rStyle w:val="apple-converted-space"/>
          <w:shd w:val="clear" w:color="auto" w:fill="FFFFFF"/>
        </w:rPr>
        <w:t> Ett familjehem ska kännetecknas av att uppdraget är personligt och erbjuder det placerade barnet en familjetillhörighet. Idag krävs ingen speciell utbildning eller erfarenhet för att ko</w:t>
      </w:r>
      <w:r w:rsidR="00D66EEC">
        <w:rPr>
          <w:rStyle w:val="apple-converted-space"/>
          <w:shd w:val="clear" w:color="auto" w:fill="FFFFFF"/>
        </w:rPr>
        <w:t>mma i fråga som familjehem och s</w:t>
      </w:r>
      <w:r w:rsidRPr="007B02F6">
        <w:rPr>
          <w:rStyle w:val="apple-converted-space"/>
          <w:shd w:val="clear" w:color="auto" w:fill="FFFFFF"/>
        </w:rPr>
        <w:t xml:space="preserve">ocialtjänsten gör minst två hembesök per år för att träffa barnet och familjen. </w:t>
      </w:r>
      <w:r w:rsidRPr="007B02F6">
        <w:rPr>
          <w:szCs w:val="24"/>
          <w:shd w:val="clear" w:color="auto" w:fill="FFFFFF"/>
        </w:rPr>
        <w:t>Vanvårdsutredningen 2009 visade på brister som att barn varit ständigt hungriga, fått utstå kränkningar från fosterföräldrar, blivit utsatta för såväl fy</w:t>
      </w:r>
      <w:r w:rsidR="00D66EEC">
        <w:rPr>
          <w:szCs w:val="24"/>
          <w:shd w:val="clear" w:color="auto" w:fill="FFFFFF"/>
        </w:rPr>
        <w:t>sisk som psykisk misshandel,</w:t>
      </w:r>
      <w:r w:rsidRPr="007B02F6">
        <w:rPr>
          <w:szCs w:val="24"/>
          <w:shd w:val="clear" w:color="auto" w:fill="FFFFFF"/>
        </w:rPr>
        <w:t xml:space="preserve"> inte fått</w:t>
      </w:r>
      <w:r w:rsidR="00D66EEC">
        <w:rPr>
          <w:szCs w:val="24"/>
          <w:shd w:val="clear" w:color="auto" w:fill="FFFFFF"/>
        </w:rPr>
        <w:t xml:space="preserve"> en ordentlig skolgång eller</w:t>
      </w:r>
      <w:bookmarkStart w:name="_GoBack" w:id="1"/>
      <w:bookmarkEnd w:id="1"/>
      <w:r w:rsidRPr="007B02F6">
        <w:rPr>
          <w:szCs w:val="24"/>
          <w:shd w:val="clear" w:color="auto" w:fill="FFFFFF"/>
        </w:rPr>
        <w:t xml:space="preserve"> berövats kontakten med sin biologiska familj.</w:t>
      </w:r>
    </w:p>
    <w:p w:rsidRPr="007B02F6" w:rsidR="00AC3AA9" w:rsidP="00AC3AA9" w:rsidRDefault="00AC3AA9" w14:paraId="17666018" w14:textId="77777777">
      <w:pPr>
        <w:pStyle w:val="Normaltindrag"/>
        <w:ind w:firstLine="0"/>
        <w:rPr>
          <w:rStyle w:val="apple-converted-space"/>
          <w:szCs w:val="24"/>
          <w:shd w:val="clear" w:color="auto" w:fill="FFFFFF"/>
        </w:rPr>
      </w:pPr>
    </w:p>
    <w:p w:rsidR="00AC3AA9" w:rsidP="00AC3AA9" w:rsidRDefault="00AC3AA9" w14:paraId="17666019" w14:textId="77777777">
      <w:pPr>
        <w:pStyle w:val="Normaltindrag"/>
        <w:ind w:firstLine="0"/>
        <w:rPr>
          <w:color w:val="000000"/>
          <w:szCs w:val="24"/>
          <w:shd w:val="clear" w:color="auto" w:fill="FFFFFF"/>
        </w:rPr>
      </w:pPr>
      <w:r w:rsidRPr="007B02F6">
        <w:rPr>
          <w:color w:val="000000"/>
          <w:szCs w:val="24"/>
          <w:shd w:val="clear" w:color="auto" w:fill="FFFFFF"/>
        </w:rPr>
        <w:t>Med hänsyn till ovan bör riksdagen ge regeringen i uppdrag att se över möjligheten</w:t>
      </w:r>
      <w:r>
        <w:rPr>
          <w:color w:val="000000"/>
          <w:szCs w:val="24"/>
          <w:shd w:val="clear" w:color="auto" w:fill="FFFFFF"/>
        </w:rPr>
        <w:t xml:space="preserve"> att utbilda fosterföräldrarna och tillåta oanmälda besök samt kontrollera via belastningsregister. </w:t>
      </w:r>
    </w:p>
    <w:p w:rsidRPr="007B02F6" w:rsidR="00AC3AA9" w:rsidP="00AC3AA9" w:rsidRDefault="00AC3AA9" w14:paraId="1766601A" w14:textId="77777777">
      <w:pPr>
        <w:pStyle w:val="Normaltindrag"/>
        <w:ind w:firstLine="0"/>
        <w:rPr>
          <w:color w:val="000000"/>
          <w:szCs w:val="24"/>
          <w:shd w:val="clear" w:color="auto" w:fill="FFFFFF"/>
        </w:rPr>
      </w:pPr>
    </w:p>
    <w:p w:rsidR="00AF30DD" w:rsidP="00AF30DD" w:rsidRDefault="00AF30DD" w14:paraId="1766601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942BD207758494CA4523A809B0E0D0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A35AB" w:rsidRDefault="00CA35AB" w14:paraId="1766601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155BD" w:rsidRDefault="009155BD" w14:paraId="17666020" w14:textId="77777777"/>
    <w:sectPr w:rsidR="009155BD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6022" w14:textId="77777777" w:rsidR="00466FEF" w:rsidRDefault="00466FEF" w:rsidP="000C1CAD">
      <w:pPr>
        <w:spacing w:line="240" w:lineRule="auto"/>
      </w:pPr>
      <w:r>
        <w:separator/>
      </w:r>
    </w:p>
  </w:endnote>
  <w:endnote w:type="continuationSeparator" w:id="0">
    <w:p w14:paraId="17666023" w14:textId="77777777" w:rsidR="00466FEF" w:rsidRDefault="00466F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6026" w14:textId="77777777" w:rsidR="00DB0A16" w:rsidRDefault="00DB0A1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602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B0A1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602E" w14:textId="77777777" w:rsidR="00D965BC" w:rsidRDefault="00D965B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11:14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66020" w14:textId="77777777" w:rsidR="00466FEF" w:rsidRDefault="00466FEF" w:rsidP="000C1CAD">
      <w:pPr>
        <w:spacing w:line="240" w:lineRule="auto"/>
      </w:pPr>
      <w:r>
        <w:separator/>
      </w:r>
    </w:p>
  </w:footnote>
  <w:footnote w:type="continuationSeparator" w:id="0">
    <w:p w14:paraId="17666021" w14:textId="77777777" w:rsidR="00466FEF" w:rsidRDefault="00466F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A16" w:rsidRDefault="00DB0A16" w14:paraId="1766602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A16" w:rsidRDefault="00DB0A16" w14:paraId="1766602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766602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66EEC" w14:paraId="1766602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1890</w:t>
        </w:r>
      </w:sdtContent>
    </w:sdt>
  </w:p>
  <w:p w:rsidR="00467151" w:rsidP="00283E0F" w:rsidRDefault="00D66EEC" w14:paraId="1766602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C3AA9" w14:paraId="1766602C" w14:textId="77777777">
        <w:pPr>
          <w:pStyle w:val="FSHRub2"/>
        </w:pPr>
        <w:r>
          <w:t>Kontroll av fosterföräldrar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76660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55C86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51BEE69-C824-4303-81B2-10DBFC817163}"/>
  </w:docVars>
  <w:rsids>
    <w:rsidRoot w:val="00AC3AA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1B5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D2F61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375BF"/>
    <w:rsid w:val="00444FE1"/>
    <w:rsid w:val="0044506D"/>
    <w:rsid w:val="00453DF4"/>
    <w:rsid w:val="00454102"/>
    <w:rsid w:val="00460C75"/>
    <w:rsid w:val="004630C6"/>
    <w:rsid w:val="00463341"/>
    <w:rsid w:val="00466FEF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5BD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28ED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28B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2114"/>
    <w:rsid w:val="00AC31E2"/>
    <w:rsid w:val="00AC3AA9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5AB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1C59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6EEC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65BC"/>
    <w:rsid w:val="00DA451B"/>
    <w:rsid w:val="00DA5731"/>
    <w:rsid w:val="00DA5854"/>
    <w:rsid w:val="00DA6396"/>
    <w:rsid w:val="00DA7F72"/>
    <w:rsid w:val="00DB0A16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4494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666013"/>
  <w15:chartTrackingRefBased/>
  <w15:docId w15:val="{A331DEB2-1A9F-4835-9141-A0C4832C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iPriority="0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tindrag">
    <w:name w:val="Normal Indent"/>
    <w:aliases w:val="Normal_indrag,Normal Indrag"/>
    <w:basedOn w:val="Normal"/>
    <w:locked/>
    <w:rsid w:val="00AC3AA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ind w:firstLine="227"/>
    </w:pPr>
    <w:rPr>
      <w:rFonts w:ascii="Times New Roman" w:eastAsia="Times New Roman" w:hAnsi="Times New Roman" w:cs="Times New Roman"/>
      <w:kern w:val="0"/>
      <w:szCs w:val="20"/>
      <w:lang w:eastAsia="sv-SE"/>
      <w14:numSpacing w14:val="default"/>
    </w:rPr>
  </w:style>
  <w:style w:type="numbering" w:styleId="111111">
    <w:name w:val="Outline List 2"/>
    <w:basedOn w:val="Ingenlista"/>
    <w:semiHidden/>
    <w:locked/>
    <w:rsid w:val="00AC3AA9"/>
    <w:pPr>
      <w:numPr>
        <w:numId w:val="15"/>
      </w:numPr>
    </w:pPr>
  </w:style>
  <w:style w:type="character" w:customStyle="1" w:styleId="apple-converted-space">
    <w:name w:val="apple-converted-space"/>
    <w:rsid w:val="00AC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4A669A23244ABA0502DDFA6196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AAD73-BA2B-4191-B750-3D514023D77F}"/>
      </w:docPartPr>
      <w:docPartBody>
        <w:p w:rsidR="00BD47D5" w:rsidRDefault="00546C7E">
          <w:pPr>
            <w:pStyle w:val="3E94A669A23244ABA0502DDFA6196BB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942BD207758494CA4523A809B0E0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C71B3-81E6-455D-B3CA-549C10159567}"/>
      </w:docPartPr>
      <w:docPartBody>
        <w:p w:rsidR="00BD47D5" w:rsidRDefault="00546C7E">
          <w:pPr>
            <w:pStyle w:val="2942BD207758494CA4523A809B0E0D0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7E"/>
    <w:rsid w:val="00524E45"/>
    <w:rsid w:val="00546C7E"/>
    <w:rsid w:val="00B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E94A669A23244ABA0502DDFA6196BB0">
    <w:name w:val="3E94A669A23244ABA0502DDFA6196BB0"/>
  </w:style>
  <w:style w:type="paragraph" w:customStyle="1" w:styleId="4F31F6B00D8F4F61A25D51DF7C1D65BC">
    <w:name w:val="4F31F6B00D8F4F61A25D51DF7C1D65BC"/>
  </w:style>
  <w:style w:type="paragraph" w:customStyle="1" w:styleId="2942BD207758494CA4523A809B0E0D02">
    <w:name w:val="2942BD207758494CA4523A809B0E0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1914</RubrikLookup>
    <MotionGuid xmlns="00d11361-0b92-4bae-a181-288d6a55b763">e5339308-0629-4151-bbc8-dfe49f736c5f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87E6F-4338-4F0E-A66B-0B232F7241BD}"/>
</file>

<file path=customXml/itemProps2.xml><?xml version="1.0" encoding="utf-8"?>
<ds:datastoreItem xmlns:ds="http://schemas.openxmlformats.org/officeDocument/2006/customXml" ds:itemID="{E6A2BB83-437D-49C3-BAC2-EDA7BD69EA1B}"/>
</file>

<file path=customXml/itemProps3.xml><?xml version="1.0" encoding="utf-8"?>
<ds:datastoreItem xmlns:ds="http://schemas.openxmlformats.org/officeDocument/2006/customXml" ds:itemID="{BE7DCC13-6D6F-474A-9647-076BC206357C}"/>
</file>

<file path=customXml/itemProps4.xml><?xml version="1.0" encoding="utf-8"?>
<ds:datastoreItem xmlns:ds="http://schemas.openxmlformats.org/officeDocument/2006/customXml" ds:itemID="{0AD284B4-F9E2-42AD-A3C7-9236AC898B7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154</Words>
  <Characters>911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201415M1728 Kontroll av fosterföräldrar</vt:lpstr>
      <vt:lpstr/>
    </vt:vector>
  </TitlesOfParts>
  <Company>Riksdagen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201415M1728 Kontroll av fosterföräldrar</dc:title>
  <dc:subject/>
  <dc:creator>It-avdelningen</dc:creator>
  <cp:keywords/>
  <dc:description/>
  <cp:lastModifiedBy>Kerstin Carlqvist</cp:lastModifiedBy>
  <cp:revision>7</cp:revision>
  <cp:lastPrinted>2014-11-07T10:14:00Z</cp:lastPrinted>
  <dcterms:created xsi:type="dcterms:W3CDTF">2014-11-07T10:14:00Z</dcterms:created>
  <dcterms:modified xsi:type="dcterms:W3CDTF">2015-07-17T11:22:00Z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*N80083E1E0B93*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http://filur.riksdagen.se/drop/DropOffLibrary/N80083E1E0B93.docx</vt:lpwstr>
  </property>
</Properties>
</file>