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AFDD" w14:textId="1C3A82AF" w:rsidR="00985ACB" w:rsidRDefault="00985ACB" w:rsidP="00DA0661">
      <w:pPr>
        <w:pStyle w:val="Rubrik"/>
      </w:pPr>
      <w:bookmarkStart w:id="0" w:name="Start"/>
      <w:bookmarkEnd w:id="0"/>
      <w:r>
        <w:t xml:space="preserve">Svar på fråga </w:t>
      </w:r>
      <w:r w:rsidR="00F7340A" w:rsidRPr="00F7340A">
        <w:t xml:space="preserve">2019/20:1371 </w:t>
      </w:r>
      <w:r w:rsidR="00F7340A">
        <w:t xml:space="preserve">av Lotta Olsson (M) </w:t>
      </w:r>
      <w:r w:rsidR="00F7340A" w:rsidRPr="00F7340A">
        <w:t>Vattenfalls roll i bredbandsutbyggnaden</w:t>
      </w:r>
    </w:p>
    <w:p w14:paraId="69C4D7BD" w14:textId="56A42626" w:rsidR="00F7340A" w:rsidRDefault="00F7340A" w:rsidP="00F7340A">
      <w:pPr>
        <w:pStyle w:val="Brdtext"/>
      </w:pPr>
      <w:r>
        <w:t>Lotta Olsson</w:t>
      </w:r>
      <w:r w:rsidR="00985ACB">
        <w:t xml:space="preserve"> har frågat mig </w:t>
      </w:r>
      <w:r>
        <w:t xml:space="preserve">om jag avser att ge Vattenfall </w:t>
      </w:r>
      <w:r w:rsidR="00C45816">
        <w:t xml:space="preserve">AB </w:t>
      </w:r>
      <w:r>
        <w:t>ett tydligare uppdrag för att underlätta bredbandsutbyggnaden i Sverige</w:t>
      </w:r>
      <w:r w:rsidR="00A90510">
        <w:t>.</w:t>
      </w:r>
    </w:p>
    <w:p w14:paraId="14049DB3" w14:textId="0337FE2B" w:rsidR="00495913" w:rsidRDefault="00495913" w:rsidP="00F7340A">
      <w:pPr>
        <w:pStyle w:val="Brdtext"/>
      </w:pPr>
      <w:r w:rsidRPr="00495913">
        <w:t xml:space="preserve">Regeringens vision är ett helt uppkopplat Sverige eftersom det skapar förutsättningar för att bo och verka i hela landet. </w:t>
      </w:r>
      <w:r w:rsidR="00424CDF">
        <w:t>M</w:t>
      </w:r>
      <w:r w:rsidRPr="00495913">
        <w:t xml:space="preserve">ålet till 2025 är </w:t>
      </w:r>
      <w:r w:rsidRPr="00890538">
        <w:t>bl.a.</w:t>
      </w:r>
      <w:r w:rsidRPr="00495913">
        <w:t xml:space="preserve"> att 98 procent av hushåll och företag bör ha tillgång till bredband om minst 1 Gbit/s. Att regeringen prioriterar bredbandsutbyggnaden i såväl tätort som i landsbygd märks också i januariavtalet där utbyggnaden av den digitala infrastrukturen i hela landet ingår.</w:t>
      </w:r>
    </w:p>
    <w:p w14:paraId="48752941" w14:textId="2A8945CF" w:rsidR="009503F2" w:rsidRDefault="009503F2" w:rsidP="009503F2">
      <w:pPr>
        <w:pStyle w:val="Brdtext"/>
      </w:pPr>
      <w:r>
        <w:t xml:space="preserve">Regeringen har </w:t>
      </w:r>
      <w:r w:rsidR="00424CDF">
        <w:t xml:space="preserve">vidare </w:t>
      </w:r>
      <w:r>
        <w:t xml:space="preserve">vidtagit flera åtgärder för </w:t>
      </w:r>
      <w:r w:rsidR="00FA748C">
        <w:t xml:space="preserve">en </w:t>
      </w:r>
      <w:r>
        <w:t>bättre tillgång till snabbt bredband i hela landet</w:t>
      </w:r>
      <w:r w:rsidR="00FA748C">
        <w:t>. T</w:t>
      </w:r>
      <w:r w:rsidR="00EC663D">
        <w:t>ill exempel</w:t>
      </w:r>
      <w:r>
        <w:t xml:space="preserve"> ha</w:t>
      </w:r>
      <w:r w:rsidRPr="00890538">
        <w:t>r ca</w:t>
      </w:r>
      <w:r>
        <w:t xml:space="preserve"> 4,5 miljarder kronor </w:t>
      </w:r>
      <w:r w:rsidR="00424CDF">
        <w:t xml:space="preserve">avsatts </w:t>
      </w:r>
      <w:r>
        <w:t xml:space="preserve">för utbyggnad av bredband i områden där det inte är kommersiellt lönsamt att bygga ut. Därtill fattade regeringen den 30 april </w:t>
      </w:r>
      <w:r w:rsidR="00C45816">
        <w:t xml:space="preserve">2020 </w:t>
      </w:r>
      <w:r>
        <w:t>beslut som möjliggör att 650 miljoner kronor till ett nytt bredbandsstöd under perioden 2020–</w:t>
      </w:r>
      <w:bookmarkStart w:id="1" w:name="_GoBack"/>
      <w:bookmarkEnd w:id="1"/>
      <w:r>
        <w:t xml:space="preserve">2022 kan börja </w:t>
      </w:r>
      <w:r w:rsidR="00C45816">
        <w:t>betalas</w:t>
      </w:r>
      <w:r>
        <w:t xml:space="preserve"> ut. </w:t>
      </w:r>
    </w:p>
    <w:p w14:paraId="7DFFC491" w14:textId="166E7048" w:rsidR="00F7340A" w:rsidRPr="00C277C3" w:rsidRDefault="00F7340A" w:rsidP="00B94CD3">
      <w:pPr>
        <w:pStyle w:val="Brdtext"/>
      </w:pPr>
      <w:r w:rsidRPr="00622E0F">
        <w:t xml:space="preserve">Vattenfall </w:t>
      </w:r>
      <w:r>
        <w:t xml:space="preserve">AB </w:t>
      </w:r>
      <w:r w:rsidRPr="00622E0F">
        <w:t>har sedan 2010 riksdagens uppdrag att generera en marknads</w:t>
      </w:r>
      <w:r w:rsidRPr="00622E0F">
        <w:softHyphen/>
        <w:t>mässig avkastning genom att affärsmässigt bedriva energiverksamhet så att bolaget är ett av de bolag som leder utvecklingen mot en miljömässigt hållbar energiproduktion.</w:t>
      </w:r>
      <w:r w:rsidR="00424CDF">
        <w:t xml:space="preserve"> </w:t>
      </w:r>
      <w:r w:rsidRPr="00622E0F">
        <w:t>Jag har fullt förtroende för att Vattenfall</w:t>
      </w:r>
      <w:r>
        <w:t xml:space="preserve"> AB:s</w:t>
      </w:r>
      <w:r w:rsidRPr="00622E0F">
        <w:t xml:space="preserve"> styrelse och ledning ager</w:t>
      </w:r>
      <w:r>
        <w:t>ar</w:t>
      </w:r>
      <w:r w:rsidRPr="00622E0F">
        <w:t xml:space="preserve"> i linje med </w:t>
      </w:r>
      <w:r>
        <w:t>gällande bolagsordning.</w:t>
      </w:r>
      <w:r w:rsidRPr="00622E0F">
        <w:t xml:space="preserve"> </w:t>
      </w:r>
    </w:p>
    <w:p w14:paraId="4849B03D" w14:textId="50C70460" w:rsidR="00985ACB" w:rsidRPr="00F7340A" w:rsidRDefault="00985ACB" w:rsidP="00985ACB">
      <w:pPr>
        <w:pStyle w:val="Brdtext"/>
        <w:rPr>
          <w:lang w:val="de-DE"/>
        </w:rPr>
      </w:pPr>
      <w:r w:rsidRPr="00F7340A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BE0A0F8666C2451A9E9B34ACD2366B5C"/>
          </w:placeholder>
          <w:dataBinding w:prefixMappings="xmlns:ns0='http://lp/documentinfo/RK' " w:xpath="/ns0:DocumentInfo[1]/ns0:BaseInfo[1]/ns0:HeaderDate[1]" w:storeItemID="{DA0A13B6-3E6A-4C28-87CB-47593657EF9B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33400">
            <w:t>27 maj 2020</w:t>
          </w:r>
        </w:sdtContent>
      </w:sdt>
    </w:p>
    <w:p w14:paraId="21F999CC" w14:textId="77777777" w:rsidR="00B2738C" w:rsidRDefault="00B2738C" w:rsidP="00DB48AB">
      <w:pPr>
        <w:pStyle w:val="Brdtext"/>
        <w:rPr>
          <w:lang w:val="de-DE"/>
        </w:rPr>
      </w:pPr>
    </w:p>
    <w:p w14:paraId="540D8881" w14:textId="0475458B" w:rsidR="00985ACB" w:rsidRPr="00985ACB" w:rsidRDefault="00985ACB" w:rsidP="00DB48AB">
      <w:pPr>
        <w:pStyle w:val="Brdtext"/>
        <w:rPr>
          <w:lang w:val="de-DE"/>
        </w:rPr>
      </w:pPr>
      <w:r w:rsidRPr="00985ACB">
        <w:rPr>
          <w:lang w:val="de-DE"/>
        </w:rPr>
        <w:t>Ibrahim Baylan</w:t>
      </w:r>
    </w:p>
    <w:sectPr w:rsidR="00985ACB" w:rsidRPr="00985AC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2E270" w14:textId="77777777" w:rsidR="00B33400" w:rsidRDefault="00B33400" w:rsidP="00A87A54">
      <w:pPr>
        <w:spacing w:after="0" w:line="240" w:lineRule="auto"/>
      </w:pPr>
      <w:r>
        <w:separator/>
      </w:r>
    </w:p>
  </w:endnote>
  <w:endnote w:type="continuationSeparator" w:id="0">
    <w:p w14:paraId="00EBAEC3" w14:textId="77777777" w:rsidR="00B33400" w:rsidRDefault="00B33400" w:rsidP="00A87A54">
      <w:pPr>
        <w:spacing w:after="0" w:line="240" w:lineRule="auto"/>
      </w:pPr>
      <w:r>
        <w:continuationSeparator/>
      </w:r>
    </w:p>
  </w:endnote>
  <w:endnote w:type="continuationNotice" w:id="1">
    <w:p w14:paraId="153C62E1" w14:textId="77777777" w:rsidR="00B33400" w:rsidRDefault="00B334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8CE985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3EC31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1A618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8B796A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D1D278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1A30B7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3162A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D07687F" w14:textId="77777777" w:rsidTr="00C26068">
      <w:trPr>
        <w:trHeight w:val="227"/>
      </w:trPr>
      <w:tc>
        <w:tcPr>
          <w:tcW w:w="4074" w:type="dxa"/>
        </w:tcPr>
        <w:p w14:paraId="36FCC4A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11196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4083D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C6BA" w14:textId="77777777" w:rsidR="00B33400" w:rsidRDefault="00B33400" w:rsidP="00A87A54">
      <w:pPr>
        <w:spacing w:after="0" w:line="240" w:lineRule="auto"/>
      </w:pPr>
      <w:r>
        <w:separator/>
      </w:r>
    </w:p>
  </w:footnote>
  <w:footnote w:type="continuationSeparator" w:id="0">
    <w:p w14:paraId="059F6438" w14:textId="77777777" w:rsidR="00B33400" w:rsidRDefault="00B33400" w:rsidP="00A87A54">
      <w:pPr>
        <w:spacing w:after="0" w:line="240" w:lineRule="auto"/>
      </w:pPr>
      <w:r>
        <w:continuationSeparator/>
      </w:r>
    </w:p>
  </w:footnote>
  <w:footnote w:type="continuationNotice" w:id="1">
    <w:p w14:paraId="33628BFA" w14:textId="77777777" w:rsidR="00B33400" w:rsidRDefault="00B334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652C" w14:paraId="312FB95E" w14:textId="77777777" w:rsidTr="00C93EBA">
      <w:trPr>
        <w:trHeight w:val="227"/>
      </w:trPr>
      <w:tc>
        <w:tcPr>
          <w:tcW w:w="5534" w:type="dxa"/>
        </w:tcPr>
        <w:p w14:paraId="754FF799" w14:textId="77777777" w:rsidR="00B8652C" w:rsidRPr="007D73AB" w:rsidRDefault="00B8652C">
          <w:pPr>
            <w:pStyle w:val="Sidhuvud"/>
          </w:pPr>
        </w:p>
      </w:tc>
      <w:tc>
        <w:tcPr>
          <w:tcW w:w="3170" w:type="dxa"/>
          <w:vAlign w:val="bottom"/>
        </w:tcPr>
        <w:p w14:paraId="17DA971B" w14:textId="77777777" w:rsidR="00B8652C" w:rsidRPr="007D73AB" w:rsidRDefault="00B8652C" w:rsidP="00340DE0">
          <w:pPr>
            <w:pStyle w:val="Sidhuvud"/>
          </w:pPr>
        </w:p>
      </w:tc>
      <w:tc>
        <w:tcPr>
          <w:tcW w:w="1134" w:type="dxa"/>
        </w:tcPr>
        <w:p w14:paraId="37E3974A" w14:textId="77777777" w:rsidR="00B8652C" w:rsidRDefault="00B8652C" w:rsidP="005A703A">
          <w:pPr>
            <w:pStyle w:val="Sidhuvud"/>
          </w:pPr>
        </w:p>
      </w:tc>
    </w:tr>
    <w:tr w:rsidR="00B8652C" w14:paraId="275C5D5C" w14:textId="77777777" w:rsidTr="00C93EBA">
      <w:trPr>
        <w:trHeight w:val="1928"/>
      </w:trPr>
      <w:tc>
        <w:tcPr>
          <w:tcW w:w="5534" w:type="dxa"/>
        </w:tcPr>
        <w:p w14:paraId="0EE70991" w14:textId="77777777" w:rsidR="00B8652C" w:rsidRPr="00340DE0" w:rsidRDefault="00B865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79B7CA" wp14:editId="0B8CA1C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66BEEA" w14:textId="77777777" w:rsidR="00B8652C" w:rsidRPr="00710A6C" w:rsidRDefault="00B8652C" w:rsidP="00EE3C0F">
          <w:pPr>
            <w:pStyle w:val="Sidhuvud"/>
            <w:rPr>
              <w:b/>
            </w:rPr>
          </w:pPr>
        </w:p>
        <w:p w14:paraId="10B6FC8A" w14:textId="77777777" w:rsidR="00B8652C" w:rsidRDefault="00B8652C" w:rsidP="00EE3C0F">
          <w:pPr>
            <w:pStyle w:val="Sidhuvud"/>
          </w:pPr>
        </w:p>
        <w:p w14:paraId="5702F254" w14:textId="77777777" w:rsidR="00B8652C" w:rsidRDefault="00B8652C" w:rsidP="00EE3C0F">
          <w:pPr>
            <w:pStyle w:val="Sidhuvud"/>
          </w:pPr>
        </w:p>
        <w:p w14:paraId="27176333" w14:textId="77777777" w:rsidR="00B8652C" w:rsidRDefault="00B865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AB02C61B3644BB6B3CC6126296AB614"/>
            </w:placeholder>
            <w:dataBinding w:prefixMappings="xmlns:ns0='http://lp/documentinfo/RK' " w:xpath="/ns0:DocumentInfo[1]/ns0:BaseInfo[1]/ns0:Dnr[1]" w:storeItemID="{DA0A13B6-3E6A-4C28-87CB-47593657EF9B}"/>
            <w:text/>
          </w:sdtPr>
          <w:sdtEndPr/>
          <w:sdtContent>
            <w:p w14:paraId="47455778" w14:textId="3E992B19" w:rsidR="00B8652C" w:rsidRDefault="00B8652C" w:rsidP="00EE3C0F">
              <w:pPr>
                <w:pStyle w:val="Sidhuvud"/>
              </w:pPr>
              <w:r>
                <w:t>N2020/</w:t>
              </w:r>
              <w:r w:rsidR="005B1A22">
                <w:t>01425</w:t>
              </w:r>
              <w:r w:rsidR="00985ACB">
                <w:t>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2BB08BDF2B84E3BAEEF88B92ED0FE23"/>
            </w:placeholder>
            <w:showingPlcHdr/>
            <w:dataBinding w:prefixMappings="xmlns:ns0='http://lp/documentinfo/RK' " w:xpath="/ns0:DocumentInfo[1]/ns0:BaseInfo[1]/ns0:DocNumber[1]" w:storeItemID="{DA0A13B6-3E6A-4C28-87CB-47593657EF9B}"/>
            <w:text/>
          </w:sdtPr>
          <w:sdtEndPr/>
          <w:sdtContent>
            <w:p w14:paraId="4A397C6C" w14:textId="77777777" w:rsidR="00B8652C" w:rsidRDefault="00B865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670F4E" w14:textId="77777777" w:rsidR="00B8652C" w:rsidRDefault="00B8652C" w:rsidP="00EE3C0F">
          <w:pPr>
            <w:pStyle w:val="Sidhuvud"/>
          </w:pPr>
        </w:p>
      </w:tc>
      <w:tc>
        <w:tcPr>
          <w:tcW w:w="1134" w:type="dxa"/>
        </w:tcPr>
        <w:p w14:paraId="7EC2F587" w14:textId="77777777" w:rsidR="00B8652C" w:rsidRDefault="00B8652C" w:rsidP="0094502D">
          <w:pPr>
            <w:pStyle w:val="Sidhuvud"/>
          </w:pPr>
        </w:p>
        <w:p w14:paraId="18524637" w14:textId="77777777" w:rsidR="00B8652C" w:rsidRPr="0094502D" w:rsidRDefault="00B8652C" w:rsidP="00EC71A6">
          <w:pPr>
            <w:pStyle w:val="Sidhuvud"/>
          </w:pPr>
        </w:p>
      </w:tc>
    </w:tr>
    <w:tr w:rsidR="00B8652C" w14:paraId="4F50EEF1" w14:textId="77777777" w:rsidTr="00B2738C">
      <w:trPr>
        <w:trHeight w:val="1813"/>
      </w:trPr>
      <w:tc>
        <w:tcPr>
          <w:tcW w:w="5534" w:type="dxa"/>
          <w:tcMar>
            <w:right w:w="1134" w:type="dxa"/>
          </w:tcMar>
        </w:tcPr>
        <w:p w14:paraId="1D7660CD" w14:textId="55162E50" w:rsidR="00985ACB" w:rsidRPr="00985ACB" w:rsidRDefault="00985ACB" w:rsidP="00340DE0">
          <w:pPr>
            <w:pStyle w:val="Sidhuvud"/>
            <w:rPr>
              <w:b/>
            </w:rPr>
          </w:pPr>
          <w:r w:rsidRPr="00985ACB">
            <w:rPr>
              <w:b/>
            </w:rPr>
            <w:t>Näringsdepartementet</w:t>
          </w:r>
        </w:p>
        <w:p w14:paraId="432FBA34" w14:textId="77777777" w:rsidR="00A971F8" w:rsidRDefault="00985ACB" w:rsidP="00340DE0">
          <w:pPr>
            <w:pStyle w:val="Sidhuvud"/>
          </w:pPr>
          <w:r w:rsidRPr="00985ACB">
            <w:t>Näringsministern</w:t>
          </w:r>
        </w:p>
        <w:p w14:paraId="616C4BCC" w14:textId="02A3FC93" w:rsidR="00A971F8" w:rsidRPr="004B095A" w:rsidRDefault="00A971F8" w:rsidP="00A971F8"/>
      </w:tc>
      <w:sdt>
        <w:sdtPr>
          <w:alias w:val="Recipient"/>
          <w:tag w:val="ccRKShow_Recipient"/>
          <w:id w:val="-28344517"/>
          <w:placeholder>
            <w:docPart w:val="09A078100DA54FF3AAE1E94756489160"/>
          </w:placeholder>
          <w:dataBinding w:prefixMappings="xmlns:ns0='http://lp/documentinfo/RK' " w:xpath="/ns0:DocumentInfo[1]/ns0:BaseInfo[1]/ns0:Recipient[1]" w:storeItemID="{DA0A13B6-3E6A-4C28-87CB-47593657EF9B}"/>
          <w:text w:multiLine="1"/>
        </w:sdtPr>
        <w:sdtEndPr/>
        <w:sdtContent>
          <w:tc>
            <w:tcPr>
              <w:tcW w:w="3170" w:type="dxa"/>
            </w:tcPr>
            <w:p w14:paraId="12A4BB36" w14:textId="77777777" w:rsidR="00B8652C" w:rsidRDefault="00B865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AEC1E2" w14:textId="77777777" w:rsidR="00B8652C" w:rsidRDefault="00B8652C" w:rsidP="003E6020">
          <w:pPr>
            <w:pStyle w:val="Sidhuvud"/>
          </w:pPr>
        </w:p>
      </w:tc>
    </w:tr>
  </w:tbl>
  <w:p w14:paraId="6EEB665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2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A38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122F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E9A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914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B0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D7E70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EEE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4C4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1E9C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2E0B"/>
    <w:rsid w:val="004137EE"/>
    <w:rsid w:val="00413A4E"/>
    <w:rsid w:val="00415163"/>
    <w:rsid w:val="00415273"/>
    <w:rsid w:val="004157BE"/>
    <w:rsid w:val="0042068E"/>
    <w:rsid w:val="00422030"/>
    <w:rsid w:val="00422A7F"/>
    <w:rsid w:val="00424CD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913"/>
    <w:rsid w:val="0049768A"/>
    <w:rsid w:val="004A33C6"/>
    <w:rsid w:val="004A66B1"/>
    <w:rsid w:val="004A7DC4"/>
    <w:rsid w:val="004B095A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A22"/>
    <w:rsid w:val="005B537F"/>
    <w:rsid w:val="005C120D"/>
    <w:rsid w:val="005C15B3"/>
    <w:rsid w:val="005C6F80"/>
    <w:rsid w:val="005D07C2"/>
    <w:rsid w:val="005E162B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27F47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2C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A3A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64B9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5D1"/>
    <w:rsid w:val="00887F86"/>
    <w:rsid w:val="00890538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FD6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04C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3F2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5ACB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AC2"/>
    <w:rsid w:val="00A8483F"/>
    <w:rsid w:val="00A870B0"/>
    <w:rsid w:val="00A8728A"/>
    <w:rsid w:val="00A87A54"/>
    <w:rsid w:val="00A90510"/>
    <w:rsid w:val="00A971F8"/>
    <w:rsid w:val="00AA105C"/>
    <w:rsid w:val="00AA1809"/>
    <w:rsid w:val="00AA1FFE"/>
    <w:rsid w:val="00AA3F2E"/>
    <w:rsid w:val="00AA64D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DAF"/>
    <w:rsid w:val="00B2606D"/>
    <w:rsid w:val="00B263C0"/>
    <w:rsid w:val="00B2738C"/>
    <w:rsid w:val="00B316CA"/>
    <w:rsid w:val="00B31BFB"/>
    <w:rsid w:val="00B33400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CEE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52C"/>
    <w:rsid w:val="00B8746A"/>
    <w:rsid w:val="00B927C9"/>
    <w:rsid w:val="00B94CD3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277C3"/>
    <w:rsid w:val="00C3050C"/>
    <w:rsid w:val="00C31F15"/>
    <w:rsid w:val="00C32067"/>
    <w:rsid w:val="00C36E3A"/>
    <w:rsid w:val="00C37A77"/>
    <w:rsid w:val="00C41141"/>
    <w:rsid w:val="00C449AD"/>
    <w:rsid w:val="00C44E30"/>
    <w:rsid w:val="00C45816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33E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3EE"/>
    <w:rsid w:val="00E6641E"/>
    <w:rsid w:val="00E66F18"/>
    <w:rsid w:val="00E70856"/>
    <w:rsid w:val="00E727DE"/>
    <w:rsid w:val="00E74A30"/>
    <w:rsid w:val="00E77778"/>
    <w:rsid w:val="00E77B7E"/>
    <w:rsid w:val="00E77BA8"/>
    <w:rsid w:val="00E81751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0263"/>
    <w:rsid w:val="00EB763D"/>
    <w:rsid w:val="00EB7FE4"/>
    <w:rsid w:val="00EC0A92"/>
    <w:rsid w:val="00EC1DA0"/>
    <w:rsid w:val="00EC329B"/>
    <w:rsid w:val="00EC5EB9"/>
    <w:rsid w:val="00EC6006"/>
    <w:rsid w:val="00EC663D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40A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48C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27A152"/>
  <w15:docId w15:val="{E0335A25-7522-47F6-B84B-C3751DF9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B02C61B3644BB6B3CC6126296AB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CFB7C-0B76-4EA1-9EF0-AEF393848186}"/>
      </w:docPartPr>
      <w:docPartBody>
        <w:p w:rsidR="00EB748C" w:rsidRDefault="00A91527" w:rsidP="00A91527">
          <w:pPr>
            <w:pStyle w:val="EAB02C61B3644BB6B3CC6126296AB6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BB08BDF2B84E3BAEEF88B92ED0F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D2886-7FDD-453A-8117-B09ACB02C9CF}"/>
      </w:docPartPr>
      <w:docPartBody>
        <w:p w:rsidR="00EB748C" w:rsidRDefault="00A91527" w:rsidP="00A91527">
          <w:pPr>
            <w:pStyle w:val="A2BB08BDF2B84E3BAEEF88B92ED0FE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A078100DA54FF3AAE1E94756489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34BF9-8AFB-497E-B2C3-BE7661E2EF5E}"/>
      </w:docPartPr>
      <w:docPartBody>
        <w:p w:rsidR="00EB748C" w:rsidRDefault="00A91527" w:rsidP="00A91527">
          <w:pPr>
            <w:pStyle w:val="09A078100DA54FF3AAE1E947564891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0A0F8666C2451A9E9B34ACD2366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05A64-7528-442E-8C99-06EBBA55D647}"/>
      </w:docPartPr>
      <w:docPartBody>
        <w:p w:rsidR="00EB748C" w:rsidRDefault="00A91527" w:rsidP="00A91527">
          <w:pPr>
            <w:pStyle w:val="BE0A0F8666C2451A9E9B34ACD2366B5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27"/>
    <w:rsid w:val="009B3B3C"/>
    <w:rsid w:val="009C1CBE"/>
    <w:rsid w:val="00A91527"/>
    <w:rsid w:val="00CE7624"/>
    <w:rsid w:val="00DE6000"/>
    <w:rsid w:val="00E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A05B1FCD434F5597F51E152D4F48CE">
    <w:name w:val="61A05B1FCD434F5597F51E152D4F48CE"/>
    <w:rsid w:val="00A91527"/>
  </w:style>
  <w:style w:type="character" w:styleId="Platshllartext">
    <w:name w:val="Placeholder Text"/>
    <w:basedOn w:val="Standardstycketeckensnitt"/>
    <w:uiPriority w:val="99"/>
    <w:semiHidden/>
    <w:rsid w:val="00A91527"/>
    <w:rPr>
      <w:noProof w:val="0"/>
      <w:color w:val="808080"/>
    </w:rPr>
  </w:style>
  <w:style w:type="paragraph" w:customStyle="1" w:styleId="5F53D2870038491BAD20FCC142E7C0C1">
    <w:name w:val="5F53D2870038491BAD20FCC142E7C0C1"/>
    <w:rsid w:val="00A91527"/>
  </w:style>
  <w:style w:type="paragraph" w:customStyle="1" w:styleId="ACAB54934BCD40F1B448865F8C010E5E">
    <w:name w:val="ACAB54934BCD40F1B448865F8C010E5E"/>
    <w:rsid w:val="00A91527"/>
  </w:style>
  <w:style w:type="paragraph" w:customStyle="1" w:styleId="EA4F69717E5A4E6B9413AD1DAE10594B">
    <w:name w:val="EA4F69717E5A4E6B9413AD1DAE10594B"/>
    <w:rsid w:val="00A91527"/>
  </w:style>
  <w:style w:type="paragraph" w:customStyle="1" w:styleId="EAB02C61B3644BB6B3CC6126296AB614">
    <w:name w:val="EAB02C61B3644BB6B3CC6126296AB614"/>
    <w:rsid w:val="00A91527"/>
  </w:style>
  <w:style w:type="paragraph" w:customStyle="1" w:styleId="A2BB08BDF2B84E3BAEEF88B92ED0FE23">
    <w:name w:val="A2BB08BDF2B84E3BAEEF88B92ED0FE23"/>
    <w:rsid w:val="00A91527"/>
  </w:style>
  <w:style w:type="paragraph" w:customStyle="1" w:styleId="535AA807D22A45A9903EE9A67D39C3EB">
    <w:name w:val="535AA807D22A45A9903EE9A67D39C3EB"/>
    <w:rsid w:val="00A91527"/>
  </w:style>
  <w:style w:type="paragraph" w:customStyle="1" w:styleId="73B32CC4CC9444A6ADF600DFBE2B0264">
    <w:name w:val="73B32CC4CC9444A6ADF600DFBE2B0264"/>
    <w:rsid w:val="00A91527"/>
  </w:style>
  <w:style w:type="paragraph" w:customStyle="1" w:styleId="5964E68338A64F0A8E944A1845FBBC7A">
    <w:name w:val="5964E68338A64F0A8E944A1845FBBC7A"/>
    <w:rsid w:val="00A91527"/>
  </w:style>
  <w:style w:type="paragraph" w:customStyle="1" w:styleId="337CB90CAB82433BA2856CB705CC1209">
    <w:name w:val="337CB90CAB82433BA2856CB705CC1209"/>
    <w:rsid w:val="00A91527"/>
  </w:style>
  <w:style w:type="paragraph" w:customStyle="1" w:styleId="09A078100DA54FF3AAE1E94756489160">
    <w:name w:val="09A078100DA54FF3AAE1E94756489160"/>
    <w:rsid w:val="00A91527"/>
  </w:style>
  <w:style w:type="paragraph" w:customStyle="1" w:styleId="1D219D6F534142BE97A1992DB80A9345">
    <w:name w:val="1D219D6F534142BE97A1992DB80A9345"/>
    <w:rsid w:val="00A91527"/>
  </w:style>
  <w:style w:type="paragraph" w:customStyle="1" w:styleId="508E99E9B9F14A90AEC3627C9B308FED">
    <w:name w:val="508E99E9B9F14A90AEC3627C9B308FED"/>
    <w:rsid w:val="00A91527"/>
  </w:style>
  <w:style w:type="paragraph" w:customStyle="1" w:styleId="79F337570B58488FB9C9BE660CC81A19">
    <w:name w:val="79F337570B58488FB9C9BE660CC81A19"/>
    <w:rsid w:val="00A91527"/>
  </w:style>
  <w:style w:type="paragraph" w:customStyle="1" w:styleId="A1D2084C056940668A7576FD2A4D121E">
    <w:name w:val="A1D2084C056940668A7576FD2A4D121E"/>
    <w:rsid w:val="00A91527"/>
  </w:style>
  <w:style w:type="paragraph" w:customStyle="1" w:styleId="92FEB9B7B93649BE85DE42D79C697D68">
    <w:name w:val="92FEB9B7B93649BE85DE42D79C697D68"/>
    <w:rsid w:val="00A91527"/>
  </w:style>
  <w:style w:type="paragraph" w:customStyle="1" w:styleId="BE0A0F8666C2451A9E9B34ACD2366B5C">
    <w:name w:val="BE0A0F8666C2451A9E9B34ACD2366B5C"/>
    <w:rsid w:val="00A91527"/>
  </w:style>
  <w:style w:type="paragraph" w:customStyle="1" w:styleId="DD5EDADCC4AC4A9EB91A9D4429398609">
    <w:name w:val="DD5EDADCC4AC4A9EB91A9D4429398609"/>
    <w:rsid w:val="00A91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2020-05-27T00:00:00</HeaderDate>
    <Office/>
    <Dnr>N2020/01425/BSÄ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ce9ff98f-87c0-447c-94d0-d0f475733011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2020-05-27T00:00:00</HeaderDate>
    <Office/>
    <Dnr>N2020/01425/BSÄ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E5C6A0D249A1C47BB9BC96503EE85CD" ma:contentTypeVersion="22" ma:contentTypeDescription="Skapa nytt dokument med möjlighet att välja RK-mall" ma:contentTypeScope="" ma:versionID="1bad84fa85b2ab0fc6bd11120912465f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f9dd3602-e05d-49ea-aac2-bc5d23a2fafc" targetNamespace="http://schemas.microsoft.com/office/2006/metadata/properties" ma:root="true" ma:fieldsID="9f0822a52b9348565ad3a10a6426f4c5" ns2:_="" ns3:_="" ns4:_="" ns5:_="">
    <xsd:import namespace="4e9c2f0c-7bf8-49af-8356-cbf363fc78a7"/>
    <xsd:import namespace="cc625d36-bb37-4650-91b9-0c96159295ba"/>
    <xsd:import namespace="18f3d968-6251-40b0-9f11-012b293496c2"/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44ac8bd7-3937-409a-82d9-15c6824410b7}" ma:internalName="TaxCatchAllLabel" ma:readOnly="true" ma:showField="CatchAllDataLabel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4ac8bd7-3937-409a-82d9-15c6824410b7}" ma:internalName="TaxCatchAll" ma:showField="CatchAllData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4370-8B1A-4894-A9E1-98302657ED71}"/>
</file>

<file path=customXml/itemProps2.xml><?xml version="1.0" encoding="utf-8"?>
<ds:datastoreItem xmlns:ds="http://schemas.openxmlformats.org/officeDocument/2006/customXml" ds:itemID="{DA0A13B6-3E6A-4C28-87CB-47593657EF9B}"/>
</file>

<file path=customXml/itemProps3.xml><?xml version="1.0" encoding="utf-8"?>
<ds:datastoreItem xmlns:ds="http://schemas.openxmlformats.org/officeDocument/2006/customXml" ds:itemID="{9A20FEF5-AB60-4F49-8B04-548B27C568AC}"/>
</file>

<file path=customXml/itemProps4.xml><?xml version="1.0" encoding="utf-8"?>
<ds:datastoreItem xmlns:ds="http://schemas.openxmlformats.org/officeDocument/2006/customXml" ds:itemID="{DA0A13B6-3E6A-4C28-87CB-47593657EF9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375CDC1-3303-403D-9528-EDED30F748CF}"/>
</file>

<file path=customXml/itemProps6.xml><?xml version="1.0" encoding="utf-8"?>
<ds:datastoreItem xmlns:ds="http://schemas.openxmlformats.org/officeDocument/2006/customXml" ds:itemID="{FFF8A0EB-C687-4D5C-B27D-780AC4E8EA8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FF8A0EB-C687-4D5C-B27D-780AC4E8EA8D}"/>
</file>

<file path=customXml/itemProps8.xml><?xml version="1.0" encoding="utf-8"?>
<ds:datastoreItem xmlns:ds="http://schemas.openxmlformats.org/officeDocument/2006/customXml" ds:itemID="{3914983D-730B-44FD-85FE-81F8EB9C502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1371 Vattenfalls roll i bredbandsutbyggnaden.docx</dc:title>
  <dc:subject/>
  <dc:creator>Maurice Forslund</dc:creator>
  <cp:keywords/>
  <dc:description/>
  <cp:lastModifiedBy>Jeanette Krusell</cp:lastModifiedBy>
  <cp:revision>3</cp:revision>
  <cp:lastPrinted>2020-05-25T08:30:00Z</cp:lastPrinted>
  <dcterms:created xsi:type="dcterms:W3CDTF">2020-05-25T08:28:00Z</dcterms:created>
  <dcterms:modified xsi:type="dcterms:W3CDTF">2020-05-25T08:32:00Z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