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737571" w:rsidP="00DA0661">
      <w:pPr>
        <w:pStyle w:val="Title"/>
      </w:pPr>
      <w:bookmarkStart w:id="0" w:name="Start"/>
      <w:bookmarkEnd w:id="0"/>
      <w:r>
        <w:t xml:space="preserve">Svar på fråga 2022/23:410 av </w:t>
      </w:r>
      <w:sdt>
        <w:sdtPr>
          <w:alias w:val="Frågeställare"/>
          <w:tag w:val="delete"/>
          <w:id w:val="-211816850"/>
          <w:placeholder>
            <w:docPart w:val="10A23029A0B74DF589355E5AEDFCCC52"/>
          </w:placeholder>
          <w:dataBinding w:xpath="/ns0:DocumentInfo[1]/ns0:BaseInfo[1]/ns0:Extra3[1]" w:storeItemID="{6993DE20-42CD-43A6-82B0-1BDDBC093D0E}" w:prefixMappings="xmlns:ns0='http://lp/documentinfo/RK' "/>
          <w:text/>
        </w:sdtPr>
        <w:sdtContent>
          <w:r w:rsidRPr="00737571">
            <w:t xml:space="preserve">Markus </w:t>
          </w:r>
          <w:r w:rsidRPr="00737571">
            <w:t>Wiechel</w:t>
          </w:r>
        </w:sdtContent>
      </w:sdt>
      <w:r>
        <w:t xml:space="preserve"> (</w:t>
      </w:r>
      <w:sdt>
        <w:sdtPr>
          <w:alias w:val="Parti"/>
          <w:tag w:val="Parti_delete"/>
          <w:id w:val="1620417071"/>
          <w:placeholder>
            <w:docPart w:val="C00F72F6FEE242D192463143514DEEEF"/>
          </w:placeholder>
          <w:comboBox w:lastValue="SD">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SD</w:t>
          </w:r>
        </w:sdtContent>
      </w:sdt>
      <w:r>
        <w:t>)</w:t>
      </w:r>
      <w:r>
        <w:br/>
      </w:r>
      <w:r w:rsidRPr="00737571">
        <w:t>Svenskt stöd till folkambassader</w:t>
      </w:r>
    </w:p>
    <w:p w:rsidR="00737571" w:rsidRPr="00737571" w:rsidP="00737571">
      <w:pPr>
        <w:pStyle w:val="BodyText"/>
      </w:pPr>
      <w:sdt>
        <w:sdtPr>
          <w:alias w:val="Frågeställare"/>
          <w:tag w:val="delete"/>
          <w:id w:val="-1635256365"/>
          <w:placeholder>
            <w:docPart w:val="923AC7053EC34457A1EC9880092DF623"/>
          </w:placeholder>
          <w:dataBinding w:xpath="/ns0:DocumentInfo[1]/ns0:BaseInfo[1]/ns0:Extra3[1]" w:storeItemID="{6993DE20-42CD-43A6-82B0-1BDDBC093D0E}" w:prefixMappings="xmlns:ns0='http://lp/documentinfo/RK' "/>
          <w:text/>
        </w:sdtPr>
        <w:sdtContent>
          <w:r>
            <w:t xml:space="preserve">Markus </w:t>
          </w:r>
          <w:r>
            <w:t>Wiechel</w:t>
          </w:r>
        </w:sdtContent>
      </w:sdt>
      <w:r>
        <w:t xml:space="preserve"> har frågat mig </w:t>
      </w:r>
      <w:r w:rsidRPr="00737571">
        <w:t>om jag avser verka för åtgärder i syfte att, likt exempelvis Storbritannien och Portugal, underlätta för folkambassader från länder som Belarus och Venezuela att verka som legitima representanter samt om jag avser utöka arbetet för att understödja folkambassader verksamma i Sverige.</w:t>
      </w:r>
    </w:p>
    <w:p w:rsidR="00737571" w:rsidRPr="00737571" w:rsidP="00737571">
      <w:pPr>
        <w:pStyle w:val="BodyText"/>
      </w:pPr>
      <w:r w:rsidRPr="00737571">
        <w:t xml:space="preserve">Sverige erkänner inte regeringar utan tillämpar folkrättens principer för erkännande av stater. Som Markus </w:t>
      </w:r>
      <w:r w:rsidRPr="00737571">
        <w:t>Wiechel</w:t>
      </w:r>
      <w:r w:rsidRPr="00737571">
        <w:t xml:space="preserve"> nämner i sin fråga, sker upprättandet av diplomatiska relationer mellan stater enligt Wienkonventionen om diplomatiska förbindelser (SÖ 1967:1) genom ömsesidigt samtycke. Det är den sändande staten som utser sina diplomater och Wienkonventionen är inte tillämplig på andra personer än de som den sändande staten har utsett och anmält till den mottagande staten. </w:t>
      </w:r>
    </w:p>
    <w:p w:rsidR="00737571" w:rsidP="00737571">
      <w:pPr>
        <w:pStyle w:val="BodyText"/>
      </w:pPr>
      <w:r w:rsidRPr="00737571">
        <w:t>Det finns starka skäl att välja andra verktyg än de diplomatiska förbindelserna för att markera avståndstagande till ett lands politiska ledning. Detsamma gäller i fråga om att markera stöd till ett lands demokratiska opposition. Förbindelser verkar åt båda håll och Sveriges ambassaders möjligheter att upprätthålla kontakter med andra aktörer än regeringsföreträdare i mottagande stater, såsom exempelvis civilsamhälle, politisk opposition och näringslivet är värda att värna. Däremot kan såväl Sveriges ambassader, om de har fortsatt möjlighet att verka, som Utrikesdepartementet i Stockholm föra en dialog även med andra personer än diplomater som anmälts av andra stater genom deras beskickningar.</w:t>
      </w:r>
    </w:p>
    <w:p w:rsidR="00737571" w:rsidP="00394434">
      <w:pPr>
        <w:pStyle w:val="BodyText"/>
        <w:tabs>
          <w:tab w:val="clear" w:pos="3600"/>
          <w:tab w:val="left" w:pos="4270"/>
          <w:tab w:val="clear" w:pos="5387"/>
        </w:tabs>
      </w:pPr>
      <w:r>
        <w:t xml:space="preserve">Stockholm den </w:t>
      </w:r>
      <w:sdt>
        <w:sdtPr>
          <w:id w:val="-1225218591"/>
          <w:placeholder>
            <w:docPart w:val="A552FFEE9338498F9F049F69298889CD"/>
          </w:placeholder>
          <w:dataBinding w:xpath="/ns0:DocumentInfo[1]/ns0:BaseInfo[1]/ns0:HeaderDate[1]" w:storeItemID="{6993DE20-42CD-43A6-82B0-1BDDBC093D0E}" w:prefixMappings="xmlns:ns0='http://lp/documentinfo/RK' "/>
          <w:date w:fullDate="2023-03-08T00:00:00Z">
            <w:dateFormat w:val="d MMMM yyyy"/>
            <w:lid w:val="sv-SE"/>
            <w:storeMappedDataAs w:val="dateTime"/>
            <w:calendar w:val="gregorian"/>
          </w:date>
        </w:sdtPr>
        <w:sdtContent>
          <w:r>
            <w:t>8 mars 2023</w:t>
          </w:r>
        </w:sdtContent>
      </w:sdt>
      <w:r w:rsidR="00394434">
        <w:tab/>
      </w:r>
    </w:p>
    <w:p w:rsidR="00394434" w:rsidP="00394434">
      <w:pPr>
        <w:pStyle w:val="BodyText"/>
        <w:tabs>
          <w:tab w:val="clear" w:pos="3600"/>
          <w:tab w:val="left" w:pos="4270"/>
          <w:tab w:val="clear" w:pos="5387"/>
        </w:tabs>
      </w:pPr>
    </w:p>
    <w:p w:rsidR="00737571" w:rsidRPr="00DB48AB" w:rsidP="00394434">
      <w:pPr>
        <w:pStyle w:val="BodyText"/>
        <w:tabs>
          <w:tab w:val="clear" w:pos="3600"/>
          <w:tab w:val="center" w:pos="3727"/>
          <w:tab w:val="clear" w:pos="5387"/>
        </w:tabs>
      </w:pPr>
      <w:sdt>
        <w:sdtPr>
          <w:alias w:val="Klicka på listpilen"/>
          <w:tag w:val="run-loadAllMinistersFromDep_delete"/>
          <w:id w:val="-122627287"/>
          <w:placeholder>
            <w:docPart w:val="76D6E8B118474947A10DA8F3599EFB54"/>
          </w:placeholder>
          <w:dataBinding w:xpath="/ns0:DocumentInfo[1]/ns0:BaseInfo[1]/ns0:TopSender[1]" w:storeItemID="{6993DE20-42CD-43A6-82B0-1BDDBC093D0E}" w:prefixMappings="xmlns:ns0='http://lp/documentinfo/RK' "/>
          <w:comboBox w:lastValue="Utrikesministern">
            <w:listItem w:value="Utrikesministern" w:displayText="Tobias Billström"/>
            <w:listItem w:value="Bistånds- och utrikeshandelsministern" w:displayText="Johan Forssell"/>
          </w:comboBox>
        </w:sdtPr>
        <w:sdtContent>
          <w:r>
            <w:rPr>
              <w:rStyle w:val="DefaultParagraphFont"/>
            </w:rPr>
            <w:t>Tobias Billström</w:t>
          </w:r>
        </w:sdtContent>
      </w:sdt>
      <w:r>
        <w:tab/>
      </w:r>
      <w:r>
        <w:tab/>
      </w:r>
    </w:p>
    <w:sectPr w:rsidSect="00394434">
      <w:footerReference w:type="default" r:id="rId9"/>
      <w:headerReference w:type="first" r:id="rId10"/>
      <w:footerReference w:type="first" r:id="rId11"/>
      <w:pgSz w:w="11906" w:h="16838" w:code="9"/>
      <w:pgMar w:top="2041" w:right="1985" w:bottom="55"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676"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443"/>
      <w:gridCol w:w="3118"/>
      <w:gridCol w:w="1115"/>
    </w:tblGrid>
    <w:tr w:rsidTr="00394434">
      <w:tblPrEx>
        <w:tblW w:w="9676"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186"/>
      </w:trPr>
      <w:tc>
        <w:tcPr>
          <w:tcW w:w="5443" w:type="dxa"/>
        </w:tcPr>
        <w:p w:rsidR="00737571" w:rsidRPr="007D73AB">
          <w:pPr>
            <w:pStyle w:val="Header"/>
          </w:pPr>
        </w:p>
      </w:tc>
      <w:tc>
        <w:tcPr>
          <w:tcW w:w="3118" w:type="dxa"/>
          <w:vAlign w:val="bottom"/>
        </w:tcPr>
        <w:p w:rsidR="00737571" w:rsidRPr="007D73AB" w:rsidP="00340DE0">
          <w:pPr>
            <w:pStyle w:val="Header"/>
          </w:pPr>
        </w:p>
      </w:tc>
      <w:tc>
        <w:tcPr>
          <w:tcW w:w="1115" w:type="dxa"/>
        </w:tcPr>
        <w:p w:rsidR="00737571" w:rsidP="005A703A">
          <w:pPr>
            <w:pStyle w:val="Header"/>
          </w:pPr>
        </w:p>
      </w:tc>
    </w:tr>
    <w:tr w:rsidTr="00394434">
      <w:tblPrEx>
        <w:tblW w:w="9676" w:type="dxa"/>
        <w:tblInd w:w="-1474" w:type="dxa"/>
        <w:tblLayout w:type="fixed"/>
        <w:tblCellMar>
          <w:left w:w="0" w:type="dxa"/>
          <w:right w:w="0" w:type="dxa"/>
        </w:tblCellMar>
        <w:tblLook w:val="0600"/>
      </w:tblPrEx>
      <w:trPr>
        <w:trHeight w:val="1587"/>
      </w:trPr>
      <w:tc>
        <w:tcPr>
          <w:tcW w:w="5443" w:type="dxa"/>
        </w:tcPr>
        <w:p w:rsidR="00737571" w:rsidRPr="00340DE0" w:rsidP="00340DE0">
          <w:pPr>
            <w:pStyle w:val="Header"/>
          </w:pPr>
          <w:r>
            <w:rPr>
              <w:noProof/>
            </w:rPr>
            <w:drawing>
              <wp:inline distT="0" distB="0" distL="0" distR="0">
                <wp:extent cx="1748028" cy="505968"/>
                <wp:effectExtent l="0" t="0" r="5080" b="8890"/>
                <wp:docPr id="16" name="Bildobjekt 16"/>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18" w:type="dxa"/>
        </w:tcPr>
        <w:p w:rsidR="00737571" w:rsidRPr="00710A6C" w:rsidP="00EE3C0F">
          <w:pPr>
            <w:pStyle w:val="Header"/>
            <w:rPr>
              <w:b/>
            </w:rPr>
          </w:pPr>
        </w:p>
        <w:p w:rsidR="00737571" w:rsidP="00EE3C0F">
          <w:pPr>
            <w:pStyle w:val="Header"/>
          </w:pPr>
        </w:p>
        <w:p w:rsidR="00737571" w:rsidP="00EE3C0F">
          <w:pPr>
            <w:pStyle w:val="Header"/>
          </w:pPr>
        </w:p>
        <w:p w:rsidR="00737571" w:rsidP="00EE3C0F">
          <w:pPr>
            <w:pStyle w:val="Header"/>
          </w:pPr>
        </w:p>
        <w:sdt>
          <w:sdtPr>
            <w:alias w:val="Dnr"/>
            <w:tag w:val="ccRKShow_Dnr"/>
            <w:id w:val="-829283628"/>
            <w:placeholder>
              <w:docPart w:val="631CD94594E449C0A11D52FD73A406C9"/>
            </w:placeholder>
            <w:dataBinding w:xpath="/ns0:DocumentInfo[1]/ns0:BaseInfo[1]/ns0:Dnr[1]" w:storeItemID="{6993DE20-42CD-43A6-82B0-1BDDBC093D0E}" w:prefixMappings="xmlns:ns0='http://lp/documentinfo/RK' "/>
            <w:text/>
          </w:sdtPr>
          <w:sdtContent>
            <w:p w:rsidR="00737571" w:rsidP="00EE3C0F">
              <w:pPr>
                <w:pStyle w:val="Header"/>
              </w:pPr>
              <w:r>
                <w:t xml:space="preserve">UD2023/03374 </w:t>
              </w:r>
            </w:p>
          </w:sdtContent>
        </w:sdt>
        <w:sdt>
          <w:sdtPr>
            <w:alias w:val="DocNumber"/>
            <w:tag w:val="DocNumber"/>
            <w:id w:val="1726028884"/>
            <w:placeholder>
              <w:docPart w:val="E22FCA57FA3147AE9BBA4E238509EE6F"/>
            </w:placeholder>
            <w:showingPlcHdr/>
            <w:dataBinding w:xpath="/ns0:DocumentInfo[1]/ns0:BaseInfo[1]/ns0:DocNumber[1]" w:storeItemID="{6993DE20-42CD-43A6-82B0-1BDDBC093D0E}" w:prefixMappings="xmlns:ns0='http://lp/documentinfo/RK' "/>
            <w:text/>
          </w:sdtPr>
          <w:sdtContent>
            <w:p w:rsidR="00737571" w:rsidP="00EE3C0F">
              <w:pPr>
                <w:pStyle w:val="Header"/>
              </w:pPr>
              <w:r>
                <w:rPr>
                  <w:rStyle w:val="PlaceholderText"/>
                </w:rPr>
                <w:t xml:space="preserve"> </w:t>
              </w:r>
            </w:p>
          </w:sdtContent>
        </w:sdt>
        <w:p w:rsidR="00737571" w:rsidP="00EE3C0F">
          <w:pPr>
            <w:pStyle w:val="Header"/>
          </w:pPr>
        </w:p>
      </w:tc>
      <w:tc>
        <w:tcPr>
          <w:tcW w:w="1115" w:type="dxa"/>
        </w:tcPr>
        <w:p w:rsidR="00737571" w:rsidP="0094502D">
          <w:pPr>
            <w:pStyle w:val="Header"/>
          </w:pPr>
        </w:p>
        <w:p w:rsidR="00737571" w:rsidRPr="0094502D" w:rsidP="00EC71A6">
          <w:pPr>
            <w:pStyle w:val="Header"/>
          </w:pPr>
        </w:p>
      </w:tc>
    </w:tr>
    <w:tr w:rsidTr="00394434">
      <w:tblPrEx>
        <w:tblW w:w="9676" w:type="dxa"/>
        <w:tblInd w:w="-1474" w:type="dxa"/>
        <w:tblLayout w:type="fixed"/>
        <w:tblCellMar>
          <w:left w:w="0" w:type="dxa"/>
          <w:right w:w="0" w:type="dxa"/>
        </w:tblCellMar>
        <w:tblLook w:val="0600"/>
      </w:tblPrEx>
      <w:trPr>
        <w:trHeight w:val="1866"/>
      </w:trPr>
      <w:sdt>
        <w:sdtPr>
          <w:rPr>
            <w:b/>
          </w:rPr>
          <w:alias w:val="SenderText"/>
          <w:tag w:val="ccRKShow_SenderText"/>
          <w:id w:val="1374046025"/>
          <w:placeholder>
            <w:docPart w:val="00493D59DA064E5C9D991D83CB411307"/>
          </w:placeholder>
          <w:richText/>
        </w:sdtPr>
        <w:sdtEndPr>
          <w:rPr>
            <w:b w:val="0"/>
          </w:rPr>
        </w:sdtEndPr>
        <w:sdtContent>
          <w:tc>
            <w:tcPr>
              <w:tcW w:w="5443" w:type="dxa"/>
              <w:tcMar>
                <w:right w:w="1134" w:type="dxa"/>
              </w:tcMar>
            </w:tcPr>
            <w:p w:rsidR="00737571" w:rsidRPr="00737571" w:rsidP="00340DE0">
              <w:pPr>
                <w:pStyle w:val="Header"/>
                <w:rPr>
                  <w:b/>
                </w:rPr>
              </w:pPr>
              <w:r w:rsidRPr="00737571">
                <w:rPr>
                  <w:b/>
                </w:rPr>
                <w:t>Utrikesdepartementet</w:t>
              </w:r>
            </w:p>
            <w:p w:rsidR="00737571" w:rsidP="00340DE0">
              <w:pPr>
                <w:pStyle w:val="Header"/>
              </w:pPr>
              <w:r w:rsidRPr="00737571">
                <w:t>Utrikesministern</w:t>
              </w:r>
            </w:p>
            <w:p w:rsidR="00737571" w:rsidP="00340DE0">
              <w:pPr>
                <w:pStyle w:val="Header"/>
              </w:pPr>
            </w:p>
            <w:p w:rsidR="00737571" w:rsidRPr="00340DE0" w:rsidP="00340DE0">
              <w:pPr>
                <w:pStyle w:val="Header"/>
              </w:pPr>
            </w:p>
          </w:tc>
        </w:sdtContent>
      </w:sdt>
      <w:sdt>
        <w:sdtPr>
          <w:alias w:val="Recipient"/>
          <w:tag w:val="ccRKShow_Recipient"/>
          <w:id w:val="-28344517"/>
          <w:placeholder>
            <w:docPart w:val="11B0480C617048AAA565954D6D95DF6E"/>
          </w:placeholder>
          <w:dataBinding w:xpath="/ns0:DocumentInfo[1]/ns0:BaseInfo[1]/ns0:Recipient[1]" w:storeItemID="{6993DE20-42CD-43A6-82B0-1BDDBC093D0E}" w:prefixMappings="xmlns:ns0='http://lp/documentinfo/RK' "/>
          <w:text w:multiLine="1"/>
        </w:sdtPr>
        <w:sdtContent>
          <w:tc>
            <w:tcPr>
              <w:tcW w:w="3118" w:type="dxa"/>
            </w:tcPr>
            <w:p w:rsidR="00737571" w:rsidP="00547B89">
              <w:pPr>
                <w:pStyle w:val="Header"/>
              </w:pPr>
              <w:r>
                <w:t>Till riksdagen</w:t>
              </w:r>
              <w:r>
                <w:br/>
              </w:r>
              <w:r>
                <w:br/>
              </w:r>
            </w:p>
          </w:tc>
        </w:sdtContent>
      </w:sdt>
      <w:tc>
        <w:tcPr>
          <w:tcW w:w="1115" w:type="dxa"/>
        </w:tcPr>
        <w:p w:rsidR="00737571"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31CD94594E449C0A11D52FD73A406C9"/>
        <w:category>
          <w:name w:val="Allmänt"/>
          <w:gallery w:val="placeholder"/>
        </w:category>
        <w:types>
          <w:type w:val="bbPlcHdr"/>
        </w:types>
        <w:behaviors>
          <w:behavior w:val="content"/>
        </w:behaviors>
        <w:guid w:val="{5AF057DD-9859-47E3-82BE-A9CC6B22A7CC}"/>
      </w:docPartPr>
      <w:docPartBody>
        <w:p w:rsidR="00FD2352" w:rsidP="00C97952">
          <w:pPr>
            <w:pStyle w:val="631CD94594E449C0A11D52FD73A406C9"/>
          </w:pPr>
          <w:r>
            <w:rPr>
              <w:rStyle w:val="PlaceholderText"/>
            </w:rPr>
            <w:t xml:space="preserve"> </w:t>
          </w:r>
        </w:p>
      </w:docPartBody>
    </w:docPart>
    <w:docPart>
      <w:docPartPr>
        <w:name w:val="E22FCA57FA3147AE9BBA4E238509EE6F"/>
        <w:category>
          <w:name w:val="Allmänt"/>
          <w:gallery w:val="placeholder"/>
        </w:category>
        <w:types>
          <w:type w:val="bbPlcHdr"/>
        </w:types>
        <w:behaviors>
          <w:behavior w:val="content"/>
        </w:behaviors>
        <w:guid w:val="{AA61E3C6-D157-4A25-89FD-FF0EDEBD8C75}"/>
      </w:docPartPr>
      <w:docPartBody>
        <w:p w:rsidR="00FD2352" w:rsidP="00C97952">
          <w:pPr>
            <w:pStyle w:val="E22FCA57FA3147AE9BBA4E238509EE6F1"/>
          </w:pPr>
          <w:r>
            <w:rPr>
              <w:rStyle w:val="PlaceholderText"/>
            </w:rPr>
            <w:t xml:space="preserve"> </w:t>
          </w:r>
        </w:p>
      </w:docPartBody>
    </w:docPart>
    <w:docPart>
      <w:docPartPr>
        <w:name w:val="00493D59DA064E5C9D991D83CB411307"/>
        <w:category>
          <w:name w:val="Allmänt"/>
          <w:gallery w:val="placeholder"/>
        </w:category>
        <w:types>
          <w:type w:val="bbPlcHdr"/>
        </w:types>
        <w:behaviors>
          <w:behavior w:val="content"/>
        </w:behaviors>
        <w:guid w:val="{A456E9A2-7536-4C5F-848D-5C9341F549FA}"/>
      </w:docPartPr>
      <w:docPartBody>
        <w:p w:rsidR="00FD2352" w:rsidP="00C97952">
          <w:pPr>
            <w:pStyle w:val="00493D59DA064E5C9D991D83CB4113071"/>
          </w:pPr>
          <w:r>
            <w:rPr>
              <w:rStyle w:val="PlaceholderText"/>
            </w:rPr>
            <w:t xml:space="preserve"> </w:t>
          </w:r>
        </w:p>
      </w:docPartBody>
    </w:docPart>
    <w:docPart>
      <w:docPartPr>
        <w:name w:val="11B0480C617048AAA565954D6D95DF6E"/>
        <w:category>
          <w:name w:val="Allmänt"/>
          <w:gallery w:val="placeholder"/>
        </w:category>
        <w:types>
          <w:type w:val="bbPlcHdr"/>
        </w:types>
        <w:behaviors>
          <w:behavior w:val="content"/>
        </w:behaviors>
        <w:guid w:val="{54E66D65-8E3C-4F5D-B729-534855C47514}"/>
      </w:docPartPr>
      <w:docPartBody>
        <w:p w:rsidR="00FD2352" w:rsidP="00C97952">
          <w:pPr>
            <w:pStyle w:val="11B0480C617048AAA565954D6D95DF6E"/>
          </w:pPr>
          <w:r>
            <w:rPr>
              <w:rStyle w:val="PlaceholderText"/>
            </w:rPr>
            <w:t xml:space="preserve"> </w:t>
          </w:r>
        </w:p>
      </w:docPartBody>
    </w:docPart>
    <w:docPart>
      <w:docPartPr>
        <w:name w:val="10A23029A0B74DF589355E5AEDFCCC52"/>
        <w:category>
          <w:name w:val="Allmänt"/>
          <w:gallery w:val="placeholder"/>
        </w:category>
        <w:types>
          <w:type w:val="bbPlcHdr"/>
        </w:types>
        <w:behaviors>
          <w:behavior w:val="content"/>
        </w:behaviors>
        <w:guid w:val="{DF80A7C3-82DC-4A10-94A5-41C24DBDBECC}"/>
      </w:docPartPr>
      <w:docPartBody>
        <w:p w:rsidR="00FD2352" w:rsidP="00C97952">
          <w:pPr>
            <w:pStyle w:val="10A23029A0B74DF589355E5AEDFCCC52"/>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C00F72F6FEE242D192463143514DEEEF"/>
        <w:category>
          <w:name w:val="Allmänt"/>
          <w:gallery w:val="placeholder"/>
        </w:category>
        <w:types>
          <w:type w:val="bbPlcHdr"/>
        </w:types>
        <w:behaviors>
          <w:behavior w:val="content"/>
        </w:behaviors>
        <w:guid w:val="{E7DFA651-4968-4D0E-BB32-9D556DD3A91B}"/>
      </w:docPartPr>
      <w:docPartBody>
        <w:p w:rsidR="00FD2352" w:rsidP="00C97952">
          <w:pPr>
            <w:pStyle w:val="C00F72F6FEE242D192463143514DEEEF"/>
          </w:pPr>
          <w:r>
            <w:t xml:space="preserve"> </w:t>
          </w:r>
          <w:r>
            <w:rPr>
              <w:rStyle w:val="PlaceholderText"/>
            </w:rPr>
            <w:t>Välj ett parti.</w:t>
          </w:r>
        </w:p>
      </w:docPartBody>
    </w:docPart>
    <w:docPart>
      <w:docPartPr>
        <w:name w:val="923AC7053EC34457A1EC9880092DF623"/>
        <w:category>
          <w:name w:val="Allmänt"/>
          <w:gallery w:val="placeholder"/>
        </w:category>
        <w:types>
          <w:type w:val="bbPlcHdr"/>
        </w:types>
        <w:behaviors>
          <w:behavior w:val="content"/>
        </w:behaviors>
        <w:guid w:val="{AFFEB167-7BF3-4021-A008-3BB95D537886}"/>
      </w:docPartPr>
      <w:docPartBody>
        <w:p w:rsidR="00FD2352" w:rsidP="00C97952">
          <w:pPr>
            <w:pStyle w:val="923AC7053EC34457A1EC9880092DF623"/>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A552FFEE9338498F9F049F69298889CD"/>
        <w:category>
          <w:name w:val="Allmänt"/>
          <w:gallery w:val="placeholder"/>
        </w:category>
        <w:types>
          <w:type w:val="bbPlcHdr"/>
        </w:types>
        <w:behaviors>
          <w:behavior w:val="content"/>
        </w:behaviors>
        <w:guid w:val="{64960F60-BBA7-4F56-9707-EC4E85B623C8}"/>
      </w:docPartPr>
      <w:docPartBody>
        <w:p w:rsidR="00FD2352" w:rsidP="00C97952">
          <w:pPr>
            <w:pStyle w:val="A552FFEE9338498F9F049F69298889CD"/>
          </w:pPr>
          <w:r>
            <w:rPr>
              <w:rStyle w:val="PlaceholderText"/>
            </w:rPr>
            <w:t>Klicka här för att ange datum.</w:t>
          </w:r>
        </w:p>
      </w:docPartBody>
    </w:docPart>
    <w:docPart>
      <w:docPartPr>
        <w:name w:val="76D6E8B118474947A10DA8F3599EFB54"/>
        <w:category>
          <w:name w:val="Allmänt"/>
          <w:gallery w:val="placeholder"/>
        </w:category>
        <w:types>
          <w:type w:val="bbPlcHdr"/>
        </w:types>
        <w:behaviors>
          <w:behavior w:val="content"/>
        </w:behaviors>
        <w:guid w:val="{42E344B8-8698-473C-9A39-439A7D9268E5}"/>
      </w:docPartPr>
      <w:docPartBody>
        <w:p w:rsidR="00FD2352" w:rsidP="00C97952">
          <w:pPr>
            <w:pStyle w:val="76D6E8B118474947A10DA8F3599EFB54"/>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952"/>
    <w:rPr>
      <w:noProof w:val="0"/>
      <w:color w:val="808080"/>
    </w:rPr>
  </w:style>
  <w:style w:type="paragraph" w:customStyle="1" w:styleId="631CD94594E449C0A11D52FD73A406C9">
    <w:name w:val="631CD94594E449C0A11D52FD73A406C9"/>
    <w:rsid w:val="00C97952"/>
  </w:style>
  <w:style w:type="paragraph" w:customStyle="1" w:styleId="11B0480C617048AAA565954D6D95DF6E">
    <w:name w:val="11B0480C617048AAA565954D6D95DF6E"/>
    <w:rsid w:val="00C97952"/>
  </w:style>
  <w:style w:type="paragraph" w:customStyle="1" w:styleId="E22FCA57FA3147AE9BBA4E238509EE6F1">
    <w:name w:val="E22FCA57FA3147AE9BBA4E238509EE6F1"/>
    <w:rsid w:val="00C9795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0493D59DA064E5C9D991D83CB4113071">
    <w:name w:val="00493D59DA064E5C9D991D83CB4113071"/>
    <w:rsid w:val="00C9795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0A23029A0B74DF589355E5AEDFCCC52">
    <w:name w:val="10A23029A0B74DF589355E5AEDFCCC52"/>
    <w:rsid w:val="00C97952"/>
  </w:style>
  <w:style w:type="paragraph" w:customStyle="1" w:styleId="C00F72F6FEE242D192463143514DEEEF">
    <w:name w:val="C00F72F6FEE242D192463143514DEEEF"/>
    <w:rsid w:val="00C97952"/>
  </w:style>
  <w:style w:type="paragraph" w:customStyle="1" w:styleId="923AC7053EC34457A1EC9880092DF623">
    <w:name w:val="923AC7053EC34457A1EC9880092DF623"/>
    <w:rsid w:val="00C97952"/>
  </w:style>
  <w:style w:type="paragraph" w:customStyle="1" w:styleId="A552FFEE9338498F9F049F69298889CD">
    <w:name w:val="A552FFEE9338498F9F049F69298889CD"/>
    <w:rsid w:val="00C97952"/>
  </w:style>
  <w:style w:type="paragraph" w:customStyle="1" w:styleId="76D6E8B118474947A10DA8F3599EFB54">
    <w:name w:val="76D6E8B118474947A10DA8F3599EFB54"/>
    <w:rsid w:val="00C9795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2023-03-08T00:00:00</HeaderDate>
    <Office/>
    <Dnr>UD2023/03374 </Dnr>
    <ParagrafNr/>
    <DocumentTitle/>
    <VisitingAddress/>
    <Extra1/>
    <Extra2/>
    <Extra3>Markus Wiechel</Extra3>
    <Number/>
    <Recipient>Till riksdagen
</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d3c8fc28-7bfc-4ea9-80f0-8fdf737739b6</RD_Svarsid>
  </documentManagement>
</p:properties>
</file>

<file path=customXml/itemProps1.xml><?xml version="1.0" encoding="utf-8"?>
<ds:datastoreItem xmlns:ds="http://schemas.openxmlformats.org/officeDocument/2006/customXml" ds:itemID="{1C24A865-AD77-4E0B-B112-DA79BDFF0423}"/>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343D1C8F-F054-4123-83C2-BF5E00064307}"/>
</file>

<file path=customXml/itemProps4.xml><?xml version="1.0" encoding="utf-8"?>
<ds:datastoreItem xmlns:ds="http://schemas.openxmlformats.org/officeDocument/2006/customXml" ds:itemID="{6993DE20-42CD-43A6-82B0-1BDDBC093D0E}"/>
</file>

<file path=customXml/itemProps5.xml><?xml version="1.0" encoding="utf-8"?>
<ds:datastoreItem xmlns:ds="http://schemas.openxmlformats.org/officeDocument/2006/customXml" ds:itemID="{7F35D5AB-B7A7-49DF-8366-C699D2DFCB5D}"/>
</file>

<file path=docProps/app.xml><?xml version="1.0" encoding="utf-8"?>
<Properties xmlns="http://schemas.openxmlformats.org/officeDocument/2006/extended-properties" xmlns:vt="http://schemas.openxmlformats.org/officeDocument/2006/docPropsVTypes">
  <Template>RK Basmall</Template>
  <TotalTime>0</TotalTime>
  <Pages>1</Pages>
  <Words>259</Words>
  <Characters>1375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410 av Markus Wiechel (SD) Svenskt stöd till folkambassader.docx</dc:title>
  <cp:revision>2</cp:revision>
  <dcterms:created xsi:type="dcterms:W3CDTF">2023-03-07T14:41:00Z</dcterms:created>
  <dcterms:modified xsi:type="dcterms:W3CDTF">2023-03-07T14:41:00Z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54516542-1e78-476b-bc20-cc75dedcb0ca</vt:lpwstr>
  </property>
</Properties>
</file>