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7D5" w:rsidRPr="006E2CF9" w:rsidRDefault="006B5D1A" w:rsidP="006B5D1A">
      <w:pPr>
        <w:pStyle w:val="Hemstlrubrik"/>
      </w:pPr>
      <w:r w:rsidRPr="006E2CF9">
        <w:t>Förslag till riksdagsbeslut</w:t>
      </w:r>
    </w:p>
    <w:p w:rsidR="00372F84" w:rsidRPr="006E2CF9" w:rsidRDefault="00372F84">
      <w:pPr>
        <w:pStyle w:val="Hemstlatt"/>
        <w:ind w:left="0"/>
      </w:pPr>
      <w:r w:rsidRPr="006E2CF9">
        <w:t>Riksdagen tillkännager för regeringen som sin mening vad i motionen anförs om åtgärder för att motarbeta den svarta ekon</w:t>
      </w:r>
      <w:r w:rsidRPr="006E2CF9">
        <w:t>o</w:t>
      </w:r>
      <w:r w:rsidRPr="006E2CF9">
        <w:t>min.</w:t>
      </w:r>
    </w:p>
    <w:p w:rsidR="003C07D5" w:rsidRPr="006E2CF9" w:rsidRDefault="006B5D1A">
      <w:pPr>
        <w:pStyle w:val="Rubrik1"/>
      </w:pPr>
      <w:r w:rsidRPr="006E2CF9">
        <w:t>Motivering</w:t>
      </w:r>
    </w:p>
    <w:p w:rsidR="003C07D5" w:rsidRPr="006E2CF9" w:rsidRDefault="006B5D1A">
      <w:r w:rsidRPr="006E2CF9">
        <w:t>I en rapport från Skatteverket hösten 2006 uppskattar man att svartarbetet i Sverige ligger på mellan 115–120 miljarder kronor per år. Rapporten pekar på att svartarbetet har ökat framförallt bland yngre och bland tjänstemän.</w:t>
      </w:r>
    </w:p>
    <w:p w:rsidR="003C07D5" w:rsidRPr="006E2CF9" w:rsidRDefault="006B5D1A">
      <w:pPr>
        <w:pStyle w:val="Normaltindrag"/>
      </w:pPr>
      <w:r w:rsidRPr="006E2CF9">
        <w:t>Vi vet också att vissa branscher är särskilt utsatta, s.k. branscher med stor andel tjänster. Byggbranschen är en sådan bransch där den svarta ekonomin fått ett allt starkare fäste. Det förekommer idag också organiserad ekonomisk brottslighet i branschen, vilket är väldigt allvarligt.</w:t>
      </w:r>
    </w:p>
    <w:p w:rsidR="003C07D5" w:rsidRPr="006E2CF9" w:rsidRDefault="006B5D1A">
      <w:pPr>
        <w:pStyle w:val="Normaltindrag"/>
      </w:pPr>
      <w:r w:rsidRPr="006E2CF9">
        <w:t>Tjänstebranschen sysselsätter allt fler och där ser vi tillväxt de närmaste åren. Därför måste ökade insatser göras för att hejda utbredningen av den svarta ekonomin i framförallt tjänstebranschen. Annars kommer den ekon</w:t>
      </w:r>
      <w:r w:rsidRPr="006E2CF9">
        <w:t>o</w:t>
      </w:r>
      <w:r w:rsidRPr="006E2CF9">
        <w:t>miska brottsligheten att öka i takt med antal tjänster som ska utföras.</w:t>
      </w:r>
    </w:p>
    <w:p w:rsidR="003C07D5" w:rsidRPr="006E2CF9" w:rsidRDefault="006B5D1A">
      <w:pPr>
        <w:pStyle w:val="Normaltindrag"/>
      </w:pPr>
      <w:r w:rsidRPr="006E2CF9">
        <w:t>Ett antal åtgärder som är viktiga för att stävja förekomsten av svartarbete och svart ekonomi är följande:</w:t>
      </w:r>
    </w:p>
    <w:p w:rsidR="003C07D5" w:rsidRPr="006E2CF9" w:rsidRDefault="006B5D1A" w:rsidP="006B5D1A">
      <w:pPr>
        <w:pStyle w:val="PunktlistaBomb"/>
        <w:tabs>
          <w:tab w:val="clear" w:pos="360"/>
        </w:tabs>
      </w:pPr>
      <w:r w:rsidRPr="006E2CF9">
        <w:t>Ökade resurser till Skatteverket. Risken att bli upptäckt för dem som fu</w:t>
      </w:r>
      <w:r w:rsidRPr="006E2CF9">
        <w:t>s</w:t>
      </w:r>
      <w:r w:rsidRPr="006E2CF9">
        <w:t xml:space="preserve">kar måste bli större. </w:t>
      </w:r>
    </w:p>
    <w:p w:rsidR="003C07D5" w:rsidRPr="006E2CF9" w:rsidRDefault="006B5D1A" w:rsidP="006B5D1A">
      <w:pPr>
        <w:pStyle w:val="PunktlistaBomb"/>
        <w:tabs>
          <w:tab w:val="clear" w:pos="360"/>
        </w:tabs>
        <w:spacing w:before="0"/>
      </w:pPr>
      <w:r w:rsidRPr="006E2CF9">
        <w:t>Låt Skatteverket göra oanmälda arbetsplatsbesök</w:t>
      </w:r>
      <w:r w:rsidR="00781D4E" w:rsidRPr="006E2CF9">
        <w:t>.</w:t>
      </w:r>
    </w:p>
    <w:p w:rsidR="003C07D5" w:rsidRPr="006E2CF9" w:rsidRDefault="006B5D1A" w:rsidP="006B5D1A">
      <w:pPr>
        <w:pStyle w:val="PunktlistaBomb"/>
        <w:tabs>
          <w:tab w:val="clear" w:pos="360"/>
        </w:tabs>
        <w:spacing w:before="0"/>
      </w:pPr>
      <w:r w:rsidRPr="006E2CF9">
        <w:t>Skärp de personliga kraven för F-skattsedel.</w:t>
      </w:r>
    </w:p>
    <w:p w:rsidR="003C07D5" w:rsidRPr="006E2CF9" w:rsidRDefault="006B5D1A" w:rsidP="006B5D1A">
      <w:pPr>
        <w:pStyle w:val="PunktlistaBomb"/>
        <w:tabs>
          <w:tab w:val="clear" w:pos="360"/>
        </w:tabs>
        <w:spacing w:before="0"/>
      </w:pPr>
      <w:r w:rsidRPr="006E2CF9">
        <w:t>Inför obligatorium för förteckning över alla som finns på byggarbetspla</w:t>
      </w:r>
      <w:r w:rsidRPr="006E2CF9">
        <w:t>t</w:t>
      </w:r>
      <w:r w:rsidRPr="006E2CF9">
        <w:t xml:space="preserve">ser, med uppgift om namn, personnummer och företag. </w:t>
      </w:r>
    </w:p>
    <w:p w:rsidR="003C07D5" w:rsidRPr="006E2CF9" w:rsidRDefault="006B5D1A" w:rsidP="006B5D1A">
      <w:pPr>
        <w:pStyle w:val="PunktlistaBomb"/>
        <w:tabs>
          <w:tab w:val="clear" w:pos="360"/>
        </w:tabs>
        <w:spacing w:before="0"/>
      </w:pPr>
      <w:r w:rsidRPr="006E2CF9">
        <w:t>Skatteverket ska hålla ett offentligt register, som är tillgängligt via Inte</w:t>
      </w:r>
      <w:r w:rsidRPr="006E2CF9">
        <w:t>r</w:t>
      </w:r>
      <w:r w:rsidRPr="006E2CF9">
        <w:t>net. Möjliggör enklare kontroll av skumma företag.</w:t>
      </w:r>
    </w:p>
    <w:p w:rsidR="003C07D5" w:rsidRPr="006E2CF9" w:rsidRDefault="006B5D1A" w:rsidP="006B5D1A">
      <w:pPr>
        <w:pStyle w:val="PunktlistaBomb"/>
        <w:tabs>
          <w:tab w:val="clear" w:pos="360"/>
        </w:tabs>
        <w:spacing w:before="0"/>
      </w:pPr>
      <w:r w:rsidRPr="006E2CF9">
        <w:t>Skatteverket ska fortsätta med sitt förebyggande arbete – prevention.</w:t>
      </w:r>
    </w:p>
    <w:p w:rsidR="003C07D5" w:rsidRPr="006E2CF9" w:rsidRDefault="006B5D1A" w:rsidP="006B5D1A">
      <w:pPr>
        <w:pStyle w:val="PunktlistaBomb"/>
        <w:tabs>
          <w:tab w:val="clear" w:pos="360"/>
        </w:tabs>
        <w:spacing w:before="0"/>
      </w:pPr>
      <w:r w:rsidRPr="006E2CF9">
        <w:t>Se över lagen om uthyrning av arbetskraft.</w:t>
      </w:r>
    </w:p>
    <w:p w:rsidR="003C07D5" w:rsidRPr="006E2CF9" w:rsidRDefault="006B5D1A" w:rsidP="006B5D1A">
      <w:pPr>
        <w:pStyle w:val="PunktlistaBomb"/>
        <w:tabs>
          <w:tab w:val="clear" w:pos="360"/>
        </w:tabs>
        <w:spacing w:before="0"/>
      </w:pPr>
      <w:r w:rsidRPr="006E2CF9">
        <w:lastRenderedPageBreak/>
        <w:t>När företagen betalar arbetsgivaravgift till Skatteverket ska den kopplas till arbetstagare</w:t>
      </w:r>
    </w:p>
    <w:p w:rsidR="003C07D5" w:rsidRPr="006E2CF9" w:rsidRDefault="006B5D1A">
      <w:r w:rsidRPr="006E2CF9">
        <w:t>Genom att svartarbete och svart ekonomi</w:t>
      </w:r>
      <w:r w:rsidR="00781D4E" w:rsidRPr="006E2CF9">
        <w:t xml:space="preserve"> stävjs</w:t>
      </w:r>
      <w:r w:rsidRPr="006E2CF9">
        <w:t xml:space="preserve"> blir alla vinnare: samhället som får större intäkter, individen som kan tjäna ihop till pension och rättigh</w:t>
      </w:r>
      <w:r w:rsidRPr="006E2CF9">
        <w:t>e</w:t>
      </w:r>
      <w:r w:rsidRPr="006E2CF9">
        <w:t>ter i socialförsäkringarna och företagen som inte utsätts för illojal konkurrens.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CF9">
        <w:trPr>
          <w:cantSplit/>
        </w:trPr>
        <w:tc>
          <w:tcPr>
            <w:tcW w:w="3046" w:type="dxa"/>
          </w:tcPr>
          <w:p w:rsidR="00372F84" w:rsidRPr="006E2CF9" w:rsidRDefault="00372F84">
            <w:pPr>
              <w:pStyle w:val="UnderskriftDatum"/>
              <w:spacing w:before="240"/>
            </w:pPr>
            <w:r w:rsidRPr="006E2CF9">
              <w:t>Stockholm den 26 oktober 2006</w:t>
            </w:r>
          </w:p>
        </w:tc>
        <w:tc>
          <w:tcPr>
            <w:tcW w:w="3047" w:type="dxa"/>
          </w:tcPr>
          <w:p w:rsidR="00372F84" w:rsidRPr="006E2CF9" w:rsidRDefault="00372F84">
            <w:pPr>
              <w:pStyle w:val="Underskrifter"/>
              <w:spacing w:before="240"/>
            </w:pPr>
          </w:p>
        </w:tc>
      </w:tr>
      <w:tr w:rsidR="00000000" w:rsidRPr="006E2CF9">
        <w:trPr>
          <w:cantSplit/>
        </w:trPr>
        <w:tc>
          <w:tcPr>
            <w:tcW w:w="3046" w:type="dxa"/>
          </w:tcPr>
          <w:p w:rsidR="00372F84" w:rsidRPr="006E2CF9" w:rsidRDefault="00372F84">
            <w:pPr>
              <w:pStyle w:val="Underskrifter"/>
            </w:pPr>
            <w:r w:rsidRPr="006E2CF9">
              <w:t>Anders Karlsson (s)</w:t>
            </w:r>
          </w:p>
        </w:tc>
        <w:tc>
          <w:tcPr>
            <w:tcW w:w="3046" w:type="dxa"/>
          </w:tcPr>
          <w:p w:rsidR="00372F84" w:rsidRPr="006E2CF9" w:rsidRDefault="00372F84">
            <w:pPr>
              <w:pStyle w:val="Underskrifter"/>
            </w:pPr>
          </w:p>
        </w:tc>
      </w:tr>
      <w:tr w:rsidR="00000000" w:rsidRPr="006E2CF9">
        <w:trPr>
          <w:cantSplit/>
        </w:trPr>
        <w:tc>
          <w:tcPr>
            <w:tcW w:w="3046" w:type="dxa"/>
          </w:tcPr>
          <w:p w:rsidR="00372F84" w:rsidRPr="006E2CF9" w:rsidRDefault="00372F84">
            <w:pPr>
              <w:pStyle w:val="Underskrifter"/>
            </w:pPr>
            <w:r w:rsidRPr="006E2CF9">
              <w:t>Gunnar Sandberg (s)</w:t>
            </w:r>
          </w:p>
        </w:tc>
        <w:tc>
          <w:tcPr>
            <w:tcW w:w="3046" w:type="dxa"/>
          </w:tcPr>
          <w:p w:rsidR="00372F84" w:rsidRPr="006E2CF9" w:rsidRDefault="00372F84">
            <w:pPr>
              <w:pStyle w:val="Underskrifter"/>
            </w:pPr>
            <w:r w:rsidRPr="006E2CF9">
              <w:t>Lars Mejern Larsson (s)</w:t>
            </w:r>
          </w:p>
        </w:tc>
      </w:tr>
      <w:tr w:rsidR="00000000" w:rsidRPr="006E2CF9">
        <w:trPr>
          <w:cantSplit/>
        </w:trPr>
        <w:tc>
          <w:tcPr>
            <w:tcW w:w="3046" w:type="dxa"/>
          </w:tcPr>
          <w:p w:rsidR="00372F84" w:rsidRPr="006E2CF9" w:rsidRDefault="00372F84">
            <w:pPr>
              <w:pStyle w:val="Underskrifter"/>
            </w:pPr>
            <w:r w:rsidRPr="006E2CF9">
              <w:t>Hans Stenberg (s)</w:t>
            </w:r>
          </w:p>
        </w:tc>
        <w:tc>
          <w:tcPr>
            <w:tcW w:w="3046" w:type="dxa"/>
          </w:tcPr>
          <w:p w:rsidR="00372F84" w:rsidRPr="006E2CF9" w:rsidRDefault="00372F84">
            <w:pPr>
              <w:pStyle w:val="Underskrifter"/>
            </w:pPr>
            <w:r w:rsidRPr="006E2CF9">
              <w:t>Claes-Göran Brandin (s)</w:t>
            </w:r>
          </w:p>
        </w:tc>
      </w:tr>
      <w:tr w:rsidR="00000000" w:rsidRPr="006E2CF9">
        <w:trPr>
          <w:cantSplit/>
        </w:trPr>
        <w:tc>
          <w:tcPr>
            <w:tcW w:w="3046" w:type="dxa"/>
          </w:tcPr>
          <w:p w:rsidR="00372F84" w:rsidRPr="006E2CF9" w:rsidRDefault="00372F84">
            <w:pPr>
              <w:pStyle w:val="Underskrifter"/>
            </w:pPr>
            <w:r w:rsidRPr="006E2CF9">
              <w:t>Ronny Olander (s)</w:t>
            </w:r>
          </w:p>
        </w:tc>
        <w:tc>
          <w:tcPr>
            <w:tcW w:w="3046" w:type="dxa"/>
          </w:tcPr>
          <w:p w:rsidR="00372F84" w:rsidRPr="006E2CF9" w:rsidRDefault="00372F84">
            <w:pPr>
              <w:pStyle w:val="Underskrifter"/>
            </w:pPr>
          </w:p>
        </w:tc>
      </w:tr>
    </w:tbl>
    <w:p w:rsidR="003C07D5" w:rsidRPr="006E2CF9" w:rsidRDefault="003C07D5" w:rsidP="006B5D1A">
      <w:pPr>
        <w:pStyle w:val="Normaltindrag"/>
      </w:pPr>
    </w:p>
    <w:sectPr w:rsidR="003C07D5" w:rsidRPr="006E2CF9" w:rsidSect="006B5D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F84" w:rsidRPr="006E2CF9" w:rsidRDefault="00372F84">
      <w:r w:rsidRPr="006E2CF9">
        <w:separator/>
      </w:r>
    </w:p>
  </w:endnote>
  <w:endnote w:type="continuationSeparator" w:id="0">
    <w:p w:rsidR="00372F84" w:rsidRPr="006E2CF9" w:rsidRDefault="00372F84">
      <w:r w:rsidRPr="006E2C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7D5" w:rsidRPr="006E2CF9" w:rsidRDefault="006E2CF9" w:rsidP="006B5D1A">
    <w:pPr>
      <w:pStyle w:val="Sidfot"/>
    </w:pPr>
    <w:r w:rsidRPr="006E2C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3714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D1A" w:rsidRDefault="00372F84">
                          <w:pPr>
                            <w:pStyle w:val="NormalS5sidnrV"/>
                          </w:pPr>
                          <w:r>
                            <w:fldChar w:fldCharType="begin"/>
                          </w:r>
                          <w:r w:rsidR="006B5D1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5D1A" w:rsidRDefault="00372F84">
                    <w:pPr>
                      <w:pStyle w:val="NormalS5sidnrV"/>
                    </w:pPr>
                    <w:r>
                      <w:fldChar w:fldCharType="begin"/>
                    </w:r>
                    <w:r w:rsidR="006B5D1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7D5" w:rsidRPr="006E2CF9" w:rsidRDefault="006E2CF9" w:rsidP="006B5D1A">
    <w:pPr>
      <w:pStyle w:val="Sidfot"/>
    </w:pPr>
    <w:r w:rsidRPr="006E2C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955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D1A" w:rsidRDefault="00372F84">
                          <w:pPr>
                            <w:pStyle w:val="NormalS5sidnrH"/>
                            <w:ind w:right="0"/>
                          </w:pPr>
                          <w:r>
                            <w:fldChar w:fldCharType="begin"/>
                          </w:r>
                          <w:r w:rsidR="006B5D1A">
                            <w:instrText xml:space="preserve"> PAGE *\charformat</w:instrText>
                          </w:r>
                          <w:r>
                            <w:fldChar w:fldCharType="separate"/>
                          </w:r>
                          <w:r w:rsidR="006B5D1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5D1A" w:rsidRDefault="00372F84">
                    <w:pPr>
                      <w:pStyle w:val="NormalS5sidnrH"/>
                      <w:ind w:right="0"/>
                    </w:pPr>
                    <w:r>
                      <w:fldChar w:fldCharType="begin"/>
                    </w:r>
                    <w:r w:rsidR="006B5D1A">
                      <w:instrText xml:space="preserve"> PAGE *\charformat</w:instrText>
                    </w:r>
                    <w:r>
                      <w:fldChar w:fldCharType="separate"/>
                    </w:r>
                    <w:r w:rsidR="006B5D1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7D5" w:rsidRPr="006E2CF9" w:rsidRDefault="006E2CF9" w:rsidP="006B5D1A">
    <w:pPr>
      <w:pStyle w:val="Sidfot"/>
    </w:pPr>
    <w:r w:rsidRPr="006E2C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31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D1A" w:rsidRDefault="00372F84">
                          <w:pPr>
                            <w:pStyle w:val="NormalS5sidnrH"/>
                            <w:ind w:right="0"/>
                          </w:pPr>
                          <w:r>
                            <w:fldChar w:fldCharType="begin"/>
                          </w:r>
                          <w:r w:rsidR="006B5D1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5D1A" w:rsidRDefault="00372F84">
                    <w:pPr>
                      <w:pStyle w:val="NormalS5sidnrH"/>
                      <w:ind w:right="0"/>
                    </w:pPr>
                    <w:r>
                      <w:fldChar w:fldCharType="begin"/>
                    </w:r>
                    <w:r w:rsidR="006B5D1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F84" w:rsidRPr="006E2CF9" w:rsidRDefault="00372F84">
      <w:r w:rsidRPr="006E2CF9">
        <w:separator/>
      </w:r>
    </w:p>
  </w:footnote>
  <w:footnote w:type="continuationSeparator" w:id="0">
    <w:p w:rsidR="00372F84" w:rsidRPr="006E2CF9" w:rsidRDefault="00372F84">
      <w:r w:rsidRPr="006E2C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7D5" w:rsidRPr="006E2CF9" w:rsidRDefault="006E2CF9" w:rsidP="006B5D1A">
    <w:pPr>
      <w:pStyle w:val="Sidhuvud"/>
    </w:pPr>
    <w:r w:rsidRPr="006E2C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8848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D1A" w:rsidRDefault="00372F84">
                          <w:pPr>
                            <w:pStyle w:val="KantRubrikS5V"/>
                          </w:pPr>
                          <w:r>
                            <w:fldChar w:fldCharType="begin"/>
                          </w:r>
                          <w:r w:rsidR="006B5D1A">
                            <w:instrText xml:space="preserve"> DOCPROPERTY "YearUser" *\charformat </w:instrText>
                          </w:r>
                          <w:r>
                            <w:fldChar w:fldCharType="separate"/>
                          </w:r>
                          <w:r w:rsidR="00781D4E">
                            <w:t>2006/07</w:t>
                          </w:r>
                          <w:r>
                            <w:fldChar w:fldCharType="end"/>
                          </w:r>
                          <w:r w:rsidR="006B5D1A">
                            <w:t>:</w:t>
                          </w:r>
                          <w:r>
                            <w:fldChar w:fldCharType="begin"/>
                          </w:r>
                          <w:r w:rsidR="006B5D1A">
                            <w:instrText xml:space="preserve"> DOCPROPERTY "Motionsnummer" *\charformat </w:instrText>
                          </w:r>
                          <w:r>
                            <w:fldChar w:fldCharType="separate"/>
                          </w:r>
                          <w:r w:rsidR="00781D4E">
                            <w:t>Sk303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5D1A" w:rsidRDefault="00372F84">
                    <w:pPr>
                      <w:pStyle w:val="KantRubrikS5V"/>
                    </w:pPr>
                    <w:r>
                      <w:fldChar w:fldCharType="begin"/>
                    </w:r>
                    <w:r w:rsidR="006B5D1A">
                      <w:instrText xml:space="preserve"> DOCPROPERTY "YearUser" *\charformat </w:instrText>
                    </w:r>
                    <w:r>
                      <w:fldChar w:fldCharType="separate"/>
                    </w:r>
                    <w:r w:rsidR="00781D4E">
                      <w:t>2006/07</w:t>
                    </w:r>
                    <w:r>
                      <w:fldChar w:fldCharType="end"/>
                    </w:r>
                    <w:r w:rsidR="006B5D1A">
                      <w:t>:</w:t>
                    </w:r>
                    <w:r>
                      <w:fldChar w:fldCharType="begin"/>
                    </w:r>
                    <w:r w:rsidR="006B5D1A">
                      <w:instrText xml:space="preserve"> DOCPROPERTY "Motionsnummer" *\charformat </w:instrText>
                    </w:r>
                    <w:r>
                      <w:fldChar w:fldCharType="separate"/>
                    </w:r>
                    <w:r w:rsidR="00781D4E">
                      <w:t>Sk303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7D5" w:rsidRPr="006E2CF9" w:rsidRDefault="006E2CF9" w:rsidP="006B5D1A">
    <w:pPr>
      <w:pStyle w:val="Sidhuvud"/>
    </w:pPr>
    <w:r w:rsidRPr="006E2C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86091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D1A" w:rsidRDefault="00372F84">
                          <w:pPr>
                            <w:pStyle w:val="KantRubrikS5H"/>
                            <w:ind w:right="0"/>
                          </w:pPr>
                          <w:r>
                            <w:fldChar w:fldCharType="begin"/>
                          </w:r>
                          <w:r w:rsidR="006B5D1A">
                            <w:instrText xml:space="preserve"> DOCPROPERTY "YearUser" *\charformat </w:instrText>
                          </w:r>
                          <w:r>
                            <w:fldChar w:fldCharType="separate"/>
                          </w:r>
                          <w:r w:rsidR="00781D4E">
                            <w:t>2006/07</w:t>
                          </w:r>
                          <w:r>
                            <w:fldChar w:fldCharType="end"/>
                          </w:r>
                          <w:r w:rsidR="006B5D1A">
                            <w:t>:</w:t>
                          </w:r>
                          <w:r>
                            <w:fldChar w:fldCharType="begin"/>
                          </w:r>
                          <w:r w:rsidR="006B5D1A">
                            <w:instrText xml:space="preserve"> DOCPROPERTY "Motionsnummer" *\charformat </w:instrText>
                          </w:r>
                          <w:r>
                            <w:fldChar w:fldCharType="separate"/>
                          </w:r>
                          <w:r w:rsidR="00781D4E">
                            <w:t>Sk303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5D1A" w:rsidRDefault="00372F84">
                    <w:pPr>
                      <w:pStyle w:val="KantRubrikS5H"/>
                      <w:ind w:right="0"/>
                    </w:pPr>
                    <w:r>
                      <w:fldChar w:fldCharType="begin"/>
                    </w:r>
                    <w:r w:rsidR="006B5D1A">
                      <w:instrText xml:space="preserve"> DOCPROPERTY "YearUser" *\charformat </w:instrText>
                    </w:r>
                    <w:r>
                      <w:fldChar w:fldCharType="separate"/>
                    </w:r>
                    <w:r w:rsidR="00781D4E">
                      <w:t>2006/07</w:t>
                    </w:r>
                    <w:r>
                      <w:fldChar w:fldCharType="end"/>
                    </w:r>
                    <w:r w:rsidR="006B5D1A">
                      <w:t>:</w:t>
                    </w:r>
                    <w:r>
                      <w:fldChar w:fldCharType="begin"/>
                    </w:r>
                    <w:r w:rsidR="006B5D1A">
                      <w:instrText xml:space="preserve"> DOCPROPERTY "Motionsnummer" *\charformat </w:instrText>
                    </w:r>
                    <w:r>
                      <w:fldChar w:fldCharType="separate"/>
                    </w:r>
                    <w:r w:rsidR="00781D4E">
                      <w:t>Sk303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84" w:rsidRPr="006E2CF9" w:rsidRDefault="00372F84">
    <w:pPr>
      <w:pStyle w:val="FSHNormal"/>
      <w:tabs>
        <w:tab w:val="right" w:pos="5840"/>
      </w:tabs>
    </w:pPr>
    <w:r w:rsidRPr="006E2CF9">
      <w:br/>
    </w:r>
    <w:r w:rsidRPr="006E2CF9">
      <w:fldChar w:fldCharType="begin" w:fldLock="1"/>
    </w:r>
    <w:r w:rsidRPr="006E2CF9">
      <w:instrText xml:space="preserve"> DOCPROPERTY</w:instrText>
    </w:r>
    <w:r w:rsidRPr="006E2CF9">
      <w:rPr>
        <w:sz w:val="18"/>
      </w:rPr>
      <w:instrText xml:space="preserve"> "YearUser" *\charformat </w:instrText>
    </w:r>
    <w:r w:rsidRPr="006E2CF9">
      <w:fldChar w:fldCharType="separate"/>
    </w:r>
    <w:r w:rsidRPr="006E2CF9">
      <w:t>2006/07</w:t>
    </w:r>
    <w:r w:rsidRPr="006E2CF9">
      <w:fldChar w:fldCharType="end"/>
    </w:r>
    <w:r w:rsidRPr="006E2CF9">
      <w:t xml:space="preserve"> </w:t>
    </w:r>
    <w:r w:rsidRPr="006E2CF9">
      <w:tab/>
      <w:t xml:space="preserve">mnr: </w:t>
    </w:r>
    <w:r w:rsidRPr="006E2CF9">
      <w:fldChar w:fldCharType="begin" w:fldLock="1"/>
    </w:r>
    <w:r w:rsidRPr="006E2CF9">
      <w:instrText xml:space="preserve"> DOCPROPERTY</w:instrText>
    </w:r>
    <w:r w:rsidRPr="006E2CF9">
      <w:rPr>
        <w:sz w:val="18"/>
      </w:rPr>
      <w:instrText xml:space="preserve"> "Motionsnummer" *\charformat </w:instrText>
    </w:r>
    <w:r w:rsidRPr="006E2CF9">
      <w:fldChar w:fldCharType="separate"/>
    </w:r>
    <w:r w:rsidRPr="006E2CF9">
      <w:t>Sk303</w:t>
    </w:r>
    <w:r w:rsidRPr="006E2CF9">
      <w:fldChar w:fldCharType="end"/>
    </w:r>
    <w:r w:rsidRPr="006E2CF9">
      <w:br/>
    </w:r>
    <w:r w:rsidRPr="006E2CF9">
      <w:fldChar w:fldCharType="begin" w:fldLock="1"/>
    </w:r>
    <w:r w:rsidRPr="006E2CF9">
      <w:instrText xml:space="preserve"> DOCPROPERTY</w:instrText>
    </w:r>
    <w:r w:rsidRPr="006E2CF9">
      <w:rPr>
        <w:sz w:val="18"/>
      </w:rPr>
      <w:instrText xml:space="preserve"> "Samling" *\charformat </w:instrText>
    </w:r>
    <w:r w:rsidRPr="006E2CF9">
      <w:fldChar w:fldCharType="end"/>
    </w:r>
    <w:r w:rsidRPr="006E2CF9">
      <w:tab/>
      <w:t xml:space="preserve">pnr: </w:t>
    </w:r>
    <w:r w:rsidRPr="006E2CF9">
      <w:fldChar w:fldCharType="begin" w:fldLock="1"/>
    </w:r>
    <w:r w:rsidRPr="006E2CF9">
      <w:instrText xml:space="preserve"> DOCPROPERTY</w:instrText>
    </w:r>
    <w:r w:rsidRPr="006E2CF9">
      <w:rPr>
        <w:sz w:val="18"/>
      </w:rPr>
      <w:instrText xml:space="preserve"> "Partinummer" *\charformat </w:instrText>
    </w:r>
    <w:r w:rsidRPr="006E2CF9">
      <w:fldChar w:fldCharType="separate"/>
    </w:r>
    <w:r w:rsidRPr="006E2CF9">
      <w:t>s45404</w:t>
    </w:r>
    <w:r w:rsidRPr="006E2CF9">
      <w:fldChar w:fldCharType="end"/>
    </w:r>
  </w:p>
  <w:p w:rsidR="00372F84" w:rsidRPr="006E2CF9" w:rsidRDefault="00372F84">
    <w:pPr>
      <w:pStyle w:val="FSHRub1"/>
    </w:pPr>
    <w:r w:rsidRPr="006E2CF9">
      <w:t>Motion till riksdagen</w:t>
    </w:r>
    <w:r w:rsidRPr="006E2CF9">
      <w:br/>
    </w:r>
    <w:r w:rsidRPr="006E2CF9">
      <w:fldChar w:fldCharType="begin" w:fldLock="1"/>
    </w:r>
    <w:r w:rsidRPr="006E2CF9">
      <w:instrText xml:space="preserve"> DOCPROPERTY "YearUser" *\charformat </w:instrText>
    </w:r>
    <w:r w:rsidRPr="006E2CF9">
      <w:fldChar w:fldCharType="separate"/>
    </w:r>
    <w:r w:rsidRPr="006E2CF9">
      <w:t>2006/07</w:t>
    </w:r>
    <w:r w:rsidRPr="006E2CF9">
      <w:fldChar w:fldCharType="end"/>
    </w:r>
    <w:r w:rsidRPr="006E2CF9">
      <w:t>:</w:t>
    </w:r>
    <w:r w:rsidRPr="006E2CF9">
      <w:fldChar w:fldCharType="begin" w:fldLock="1"/>
    </w:r>
    <w:r w:rsidRPr="006E2CF9">
      <w:instrText xml:space="preserve"> DOCPROPERTY "Motionsnummer" *\charformat </w:instrText>
    </w:r>
    <w:r w:rsidRPr="006E2CF9">
      <w:fldChar w:fldCharType="separate"/>
    </w:r>
    <w:r w:rsidRPr="006E2CF9">
      <w:t>Sk303</w:t>
    </w:r>
    <w:r w:rsidRPr="006E2CF9">
      <w:fldChar w:fldCharType="end"/>
    </w:r>
  </w:p>
  <w:p w:rsidR="00372F84" w:rsidRPr="006E2CF9" w:rsidRDefault="00372F84">
    <w:pPr>
      <w:pStyle w:val="FSHNormalS5"/>
    </w:pPr>
    <w:r w:rsidRPr="006E2CF9">
      <w:fldChar w:fldCharType="begin" w:fldLock="1"/>
    </w:r>
    <w:r w:rsidRPr="006E2CF9">
      <w:instrText xml:space="preserve"> DOCPROPERTY "MotionarText" *\charformat </w:instrText>
    </w:r>
    <w:r w:rsidRPr="006E2CF9">
      <w:fldChar w:fldCharType="separate"/>
    </w:r>
    <w:r w:rsidRPr="006E2CF9">
      <w:t>av Anders Karlsson m.fl. (s)</w:t>
    </w:r>
    <w:r w:rsidRPr="006E2CF9">
      <w:fldChar w:fldCharType="end"/>
    </w:r>
    <w:r w:rsidRPr="006E2CF9">
      <w:br/>
    </w:r>
    <w:r w:rsidRPr="006E2CF9">
      <w:fldChar w:fldCharType="begin" w:fldLock="1"/>
    </w:r>
    <w:r w:rsidRPr="006E2CF9">
      <w:instrText xml:space="preserve"> DOCPROPERTY "SvarFrasKort" *\charformat </w:instrText>
    </w:r>
    <w:r w:rsidRPr="006E2CF9">
      <w:fldChar w:fldCharType="end"/>
    </w:r>
  </w:p>
  <w:p w:rsidR="00372F84" w:rsidRPr="006E2CF9" w:rsidRDefault="00372F84">
    <w:pPr>
      <w:pStyle w:val="FSHTitel"/>
    </w:pPr>
    <w:r w:rsidRPr="006E2CF9">
      <w:fldChar w:fldCharType="begin" w:fldLock="1"/>
    </w:r>
    <w:r w:rsidRPr="006E2CF9">
      <w:instrText xml:space="preserve"> DOCPROPERTY</w:instrText>
    </w:r>
    <w:r w:rsidRPr="006E2CF9">
      <w:rPr>
        <w:sz w:val="18"/>
      </w:rPr>
      <w:instrText xml:space="preserve"> "RubrikSvar" *\charformat </w:instrText>
    </w:r>
    <w:r w:rsidRPr="006E2CF9">
      <w:fldChar w:fldCharType="separate"/>
    </w:r>
    <w:r w:rsidRPr="006E2CF9">
      <w:t>Den svarta ekonomin</w:t>
    </w:r>
    <w:r w:rsidRPr="006E2CF9">
      <w:fldChar w:fldCharType="end"/>
    </w:r>
  </w:p>
  <w:p w:rsidR="00372F84" w:rsidRPr="006E2CF9" w:rsidRDefault="00372F84">
    <w:pPr>
      <w:pStyle w:val="Normal00"/>
    </w:pPr>
  </w:p>
  <w:p w:rsidR="006B5D1A" w:rsidRPr="006E2CF9" w:rsidRDefault="006B5D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F16182A"/>
    <w:multiLevelType w:val="hybridMultilevel"/>
    <w:tmpl w:val="8190DF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28553291">
    <w:abstractNumId w:val="13"/>
  </w:num>
  <w:num w:numId="2" w16cid:durableId="201096735">
    <w:abstractNumId w:val="10"/>
  </w:num>
  <w:num w:numId="3" w16cid:durableId="1134064026">
    <w:abstractNumId w:val="11"/>
  </w:num>
  <w:num w:numId="4" w16cid:durableId="1996835521">
    <w:abstractNumId w:val="12"/>
  </w:num>
  <w:num w:numId="5" w16cid:durableId="305285684">
    <w:abstractNumId w:val="8"/>
  </w:num>
  <w:num w:numId="6" w16cid:durableId="1852987930">
    <w:abstractNumId w:val="3"/>
  </w:num>
  <w:num w:numId="7" w16cid:durableId="1428773461">
    <w:abstractNumId w:val="2"/>
  </w:num>
  <w:num w:numId="8" w16cid:durableId="841286543">
    <w:abstractNumId w:val="1"/>
  </w:num>
  <w:num w:numId="9" w16cid:durableId="822311238">
    <w:abstractNumId w:val="0"/>
  </w:num>
  <w:num w:numId="10" w16cid:durableId="1221985366">
    <w:abstractNumId w:val="9"/>
  </w:num>
  <w:num w:numId="11" w16cid:durableId="236789149">
    <w:abstractNumId w:val="7"/>
  </w:num>
  <w:num w:numId="12" w16cid:durableId="1397321970">
    <w:abstractNumId w:val="6"/>
  </w:num>
  <w:num w:numId="13" w16cid:durableId="1032145005">
    <w:abstractNumId w:val="5"/>
  </w:num>
  <w:num w:numId="14" w16cid:durableId="788888991">
    <w:abstractNumId w:val="4"/>
  </w:num>
  <w:num w:numId="15" w16cid:durableId="1326467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9A5E592E-5AED-4597-A102-9913986F01D0},{CA7D3CBE-D579-4C0A-9167-C63078DC176D},{478801B6-AB79-467A-B419-2178545A01F4},{B18FB4F6-E5C3-4394-92DB-9CB27A7B60F0},{01BDF579-471C-4239-90B2-2FAC506BC556},{39F7915D-E142-47B1-A92C-2D584BF557C0}"/>
  </w:docVars>
  <w:rsids>
    <w:rsidRoot w:val="006E2CF9"/>
    <w:rsid w:val="002B5C2F"/>
    <w:rsid w:val="00372F84"/>
    <w:rsid w:val="003C07D5"/>
    <w:rsid w:val="0045556F"/>
    <w:rsid w:val="005547DC"/>
    <w:rsid w:val="006B5D1A"/>
    <w:rsid w:val="006E2CF9"/>
    <w:rsid w:val="00781D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F65A0D-F5E4-4706-A7D5-8ADC06F7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C07D5"/>
    <w:pPr>
      <w:spacing w:before="125" w:line="250" w:lineRule="atLeast"/>
      <w:jc w:val="both"/>
    </w:pPr>
    <w:rPr>
      <w:sz w:val="19"/>
      <w:lang w:val="sv-SE" w:eastAsia="sv-SE"/>
    </w:rPr>
  </w:style>
  <w:style w:type="paragraph" w:styleId="Rubrik1">
    <w:name w:val="heading 1"/>
    <w:basedOn w:val="Normal"/>
    <w:next w:val="Normal"/>
    <w:qFormat/>
    <w:rsid w:val="003C07D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C07D5"/>
    <w:pPr>
      <w:spacing w:before="500" w:line="250" w:lineRule="exact"/>
      <w:outlineLvl w:val="1"/>
    </w:pPr>
    <w:rPr>
      <w:sz w:val="27"/>
    </w:rPr>
  </w:style>
  <w:style w:type="paragraph" w:styleId="Rubrik3">
    <w:name w:val="heading 3"/>
    <w:aliases w:val="Mellanrubrik"/>
    <w:basedOn w:val="Rubrik2"/>
    <w:next w:val="Normal"/>
    <w:qFormat/>
    <w:rsid w:val="003C07D5"/>
    <w:pPr>
      <w:spacing w:before="250" w:after="0"/>
      <w:outlineLvl w:val="2"/>
    </w:pPr>
    <w:rPr>
      <w:b/>
      <w:sz w:val="21"/>
    </w:rPr>
  </w:style>
  <w:style w:type="paragraph" w:styleId="Rubrik4">
    <w:name w:val="heading 4"/>
    <w:aliases w:val="KursivRubrik"/>
    <w:basedOn w:val="Rubrik3"/>
    <w:next w:val="Normal"/>
    <w:qFormat/>
    <w:rsid w:val="003C07D5"/>
    <w:pPr>
      <w:outlineLvl w:val="3"/>
    </w:pPr>
    <w:rPr>
      <w:b w:val="0"/>
      <w:i/>
    </w:rPr>
  </w:style>
  <w:style w:type="paragraph" w:styleId="Rubrik5">
    <w:name w:val="heading 5"/>
    <w:aliases w:val="PackadFetRubrik,PackadKursivRubrik"/>
    <w:basedOn w:val="Rubrik4"/>
    <w:next w:val="Normal"/>
    <w:qFormat/>
    <w:rsid w:val="003C07D5"/>
    <w:pPr>
      <w:spacing w:before="125"/>
      <w:outlineLvl w:val="4"/>
    </w:pPr>
    <w:rPr>
      <w:i w:val="0"/>
      <w:sz w:val="19"/>
    </w:rPr>
  </w:style>
  <w:style w:type="paragraph" w:styleId="Rubrik6">
    <w:name w:val="heading 6"/>
    <w:basedOn w:val="Rubrik5"/>
    <w:next w:val="Normal"/>
    <w:qFormat/>
    <w:rsid w:val="003C07D5"/>
    <w:pPr>
      <w:spacing w:before="50" w:line="200" w:lineRule="exact"/>
      <w:outlineLvl w:val="5"/>
    </w:pPr>
    <w:rPr>
      <w:caps/>
      <w:sz w:val="14"/>
    </w:rPr>
  </w:style>
  <w:style w:type="paragraph" w:styleId="Rubrik7">
    <w:name w:val="heading 7"/>
    <w:basedOn w:val="Rubrik6"/>
    <w:next w:val="Normal"/>
    <w:qFormat/>
    <w:rsid w:val="003C07D5"/>
    <w:pPr>
      <w:spacing w:before="0"/>
      <w:outlineLvl w:val="6"/>
    </w:pPr>
  </w:style>
  <w:style w:type="paragraph" w:styleId="Rubrik8">
    <w:name w:val="heading 8"/>
    <w:basedOn w:val="Rubrik7"/>
    <w:next w:val="Normal"/>
    <w:qFormat/>
    <w:rsid w:val="003C07D5"/>
    <w:pPr>
      <w:outlineLvl w:val="7"/>
    </w:pPr>
  </w:style>
  <w:style w:type="paragraph" w:styleId="Rubrik9">
    <w:name w:val="heading 9"/>
    <w:basedOn w:val="Rubrik8"/>
    <w:next w:val="Normal"/>
    <w:qFormat/>
    <w:rsid w:val="003C07D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C07D5"/>
    <w:pPr>
      <w:spacing w:before="0"/>
      <w:ind w:firstLine="227"/>
    </w:pPr>
  </w:style>
  <w:style w:type="paragraph" w:styleId="Citat">
    <w:name w:val="Quote"/>
    <w:basedOn w:val="Normal"/>
    <w:next w:val="Normal"/>
    <w:qFormat/>
    <w:rsid w:val="003C07D5"/>
    <w:pPr>
      <w:spacing w:line="200" w:lineRule="exact"/>
      <w:ind w:left="340"/>
    </w:pPr>
  </w:style>
  <w:style w:type="paragraph" w:customStyle="1" w:styleId="Citatindrag">
    <w:name w:val="Citat_indrag"/>
    <w:aliases w:val="Packad"/>
    <w:basedOn w:val="Citat"/>
    <w:rsid w:val="003C07D5"/>
    <w:pPr>
      <w:spacing w:before="0"/>
      <w:ind w:firstLine="227"/>
    </w:pPr>
  </w:style>
  <w:style w:type="paragraph" w:customStyle="1" w:styleId="FSHNormal">
    <w:name w:val="FSH_Normal"/>
    <w:semiHidden/>
    <w:rsid w:val="003C07D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C07D5"/>
    <w:pPr>
      <w:spacing w:line="240" w:lineRule="auto"/>
    </w:pPr>
  </w:style>
  <w:style w:type="paragraph" w:customStyle="1" w:styleId="FSHNormalS5">
    <w:name w:val="FSH_NormalS5"/>
    <w:basedOn w:val="FSHNormal"/>
    <w:next w:val="FSHNormal"/>
    <w:semiHidden/>
    <w:rsid w:val="003C07D5"/>
    <w:pPr>
      <w:keepNext/>
      <w:keepLines/>
      <w:widowControl/>
      <w:spacing w:before="230" w:after="520" w:line="250" w:lineRule="exact"/>
    </w:pPr>
    <w:rPr>
      <w:b/>
      <w:sz w:val="27"/>
    </w:rPr>
  </w:style>
  <w:style w:type="paragraph" w:customStyle="1" w:styleId="FSHNormL">
    <w:name w:val="FSH_NormLÖ"/>
    <w:basedOn w:val="FSHNormal"/>
    <w:next w:val="FSHNormal"/>
    <w:semiHidden/>
    <w:rsid w:val="003C07D5"/>
    <w:pPr>
      <w:pBdr>
        <w:top w:val="single" w:sz="12" w:space="1" w:color="auto"/>
      </w:pBdr>
    </w:pPr>
  </w:style>
  <w:style w:type="paragraph" w:customStyle="1" w:styleId="FSHRub1">
    <w:name w:val="FSH_Rub1"/>
    <w:aliases w:val="Rubrik1_S5,Huvudrubrik"/>
    <w:basedOn w:val="FSHNormal"/>
    <w:next w:val="FSHNormal"/>
    <w:semiHidden/>
    <w:rsid w:val="003C07D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C07D5"/>
    <w:pPr>
      <w:spacing w:before="240" w:after="80" w:line="360" w:lineRule="exact"/>
    </w:pPr>
    <w:rPr>
      <w:sz w:val="36"/>
    </w:rPr>
  </w:style>
  <w:style w:type="paragraph" w:customStyle="1" w:styleId="FSHTitel">
    <w:name w:val="FSH_Titel"/>
    <w:aliases w:val="Dokumentrubrik"/>
    <w:basedOn w:val="FSHRub1"/>
    <w:next w:val="FSHNormal"/>
    <w:semiHidden/>
    <w:rsid w:val="003C07D5"/>
    <w:pPr>
      <w:pBdr>
        <w:bottom w:val="single" w:sz="4" w:space="3" w:color="auto"/>
      </w:pBdr>
      <w:spacing w:before="0" w:after="80" w:line="400" w:lineRule="exact"/>
    </w:pPr>
    <w:rPr>
      <w:sz w:val="40"/>
    </w:rPr>
  </w:style>
  <w:style w:type="paragraph" w:customStyle="1" w:styleId="Hemstlrubrik">
    <w:name w:val="Hemstl_rubrik"/>
    <w:basedOn w:val="Rubrik1"/>
    <w:next w:val="Normal"/>
    <w:rsid w:val="003C07D5"/>
    <w:pPr>
      <w:spacing w:after="250"/>
    </w:pPr>
  </w:style>
  <w:style w:type="paragraph" w:customStyle="1" w:styleId="Autokorrigering">
    <w:name w:val="Autokorrigering"/>
    <w:rsid w:val="003C07D5"/>
    <w:rPr>
      <w:sz w:val="24"/>
      <w:szCs w:val="24"/>
      <w:lang w:val="sv-SE" w:eastAsia="sv-SE"/>
    </w:rPr>
  </w:style>
  <w:style w:type="paragraph" w:customStyle="1" w:styleId="Yrkandehnv">
    <w:name w:val="Yrkandehänv"/>
    <w:semiHidden/>
    <w:rsid w:val="003C07D5"/>
    <w:pPr>
      <w:keepNext/>
      <w:keepLines/>
      <w:suppressAutoHyphens/>
    </w:pPr>
    <w:rPr>
      <w:noProof/>
      <w:sz w:val="16"/>
      <w:lang w:val="sv-SE" w:eastAsia="sv-SE"/>
    </w:rPr>
  </w:style>
  <w:style w:type="paragraph" w:customStyle="1" w:styleId="KantRubrikS5H">
    <w:name w:val="KantRubrikS5H"/>
    <w:semiHidden/>
    <w:rsid w:val="003C07D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C07D5"/>
    <w:pPr>
      <w:spacing w:line="200" w:lineRule="exact"/>
    </w:pPr>
  </w:style>
  <w:style w:type="paragraph" w:customStyle="1" w:styleId="KantRubrikS5V">
    <w:name w:val="KantRubrikS5V"/>
    <w:basedOn w:val="KantRubrikS5H"/>
    <w:semiHidden/>
    <w:rsid w:val="003C07D5"/>
    <w:pPr>
      <w:tabs>
        <w:tab w:val="right" w:pos="1814"/>
        <w:tab w:val="left" w:pos="1899"/>
      </w:tabs>
      <w:ind w:right="0"/>
      <w:jc w:val="left"/>
    </w:pPr>
  </w:style>
  <w:style w:type="paragraph" w:customStyle="1" w:styleId="KantRubrikS5Vrad2">
    <w:name w:val="KantRubrikS5Vrad2"/>
    <w:basedOn w:val="KantRubrikS5V"/>
    <w:semiHidden/>
    <w:rsid w:val="003C07D5"/>
    <w:pPr>
      <w:tabs>
        <w:tab w:val="clear" w:pos="1814"/>
        <w:tab w:val="clear" w:pos="1899"/>
        <w:tab w:val="right" w:pos="1418"/>
        <w:tab w:val="left" w:pos="1503"/>
      </w:tabs>
    </w:pPr>
  </w:style>
  <w:style w:type="paragraph" w:customStyle="1" w:styleId="Lagtext">
    <w:name w:val="Lagtext"/>
    <w:basedOn w:val="Lagtextrubrik"/>
    <w:next w:val="Lagtextindrag"/>
    <w:rsid w:val="003C07D5"/>
    <w:pPr>
      <w:spacing w:before="0"/>
    </w:pPr>
    <w:rPr>
      <w:sz w:val="19"/>
    </w:rPr>
  </w:style>
  <w:style w:type="paragraph" w:customStyle="1" w:styleId="Lagtextrubrik">
    <w:name w:val="Lagtext_rubrik"/>
    <w:basedOn w:val="Normal"/>
    <w:next w:val="Normal"/>
    <w:rsid w:val="003C07D5"/>
    <w:pPr>
      <w:suppressAutoHyphens/>
      <w:spacing w:line="220" w:lineRule="exact"/>
    </w:pPr>
    <w:rPr>
      <w:i/>
      <w:sz w:val="21"/>
    </w:rPr>
  </w:style>
  <w:style w:type="paragraph" w:customStyle="1" w:styleId="Lagtextindrag">
    <w:name w:val="Lagtext_indrag"/>
    <w:basedOn w:val="Lagtext"/>
    <w:rsid w:val="003C07D5"/>
    <w:pPr>
      <w:ind w:firstLine="170"/>
    </w:pPr>
  </w:style>
  <w:style w:type="paragraph" w:customStyle="1" w:styleId="NormalA4fot">
    <w:name w:val="Normal_A4fot"/>
    <w:basedOn w:val="Normal"/>
    <w:semiHidden/>
    <w:rsid w:val="003C07D5"/>
    <w:pPr>
      <w:spacing w:before="240" w:line="240" w:lineRule="auto"/>
      <w:jc w:val="center"/>
    </w:pPr>
  </w:style>
  <w:style w:type="paragraph" w:customStyle="1" w:styleId="NormalA4sidnr">
    <w:name w:val="Normal_A4sidnr"/>
    <w:basedOn w:val="Normal"/>
    <w:semiHidden/>
    <w:rsid w:val="003C07D5"/>
    <w:pPr>
      <w:spacing w:after="240"/>
      <w:jc w:val="center"/>
    </w:pPr>
  </w:style>
  <w:style w:type="paragraph" w:customStyle="1" w:styleId="NormalS5sidnrH">
    <w:name w:val="Normal_S5sidnrH"/>
    <w:basedOn w:val="Normal"/>
    <w:semiHidden/>
    <w:rsid w:val="003C07D5"/>
    <w:pPr>
      <w:spacing w:before="0" w:line="240" w:lineRule="auto"/>
      <w:ind w:right="57"/>
      <w:jc w:val="right"/>
    </w:pPr>
  </w:style>
  <w:style w:type="paragraph" w:customStyle="1" w:styleId="NormalS5sidnrV">
    <w:name w:val="Normal_S5sidnrV"/>
    <w:basedOn w:val="NormalS5sidnrH"/>
    <w:semiHidden/>
    <w:rsid w:val="003C07D5"/>
    <w:pPr>
      <w:tabs>
        <w:tab w:val="right" w:pos="1814"/>
        <w:tab w:val="left" w:pos="1899"/>
      </w:tabs>
      <w:ind w:right="0"/>
      <w:jc w:val="left"/>
    </w:pPr>
  </w:style>
  <w:style w:type="paragraph" w:customStyle="1" w:styleId="Normal00">
    <w:name w:val="Normal00"/>
    <w:basedOn w:val="Normal"/>
    <w:semiHidden/>
    <w:rsid w:val="003C07D5"/>
    <w:pPr>
      <w:spacing w:before="0" w:line="240" w:lineRule="auto"/>
      <w:jc w:val="left"/>
    </w:pPr>
  </w:style>
  <w:style w:type="paragraph" w:customStyle="1" w:styleId="PunktlistaBomb">
    <w:name w:val="Punktlista_Bomb"/>
    <w:aliases w:val="Bomb"/>
    <w:basedOn w:val="Normal"/>
    <w:rsid w:val="003C07D5"/>
    <w:pPr>
      <w:numPr>
        <w:numId w:val="2"/>
      </w:numPr>
    </w:pPr>
  </w:style>
  <w:style w:type="paragraph" w:customStyle="1" w:styleId="PunktlistaNummer">
    <w:name w:val="Punktlista_Nummer"/>
    <w:aliases w:val="Nummerlista"/>
    <w:basedOn w:val="Normal"/>
    <w:rsid w:val="003C07D5"/>
    <w:pPr>
      <w:numPr>
        <w:numId w:val="3"/>
      </w:numPr>
    </w:pPr>
  </w:style>
  <w:style w:type="paragraph" w:customStyle="1" w:styleId="PunktlistaTankstreck">
    <w:name w:val="Punktlista_Tankstreck"/>
    <w:aliases w:val="Tankstreck"/>
    <w:basedOn w:val="Normal"/>
    <w:rsid w:val="003C07D5"/>
    <w:pPr>
      <w:numPr>
        <w:numId w:val="4"/>
      </w:numPr>
    </w:pPr>
  </w:style>
  <w:style w:type="paragraph" w:customStyle="1" w:styleId="RubrikSammanf">
    <w:name w:val="RubrikSammanf"/>
    <w:basedOn w:val="Rubrik1"/>
    <w:next w:val="Normal"/>
    <w:rsid w:val="003C07D5"/>
  </w:style>
  <w:style w:type="paragraph" w:customStyle="1" w:styleId="RubrikInnehllsf">
    <w:name w:val="RubrikInnehållsf"/>
    <w:basedOn w:val="RubrikSammanf"/>
    <w:next w:val="Normal"/>
    <w:rsid w:val="003C07D5"/>
  </w:style>
  <w:style w:type="paragraph" w:customStyle="1" w:styleId="Tabellochbildrubrik">
    <w:name w:val="Tabell och bildrubrik"/>
    <w:basedOn w:val="Normal"/>
    <w:next w:val="Normal"/>
    <w:rsid w:val="003C07D5"/>
    <w:pPr>
      <w:suppressAutoHyphens/>
      <w:spacing w:before="300" w:line="200" w:lineRule="exact"/>
      <w:jc w:val="left"/>
    </w:pPr>
    <w:rPr>
      <w:caps/>
      <w:sz w:val="14"/>
    </w:rPr>
  </w:style>
  <w:style w:type="paragraph" w:customStyle="1" w:styleId="Underskrifter">
    <w:name w:val="Underskrifter"/>
    <w:basedOn w:val="Normal"/>
    <w:rsid w:val="003C07D5"/>
    <w:pPr>
      <w:keepNext/>
      <w:keepLines/>
      <w:suppressAutoHyphens/>
      <w:spacing w:before="0" w:after="40" w:line="250" w:lineRule="exact"/>
    </w:pPr>
    <w:rPr>
      <w:i/>
    </w:rPr>
  </w:style>
  <w:style w:type="paragraph" w:customStyle="1" w:styleId="UnderskriftDatum">
    <w:name w:val="UnderskriftDatum"/>
    <w:basedOn w:val="Underskrifter"/>
    <w:next w:val="Underskrifter"/>
    <w:rsid w:val="003C07D5"/>
    <w:pPr>
      <w:spacing w:before="250" w:after="125"/>
    </w:pPr>
    <w:rPr>
      <w:i w:val="0"/>
    </w:rPr>
  </w:style>
  <w:style w:type="paragraph" w:styleId="Sidhuvud">
    <w:name w:val="header"/>
    <w:basedOn w:val="Normal"/>
    <w:semiHidden/>
    <w:rsid w:val="003C07D5"/>
    <w:pPr>
      <w:tabs>
        <w:tab w:val="center" w:pos="4536"/>
        <w:tab w:val="right" w:pos="9072"/>
      </w:tabs>
    </w:pPr>
  </w:style>
  <w:style w:type="paragraph" w:styleId="Sidfot">
    <w:name w:val="footer"/>
    <w:basedOn w:val="Normal"/>
    <w:semiHidden/>
    <w:rsid w:val="003C07D5"/>
    <w:pPr>
      <w:tabs>
        <w:tab w:val="center" w:pos="4536"/>
        <w:tab w:val="right" w:pos="9072"/>
      </w:tabs>
    </w:pPr>
  </w:style>
  <w:style w:type="paragraph" w:styleId="Innehll1">
    <w:name w:val="toc 1"/>
    <w:basedOn w:val="Normal"/>
    <w:next w:val="Innehll2"/>
    <w:semiHidden/>
    <w:rsid w:val="003C07D5"/>
    <w:pPr>
      <w:tabs>
        <w:tab w:val="right" w:leader="dot" w:pos="5953"/>
      </w:tabs>
      <w:suppressAutoHyphens/>
      <w:spacing w:before="0"/>
      <w:ind w:right="567"/>
      <w:jc w:val="left"/>
    </w:pPr>
  </w:style>
  <w:style w:type="paragraph" w:styleId="Innehll2">
    <w:name w:val="toc 2"/>
    <w:basedOn w:val="Innehll1"/>
    <w:next w:val="Innehll3"/>
    <w:semiHidden/>
    <w:rsid w:val="003C07D5"/>
    <w:pPr>
      <w:ind w:left="284"/>
    </w:pPr>
  </w:style>
  <w:style w:type="paragraph" w:styleId="Innehll3">
    <w:name w:val="toc 3"/>
    <w:basedOn w:val="Innehll2"/>
    <w:next w:val="Innehll4"/>
    <w:semiHidden/>
    <w:rsid w:val="003C07D5"/>
    <w:pPr>
      <w:ind w:left="567"/>
    </w:pPr>
  </w:style>
  <w:style w:type="paragraph" w:styleId="Innehll4">
    <w:name w:val="toc 4"/>
    <w:basedOn w:val="Innehll3"/>
    <w:next w:val="Normal"/>
    <w:semiHidden/>
    <w:rsid w:val="003C07D5"/>
  </w:style>
  <w:style w:type="paragraph" w:customStyle="1" w:styleId="Hemstlatt">
    <w:name w:val="Hemstl_att"/>
    <w:aliases w:val="HemstPunkt,HemstPunktFlera,HemställansPunkt,Förslagstext"/>
    <w:basedOn w:val="Normal"/>
    <w:next w:val="Normal"/>
    <w:rsid w:val="003C07D5"/>
    <w:pPr>
      <w:keepLines/>
      <w:spacing w:before="0"/>
      <w:ind w:left="340"/>
    </w:pPr>
  </w:style>
  <w:style w:type="paragraph" w:styleId="Datum">
    <w:name w:val="Date"/>
    <w:basedOn w:val="Normal"/>
    <w:next w:val="Normal"/>
    <w:semiHidden/>
    <w:rsid w:val="003C07D5"/>
  </w:style>
  <w:style w:type="character" w:styleId="Hyperlnk">
    <w:name w:val="Hyperlink"/>
    <w:basedOn w:val="Standardstycketeckensnitt"/>
    <w:semiHidden/>
    <w:rsid w:val="003C07D5"/>
    <w:rPr>
      <w:color w:val="0000FF"/>
      <w:u w:val="single"/>
    </w:rPr>
  </w:style>
  <w:style w:type="paragraph" w:styleId="Indragetstycke">
    <w:name w:val="Block Text"/>
    <w:basedOn w:val="Normal"/>
    <w:semiHidden/>
    <w:rsid w:val="003C07D5"/>
    <w:pPr>
      <w:spacing w:after="120"/>
      <w:ind w:left="1440" w:right="1440"/>
    </w:pPr>
  </w:style>
  <w:style w:type="paragraph" w:styleId="Innehll5">
    <w:name w:val="toc 5"/>
    <w:basedOn w:val="Innehll4"/>
    <w:next w:val="Normal"/>
    <w:semiHidden/>
    <w:rsid w:val="003C07D5"/>
  </w:style>
  <w:style w:type="paragraph" w:styleId="Lista">
    <w:name w:val="List"/>
    <w:basedOn w:val="Normal"/>
    <w:semiHidden/>
    <w:rsid w:val="003C07D5"/>
    <w:pPr>
      <w:ind w:left="283" w:hanging="283"/>
    </w:pPr>
  </w:style>
  <w:style w:type="paragraph" w:styleId="Normalwebb">
    <w:name w:val="Normal (Web)"/>
    <w:basedOn w:val="Normal"/>
    <w:semiHidden/>
    <w:rsid w:val="003C07D5"/>
    <w:rPr>
      <w:szCs w:val="24"/>
    </w:rPr>
  </w:style>
  <w:style w:type="paragraph" w:styleId="Numreradlista">
    <w:name w:val="List Number"/>
    <w:basedOn w:val="Normal"/>
    <w:semiHidden/>
    <w:rsid w:val="003C07D5"/>
    <w:pPr>
      <w:numPr>
        <w:numId w:val="5"/>
      </w:numPr>
    </w:pPr>
  </w:style>
  <w:style w:type="paragraph" w:styleId="Punktlista">
    <w:name w:val="List Bullet"/>
    <w:basedOn w:val="Normal"/>
    <w:semiHidden/>
    <w:rsid w:val="003C07D5"/>
    <w:pPr>
      <w:numPr>
        <w:numId w:val="10"/>
      </w:numPr>
    </w:pPr>
  </w:style>
  <w:style w:type="character" w:styleId="Radnummer">
    <w:name w:val="line number"/>
    <w:basedOn w:val="Standardstycketeckensnitt"/>
    <w:semiHidden/>
    <w:rsid w:val="003C07D5"/>
  </w:style>
  <w:style w:type="character" w:styleId="Sidnummer">
    <w:name w:val="page number"/>
    <w:basedOn w:val="Standardstycketeckensnitt"/>
    <w:semiHidden/>
    <w:rsid w:val="003C07D5"/>
  </w:style>
  <w:style w:type="paragraph" w:styleId="Signatur">
    <w:name w:val="Signature"/>
    <w:basedOn w:val="Normal"/>
    <w:semiHidden/>
    <w:rsid w:val="003C07D5"/>
    <w:pPr>
      <w:ind w:left="4252"/>
    </w:pPr>
  </w:style>
  <w:style w:type="paragraph" w:styleId="Underrubrik">
    <w:name w:val="Subtitle"/>
    <w:basedOn w:val="Normal"/>
    <w:qFormat/>
    <w:rsid w:val="003C07D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1814</Characters>
  <Application>Microsoft Office Word</Application>
  <DocSecurity>4</DocSecurity>
  <Lines>43</Lines>
  <Paragraphs>26</Paragraphs>
  <ScaleCrop>false</ScaleCrop>
  <HeadingPairs>
    <vt:vector size="2" baseType="variant">
      <vt:variant>
        <vt:lpstr>Rubrik</vt:lpstr>
      </vt:variant>
      <vt:variant>
        <vt:i4>1</vt:i4>
      </vt:variant>
    </vt:vector>
  </HeadingPairs>
  <TitlesOfParts>
    <vt:vector size="1" baseType="lpstr">
      <vt:lpstr>s45404</vt:lpstr>
    </vt:vector>
  </TitlesOfParts>
  <Company>Riksdagen</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s45404</dc:title>
  <dc:subject>s45404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2007-01-04T09:44:00Z</cp:lastPrinted>
  <dcterms:created xsi:type="dcterms:W3CDTF">2025-12-17T01:25:00Z</dcterms:created>
  <dcterms:modified xsi:type="dcterms:W3CDTF">2025-12-17T01:25:00Z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Den svarta ekonomin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svarta ekonomin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s45404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Anders Karlsson m.fl. (s)</vt:lpwstr>
  </property>
  <property fmtid="{D5CDD505-2E9C-101B-9397-08002B2CF9AE}" pid="26" name="MotionarLista">
    <vt:lpwstr>Karlsson, Anders (s)\Sandberg, Gunnar (s)\Larsson, Lars Mejern (s)\Stenberg, Hans (s)\Brandin, Claes-Göran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Gunnar Sandberg (s), Lars Mejern Larsson (s), Hans Stenberg (s), Claes-Göran Brandin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Sk303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20062007000000000115000454040069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20062007000000000115000454040069</vt:lpwstr>
  </property>
  <property fmtid="{D5CDD505-2E9C-101B-9397-08002B2CF9AE}" pid="50" name="nummer">
    <vt:lpwstr>303</vt:lpwstr>
  </property>
  <property fmtid="{D5CDD505-2E9C-101B-9397-08002B2CF9AE}" pid="51" name="utskottsbeteckning">
    <vt:lpwstr>Sk</vt:lpwstr>
  </property>
  <property fmtid="{D5CDD505-2E9C-101B-9397-08002B2CF9AE}" pid="52" name="GlobalUID">
    <vt:lpwstr>{9554EC9E-6982-472D-A299-FDFDBBFFEAAD}</vt:lpwstr>
  </property>
  <property fmtid="{D5CDD505-2E9C-101B-9397-08002B2CF9AE}" pid="53" name="Överföringar">
    <vt:i4>0</vt:i4>
  </property>
  <property fmtid="{D5CDD505-2E9C-101B-9397-08002B2CF9AE}" pid="54" name="Checksum">
    <vt:lpwstr>*0015977753644*</vt:lpwstr>
  </property>
  <property fmtid="{D5CDD505-2E9C-101B-9397-08002B2CF9AE}" pid="55" name="skuggnummer">
    <vt:lpwstr>1837</vt:lpwstr>
  </property>
  <property fmtid="{D5CDD505-2E9C-101B-9397-08002B2CF9AE}" pid="56" name="urixVersion">
    <vt:lpwstr>3.1.4.4</vt:lpwstr>
  </property>
  <property fmtid="{D5CDD505-2E9C-101B-9397-08002B2CF9AE}" pid="57" name="urixOrigin">
    <vt:lpwstr>070215 16:29:53.006</vt:lpwstr>
  </property>
  <property fmtid="{D5CDD505-2E9C-101B-9397-08002B2CF9AE}" pid="58" name="urixGuid">
    <vt:lpwstr>{CFD9259C-7AA2-4999-B125-C7543BBB290E}</vt:lpwstr>
  </property>
</Properties>
</file>