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CC6C6A" w14:textId="77777777">
        <w:tc>
          <w:tcPr>
            <w:tcW w:w="2268" w:type="dxa"/>
          </w:tcPr>
          <w:p w14:paraId="1D3FED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96F1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A1B0AC" w14:textId="77777777">
        <w:tc>
          <w:tcPr>
            <w:tcW w:w="2268" w:type="dxa"/>
          </w:tcPr>
          <w:p w14:paraId="6A67EB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BDF6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610496" w14:textId="77777777">
        <w:tc>
          <w:tcPr>
            <w:tcW w:w="3402" w:type="dxa"/>
            <w:gridSpan w:val="2"/>
          </w:tcPr>
          <w:p w14:paraId="47036A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1053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22C160" w14:textId="77777777">
        <w:tc>
          <w:tcPr>
            <w:tcW w:w="2268" w:type="dxa"/>
          </w:tcPr>
          <w:p w14:paraId="4EF9BE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032802" w14:textId="77777777" w:rsidR="006E4E11" w:rsidRPr="00ED583F" w:rsidRDefault="006D477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Ju2016/08748/POL</w:t>
            </w:r>
          </w:p>
        </w:tc>
      </w:tr>
      <w:tr w:rsidR="006E4E11" w14:paraId="7A918F53" w14:textId="77777777">
        <w:tc>
          <w:tcPr>
            <w:tcW w:w="2268" w:type="dxa"/>
          </w:tcPr>
          <w:p w14:paraId="62614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297C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01932" w14:paraId="1B7BA6C3" w14:textId="77777777" w:rsidTr="00FB492F">
        <w:trPr>
          <w:trHeight w:val="284"/>
        </w:trPr>
        <w:tc>
          <w:tcPr>
            <w:tcW w:w="4911" w:type="dxa"/>
          </w:tcPr>
          <w:p w14:paraId="3D3453B2" w14:textId="77777777" w:rsidR="00301932" w:rsidRDefault="00301932" w:rsidP="00FB49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301932" w14:paraId="6C85C9FF" w14:textId="77777777" w:rsidTr="00FB492F">
        <w:trPr>
          <w:trHeight w:val="284"/>
        </w:trPr>
        <w:tc>
          <w:tcPr>
            <w:tcW w:w="4911" w:type="dxa"/>
          </w:tcPr>
          <w:p w14:paraId="71B94B2C" w14:textId="77777777" w:rsidR="00301932" w:rsidRDefault="00301932" w:rsidP="00FB49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301932" w14:paraId="073304C1" w14:textId="77777777" w:rsidTr="00FB492F">
        <w:trPr>
          <w:trHeight w:val="284"/>
        </w:trPr>
        <w:tc>
          <w:tcPr>
            <w:tcW w:w="4911" w:type="dxa"/>
          </w:tcPr>
          <w:p w14:paraId="63A334F2" w14:textId="77777777" w:rsidR="00301932" w:rsidRDefault="00301932" w:rsidP="00FB49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01932" w14:paraId="742BF608" w14:textId="77777777" w:rsidTr="00FB492F">
        <w:trPr>
          <w:trHeight w:val="284"/>
        </w:trPr>
        <w:tc>
          <w:tcPr>
            <w:tcW w:w="4911" w:type="dxa"/>
          </w:tcPr>
          <w:p w14:paraId="4B4A159D" w14:textId="77777777" w:rsidR="00301932" w:rsidRDefault="00301932" w:rsidP="00FB49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301932" w14:paraId="406F0B06" w14:textId="77777777" w:rsidTr="00FB492F">
        <w:trPr>
          <w:trHeight w:val="284"/>
        </w:trPr>
        <w:tc>
          <w:tcPr>
            <w:tcW w:w="4911" w:type="dxa"/>
          </w:tcPr>
          <w:p w14:paraId="558A947B" w14:textId="77777777" w:rsidR="00301932" w:rsidRDefault="00301932" w:rsidP="00FB492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06C4EF" w14:textId="77777777" w:rsidR="006E4E11" w:rsidRDefault="006D4771">
      <w:pPr>
        <w:framePr w:w="4400" w:h="2523" w:wrap="notBeside" w:vAnchor="page" w:hAnchor="page" w:x="6453" w:y="2445"/>
        <w:ind w:left="142"/>
      </w:pPr>
      <w:r>
        <w:t>Till riksdagen</w:t>
      </w:r>
    </w:p>
    <w:p w14:paraId="41BE0A46" w14:textId="77777777" w:rsidR="006E4E11" w:rsidRDefault="006D4771" w:rsidP="006D477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2016/17:435 av </w:t>
      </w:r>
      <w:proofErr w:type="spellStart"/>
      <w:r>
        <w:t>Boriana</w:t>
      </w:r>
      <w:proofErr w:type="spellEnd"/>
      <w:r>
        <w:t xml:space="preserve"> Åberg (M) Utvisningar av arbetskraftsinvandrare</w:t>
      </w:r>
    </w:p>
    <w:p w14:paraId="329CE63D" w14:textId="77777777" w:rsidR="006E4E11" w:rsidRDefault="006E4E11">
      <w:pPr>
        <w:pStyle w:val="RKnormal"/>
      </w:pPr>
    </w:p>
    <w:p w14:paraId="48397E96" w14:textId="77777777" w:rsidR="006E4E11" w:rsidRDefault="006D4771" w:rsidP="006D477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proofErr w:type="spellStart"/>
      <w:r>
        <w:t>Boriana</w:t>
      </w:r>
      <w:proofErr w:type="spellEnd"/>
      <w:r>
        <w:t xml:space="preserve"> Åberg har frågat mig</w:t>
      </w:r>
      <w:r w:rsidRPr="006D4771">
        <w:rPr>
          <w:szCs w:val="24"/>
        </w:rPr>
        <w:t xml:space="preserve"> </w:t>
      </w:r>
      <w:r>
        <w:rPr>
          <w:rFonts w:cs="TimesNewRomanPSMT"/>
          <w:szCs w:val="24"/>
          <w:lang w:eastAsia="sv-SE"/>
        </w:rPr>
        <w:t>v</w:t>
      </w:r>
      <w:r w:rsidRPr="006D4771">
        <w:rPr>
          <w:rFonts w:cs="TimesNewRomanPSMT"/>
          <w:szCs w:val="24"/>
          <w:lang w:eastAsia="sv-SE"/>
        </w:rPr>
        <w:t>ilka åtgärder</w:t>
      </w:r>
      <w:r>
        <w:rPr>
          <w:rFonts w:cs="TimesNewRomanPSMT"/>
          <w:szCs w:val="24"/>
          <w:lang w:eastAsia="sv-SE"/>
        </w:rPr>
        <w:t xml:space="preserve"> </w:t>
      </w:r>
      <w:r w:rsidR="00C3749B">
        <w:rPr>
          <w:rFonts w:cs="TimesNewRomanPSMT"/>
          <w:szCs w:val="24"/>
          <w:lang w:eastAsia="sv-SE"/>
        </w:rPr>
        <w:t>regeringen</w:t>
      </w:r>
      <w:r>
        <w:rPr>
          <w:rFonts w:cs="TimesNewRomanPSMT"/>
          <w:szCs w:val="24"/>
          <w:lang w:eastAsia="sv-SE"/>
        </w:rPr>
        <w:t xml:space="preserve"> avser</w:t>
      </w:r>
      <w:r w:rsidRPr="006D4771">
        <w:rPr>
          <w:rFonts w:cs="TimesNewRomanPSMT"/>
          <w:szCs w:val="24"/>
          <w:lang w:eastAsia="sv-SE"/>
        </w:rPr>
        <w:t xml:space="preserve"> att vidta för att förhindra att</w:t>
      </w:r>
      <w:r>
        <w:rPr>
          <w:rFonts w:cs="TimesNewRomanPSMT"/>
          <w:szCs w:val="24"/>
          <w:lang w:eastAsia="sv-SE"/>
        </w:rPr>
        <w:t xml:space="preserve"> </w:t>
      </w:r>
      <w:r w:rsidRPr="006D4771">
        <w:rPr>
          <w:rFonts w:cs="TimesNewRomanPSMT"/>
          <w:szCs w:val="24"/>
          <w:lang w:eastAsia="sv-SE"/>
        </w:rPr>
        <w:t>arbetskraftsinvandrare som bor och arbetar i Sverige utvisas på grund av</w:t>
      </w:r>
      <w:r>
        <w:rPr>
          <w:rFonts w:cs="TimesNewRomanPSMT"/>
          <w:szCs w:val="24"/>
          <w:lang w:eastAsia="sv-SE"/>
        </w:rPr>
        <w:t xml:space="preserve"> </w:t>
      </w:r>
      <w:r w:rsidRPr="006D4771">
        <w:rPr>
          <w:rFonts w:cs="TimesNewRomanPSMT"/>
          <w:szCs w:val="24"/>
          <w:lang w:eastAsia="sv-SE"/>
        </w:rPr>
        <w:t>bagatellartade misstag av deras arbetsgivare eller fel begångna av</w:t>
      </w:r>
      <w:r>
        <w:rPr>
          <w:rFonts w:cs="TimesNewRomanPSMT"/>
          <w:szCs w:val="24"/>
          <w:lang w:eastAsia="sv-SE"/>
        </w:rPr>
        <w:t xml:space="preserve"> Migrationsverket.</w:t>
      </w:r>
    </w:p>
    <w:p w14:paraId="60BA24D2" w14:textId="77777777" w:rsidR="006D4771" w:rsidRDefault="006D4771" w:rsidP="006D477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60236E72" w14:textId="77777777" w:rsidR="006D4771" w:rsidRDefault="006D4771" w:rsidP="006D4771">
      <w:r>
        <w:rPr>
          <w:szCs w:val="24"/>
        </w:rPr>
        <w:t xml:space="preserve">En väl fungerande kompetensförsörjning är viktig för svenska företag och för Sverige som kunskapsnation. Sverige behöver ett system för arbetskraftsinvandring </w:t>
      </w:r>
      <w:r>
        <w:t xml:space="preserve">som möter de behov som finns av att rekrytera kompetens utomlands, samtidigt som utländska arbetstagare skyddas mot utnyttjande. </w:t>
      </w:r>
    </w:p>
    <w:p w14:paraId="4A50E34E" w14:textId="77777777" w:rsidR="006D4771" w:rsidRDefault="006D4771" w:rsidP="006D4771">
      <w:pPr>
        <w:rPr>
          <w:szCs w:val="24"/>
        </w:rPr>
      </w:pPr>
    </w:p>
    <w:p w14:paraId="1C2D03A6" w14:textId="77777777" w:rsidR="0008663F" w:rsidRDefault="006D4771" w:rsidP="0008663F">
      <w:pPr>
        <w:rPr>
          <w:szCs w:val="24"/>
        </w:rPr>
      </w:pPr>
      <w:r>
        <w:rPr>
          <w:szCs w:val="24"/>
        </w:rPr>
        <w:t>Det är viktigt att reglerna är förutsägbara och tydliga, så att fel inte uppstår.</w:t>
      </w:r>
      <w:r w:rsidR="00C235F1">
        <w:rPr>
          <w:szCs w:val="24"/>
        </w:rPr>
        <w:t xml:space="preserve"> </w:t>
      </w:r>
      <w:r w:rsidR="0008663F">
        <w:rPr>
          <w:szCs w:val="24"/>
        </w:rPr>
        <w:t>Samtidigt är det viktigt att inte</w:t>
      </w:r>
      <w:r w:rsidR="0008663F" w:rsidRPr="004342B8">
        <w:rPr>
          <w:szCs w:val="24"/>
        </w:rPr>
        <w:t xml:space="preserve"> </w:t>
      </w:r>
      <w:r w:rsidR="0008663F">
        <w:rPr>
          <w:szCs w:val="24"/>
        </w:rPr>
        <w:t xml:space="preserve">ha regler som leder till lönedumpning eller som </w:t>
      </w:r>
      <w:r w:rsidR="0008663F" w:rsidRPr="009C4629">
        <w:rPr>
          <w:szCs w:val="24"/>
        </w:rPr>
        <w:t>underlätta</w:t>
      </w:r>
      <w:r w:rsidR="0008663F">
        <w:rPr>
          <w:szCs w:val="24"/>
        </w:rPr>
        <w:t>r för oseriösa arbetsgivare att f</w:t>
      </w:r>
      <w:r w:rsidR="00300AF8">
        <w:rPr>
          <w:szCs w:val="24"/>
        </w:rPr>
        <w:t xml:space="preserve">uska med anställningsvillkoren. Det kan emellertid vara svårt att dra gränsen mellan mindre misstag och medvetet fusk. </w:t>
      </w:r>
      <w:r w:rsidR="00AE06B1">
        <w:rPr>
          <w:szCs w:val="24"/>
        </w:rPr>
        <w:t>Det ska vara lätt att göra rätt, men</w:t>
      </w:r>
      <w:r w:rsidR="00AE06B1" w:rsidRPr="004B02C0">
        <w:rPr>
          <w:szCs w:val="24"/>
        </w:rPr>
        <w:t xml:space="preserve"> </w:t>
      </w:r>
      <w:r w:rsidR="00AE06B1">
        <w:rPr>
          <w:szCs w:val="24"/>
        </w:rPr>
        <w:t>j</w:t>
      </w:r>
      <w:r w:rsidR="0008663F">
        <w:rPr>
          <w:szCs w:val="24"/>
        </w:rPr>
        <w:t>ag är inte beredd att avvika från den grund</w:t>
      </w:r>
      <w:r w:rsidR="0008663F">
        <w:rPr>
          <w:szCs w:val="24"/>
        </w:rPr>
        <w:softHyphen/>
        <w:t>läggande principen att arbetskraftsinvandring ska ske under goda villkor.</w:t>
      </w:r>
      <w:r w:rsidR="0093665F">
        <w:rPr>
          <w:szCs w:val="24"/>
        </w:rPr>
        <w:t xml:space="preserve"> </w:t>
      </w:r>
    </w:p>
    <w:p w14:paraId="05F1C8C1" w14:textId="77777777" w:rsidR="0093665F" w:rsidRDefault="0093665F" w:rsidP="0093665F">
      <w:pPr>
        <w:rPr>
          <w:szCs w:val="24"/>
        </w:rPr>
      </w:pPr>
    </w:p>
    <w:p w14:paraId="27AF5899" w14:textId="77777777" w:rsidR="0093665F" w:rsidRDefault="0093665F" w:rsidP="0093665F">
      <w:pPr>
        <w:rPr>
          <w:szCs w:val="24"/>
        </w:rPr>
      </w:pPr>
      <w:proofErr w:type="spellStart"/>
      <w:r>
        <w:rPr>
          <w:szCs w:val="24"/>
        </w:rPr>
        <w:t>Boriana</w:t>
      </w:r>
      <w:proofErr w:type="spellEnd"/>
      <w:r>
        <w:rPr>
          <w:szCs w:val="24"/>
        </w:rPr>
        <w:t xml:space="preserve"> Åbergs fråga handlar </w:t>
      </w:r>
      <w:r w:rsidR="00AE06B1">
        <w:rPr>
          <w:szCs w:val="24"/>
        </w:rPr>
        <w:t xml:space="preserve">om enskilda fall som </w:t>
      </w:r>
      <w:r>
        <w:rPr>
          <w:szCs w:val="24"/>
        </w:rPr>
        <w:t>till viss del går att härleda till Migrations</w:t>
      </w:r>
      <w:r>
        <w:rPr>
          <w:szCs w:val="24"/>
        </w:rPr>
        <w:softHyphen/>
        <w:t>överdomstolens två domar under 2015 där man</w:t>
      </w:r>
      <w:r w:rsidRPr="004B02C0">
        <w:rPr>
          <w:szCs w:val="24"/>
        </w:rPr>
        <w:t xml:space="preserve"> slagit fast att </w:t>
      </w:r>
      <w:r>
        <w:rPr>
          <w:szCs w:val="24"/>
        </w:rPr>
        <w:t xml:space="preserve">ett </w:t>
      </w:r>
      <w:r w:rsidRPr="004B02C0">
        <w:rPr>
          <w:szCs w:val="24"/>
        </w:rPr>
        <w:t xml:space="preserve">förlängt arbetstillstånd inte </w:t>
      </w:r>
      <w:r>
        <w:rPr>
          <w:szCs w:val="24"/>
        </w:rPr>
        <w:t>bör</w:t>
      </w:r>
      <w:r w:rsidRPr="004B02C0">
        <w:rPr>
          <w:szCs w:val="24"/>
        </w:rPr>
        <w:t xml:space="preserve"> beviljas om villkoren</w:t>
      </w:r>
      <w:r>
        <w:rPr>
          <w:szCs w:val="24"/>
        </w:rPr>
        <w:t xml:space="preserve"> för uppehållstillstånd</w:t>
      </w:r>
      <w:r w:rsidRPr="004B02C0">
        <w:rPr>
          <w:szCs w:val="24"/>
        </w:rPr>
        <w:t xml:space="preserve"> inte har varit uppfyllda under den tidigare tillstånds</w:t>
      </w:r>
      <w:r w:rsidRPr="004B02C0">
        <w:rPr>
          <w:szCs w:val="24"/>
        </w:rPr>
        <w:softHyphen/>
        <w:t xml:space="preserve">perioden. Domstolen menar att en annan ordning skulle leda till att legitimiteten för hela </w:t>
      </w:r>
      <w:r w:rsidRPr="009C4629">
        <w:rPr>
          <w:szCs w:val="24"/>
        </w:rPr>
        <w:t xml:space="preserve">systemet minskar. </w:t>
      </w:r>
    </w:p>
    <w:p w14:paraId="0CE6C02C" w14:textId="77777777" w:rsidR="006D4771" w:rsidRDefault="006D4771" w:rsidP="006D4771">
      <w:pPr>
        <w:rPr>
          <w:szCs w:val="24"/>
        </w:rPr>
      </w:pPr>
    </w:p>
    <w:p w14:paraId="0B67229E" w14:textId="77777777" w:rsidR="006D4771" w:rsidRDefault="006D4771" w:rsidP="006D4771">
      <w:pPr>
        <w:rPr>
          <w:szCs w:val="24"/>
        </w:rPr>
      </w:pPr>
      <w:r>
        <w:rPr>
          <w:szCs w:val="24"/>
        </w:rPr>
        <w:t>D</w:t>
      </w:r>
      <w:r w:rsidRPr="004B02C0">
        <w:rPr>
          <w:szCs w:val="24"/>
        </w:rPr>
        <w:t>et är Migrationsverket som fattar beslut om arbetstillstånd. Som minister varken kan eller får jag uttala mig i enskilda ärenden. Jag kan och får inte heller ingripa i eller försöka påverka hur en myndighet eller dom</w:t>
      </w:r>
      <w:r>
        <w:rPr>
          <w:szCs w:val="24"/>
        </w:rPr>
        <w:t>stol hanterar enskilda ärenden.</w:t>
      </w:r>
    </w:p>
    <w:p w14:paraId="0EA7B795" w14:textId="77777777" w:rsidR="006D4771" w:rsidRDefault="006D4771" w:rsidP="006D4771">
      <w:pPr>
        <w:rPr>
          <w:szCs w:val="24"/>
        </w:rPr>
      </w:pPr>
    </w:p>
    <w:p w14:paraId="533A7ABD" w14:textId="77777777" w:rsidR="00E54FA1" w:rsidRDefault="00E54FA1" w:rsidP="00E54FA1">
      <w:r>
        <w:lastRenderedPageBreak/>
        <w:t>Regeringen har tillsatt en utredning som bland annat ska föreslå åtgärder som syftar till att stärka arbetskrafts</w:t>
      </w:r>
      <w:r>
        <w:softHyphen/>
        <w:t xml:space="preserve">invandrares ställning på arbetsmarknaden. Utredningen väntas bland annat presentera förslag på åtgärder som kan förebygga att de situationer vi sett på senare tid uppkommer. Uppdraget </w:t>
      </w:r>
      <w:r w:rsidR="001A11A5">
        <w:t>kommer att</w:t>
      </w:r>
      <w:r>
        <w:t xml:space="preserve"> redovisas den 15 december 2016. </w:t>
      </w:r>
    </w:p>
    <w:p w14:paraId="05837390" w14:textId="77777777" w:rsidR="006D4771" w:rsidRPr="006D4771" w:rsidRDefault="006D4771" w:rsidP="006D477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1EF5190E" w14:textId="77777777" w:rsidR="006D4771" w:rsidRDefault="006D4771">
      <w:pPr>
        <w:pStyle w:val="RKnormal"/>
      </w:pPr>
    </w:p>
    <w:p w14:paraId="3BCEFB56" w14:textId="77777777" w:rsidR="006D4771" w:rsidRDefault="00C24300">
      <w:pPr>
        <w:pStyle w:val="RKnormal"/>
      </w:pPr>
      <w:r>
        <w:t>Stockholm den 14</w:t>
      </w:r>
      <w:r w:rsidR="006D4771">
        <w:t xml:space="preserve"> december 2016</w:t>
      </w:r>
    </w:p>
    <w:p w14:paraId="0E8CF680" w14:textId="77777777" w:rsidR="006D4771" w:rsidRDefault="006D4771">
      <w:pPr>
        <w:pStyle w:val="RKnormal"/>
      </w:pPr>
    </w:p>
    <w:p w14:paraId="50D94153" w14:textId="77777777" w:rsidR="006D4771" w:rsidRDefault="006D4771">
      <w:pPr>
        <w:pStyle w:val="RKnormal"/>
      </w:pPr>
    </w:p>
    <w:p w14:paraId="39ABE92A" w14:textId="77777777" w:rsidR="006D4771" w:rsidRDefault="006D4771">
      <w:pPr>
        <w:pStyle w:val="RKnormal"/>
      </w:pPr>
      <w:r>
        <w:t>Morgan Johansson</w:t>
      </w:r>
      <w:bookmarkStart w:id="0" w:name="_GoBack"/>
      <w:bookmarkEnd w:id="0"/>
    </w:p>
    <w:sectPr w:rsidR="006D477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CEA71" w14:textId="77777777" w:rsidR="00C62A07" w:rsidRDefault="00C62A07">
      <w:r>
        <w:separator/>
      </w:r>
    </w:p>
  </w:endnote>
  <w:endnote w:type="continuationSeparator" w:id="0">
    <w:p w14:paraId="4F191903" w14:textId="77777777" w:rsidR="00C62A07" w:rsidRDefault="00C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CCC33" w14:textId="77777777" w:rsidR="00C62A07" w:rsidRDefault="00C62A07">
      <w:r>
        <w:separator/>
      </w:r>
    </w:p>
  </w:footnote>
  <w:footnote w:type="continuationSeparator" w:id="0">
    <w:p w14:paraId="6DFE4470" w14:textId="77777777" w:rsidR="00C62A07" w:rsidRDefault="00C6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518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2A5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B1B4DF" w14:textId="77777777">
      <w:trPr>
        <w:cantSplit/>
      </w:trPr>
      <w:tc>
        <w:tcPr>
          <w:tcW w:w="3119" w:type="dxa"/>
        </w:tcPr>
        <w:p w14:paraId="5A0938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BDA6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A038D9" w14:textId="77777777" w:rsidR="00E80146" w:rsidRDefault="00E80146">
          <w:pPr>
            <w:pStyle w:val="Sidhuvud"/>
            <w:ind w:right="360"/>
          </w:pPr>
        </w:p>
      </w:tc>
    </w:tr>
  </w:tbl>
  <w:p w14:paraId="6174B94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8A8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6B075D" w14:textId="77777777">
      <w:trPr>
        <w:cantSplit/>
      </w:trPr>
      <w:tc>
        <w:tcPr>
          <w:tcW w:w="3119" w:type="dxa"/>
        </w:tcPr>
        <w:p w14:paraId="175574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5A1C7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039B56" w14:textId="77777777" w:rsidR="00E80146" w:rsidRDefault="00E80146">
          <w:pPr>
            <w:pStyle w:val="Sidhuvud"/>
            <w:ind w:right="360"/>
          </w:pPr>
        </w:p>
      </w:tc>
    </w:tr>
  </w:tbl>
  <w:p w14:paraId="66063B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C233D" w14:textId="77777777" w:rsidR="006D4771" w:rsidRDefault="006D47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D8470F" wp14:editId="632B0E6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09E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7119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E5FC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1717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71"/>
    <w:rsid w:val="00032A5D"/>
    <w:rsid w:val="0008663F"/>
    <w:rsid w:val="000E5EFF"/>
    <w:rsid w:val="00150384"/>
    <w:rsid w:val="00160901"/>
    <w:rsid w:val="001805B7"/>
    <w:rsid w:val="001A11A5"/>
    <w:rsid w:val="001C5EAB"/>
    <w:rsid w:val="00300AF8"/>
    <w:rsid w:val="00301932"/>
    <w:rsid w:val="00367B1C"/>
    <w:rsid w:val="004A328D"/>
    <w:rsid w:val="0058762B"/>
    <w:rsid w:val="006D4771"/>
    <w:rsid w:val="006E4E11"/>
    <w:rsid w:val="007242A3"/>
    <w:rsid w:val="007A6855"/>
    <w:rsid w:val="0092027A"/>
    <w:rsid w:val="0093665F"/>
    <w:rsid w:val="00955E31"/>
    <w:rsid w:val="00992E72"/>
    <w:rsid w:val="00A07DD5"/>
    <w:rsid w:val="00A36E71"/>
    <w:rsid w:val="00AC1F20"/>
    <w:rsid w:val="00AE06B1"/>
    <w:rsid w:val="00AF26D1"/>
    <w:rsid w:val="00C235F1"/>
    <w:rsid w:val="00C24300"/>
    <w:rsid w:val="00C3749B"/>
    <w:rsid w:val="00C62A07"/>
    <w:rsid w:val="00D133D7"/>
    <w:rsid w:val="00E54FA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9C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47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477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47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47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4baae61f-6840-495c-92f8-8d0bca2440a0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821E8-24D3-4C93-8B46-9E1D8C2239BF}"/>
</file>

<file path=customXml/itemProps2.xml><?xml version="1.0" encoding="utf-8"?>
<ds:datastoreItem xmlns:ds="http://schemas.openxmlformats.org/officeDocument/2006/customXml" ds:itemID="{839AFC22-3D39-4616-A29D-0A7DCE011B27}"/>
</file>

<file path=customXml/itemProps3.xml><?xml version="1.0" encoding="utf-8"?>
<ds:datastoreItem xmlns:ds="http://schemas.openxmlformats.org/officeDocument/2006/customXml" ds:itemID="{C815AA70-6BFF-4F48-9C5B-A04B6A192511}"/>
</file>

<file path=customXml/itemProps4.xml><?xml version="1.0" encoding="utf-8"?>
<ds:datastoreItem xmlns:ds="http://schemas.openxmlformats.org/officeDocument/2006/customXml" ds:itemID="{8FD88D61-F16F-4700-ADD0-972CCDF7434E}"/>
</file>

<file path=customXml/itemProps5.xml><?xml version="1.0" encoding="utf-8"?>
<ds:datastoreItem xmlns:ds="http://schemas.openxmlformats.org/officeDocument/2006/customXml" ds:itemID="{839AFC22-3D39-4616-A29D-0A7DCE011B27}"/>
</file>

<file path=customXml/itemProps6.xml><?xml version="1.0" encoding="utf-8"?>
<ds:datastoreItem xmlns:ds="http://schemas.openxmlformats.org/officeDocument/2006/customXml" ds:itemID="{A99C23C3-84D8-4CE3-ACAF-3915B4A80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2016-12-08T07:20:00Z</cp:lastPrinted>
  <dcterms:created xsi:type="dcterms:W3CDTF">2016-12-13T08:32:00Z</dcterms:created>
  <dcterms:modified xsi:type="dcterms:W3CDTF">2016-12-13T08:32:00Z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86ec8019-33a8-42f8-a3b8-baf5d5eef084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