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7D43" w:rsidRDefault="00E172EC" w14:paraId="392FAD5B" w14:textId="77777777">
      <w:pPr>
        <w:pStyle w:val="RubrikFrslagTIllRiksdagsbeslut"/>
      </w:pPr>
      <w:sdt>
        <w:sdtPr>
          <w:alias w:val="CC_Boilerplate_4"/>
          <w:tag w:val="CC_Boilerplate_4"/>
          <w:id w:val="-1644581176"/>
          <w:lock w:val="sdtContentLocked"/>
          <w:placeholder>
            <w:docPart w:val="D7EF6B52E54F47B5B7C1F8CCBC150A79"/>
          </w:placeholder>
          <w:text/>
        </w:sdtPr>
        <w:sdtEndPr/>
        <w:sdtContent>
          <w:r w:rsidRPr="009B062B" w:rsidR="00AF30DD">
            <w:t>Förslag till riksdagsbeslut</w:t>
          </w:r>
        </w:sdtContent>
      </w:sdt>
      <w:bookmarkEnd w:id="0"/>
      <w:bookmarkEnd w:id="1"/>
    </w:p>
    <w:sdt>
      <w:sdtPr>
        <w:alias w:val="Yrkande 1"/>
        <w:tag w:val="83dc607c-9f22-4639-8c0c-1434b07668cc"/>
        <w:id w:val="612939872"/>
        <w:lock w:val="sdtLocked"/>
      </w:sdtPr>
      <w:sdtEndPr/>
      <w:sdtContent>
        <w:p w:rsidR="00482973" w:rsidRDefault="009B15CD" w14:paraId="4EBB46A1" w14:textId="77777777">
          <w:pPr>
            <w:pStyle w:val="Frslagstext"/>
          </w:pPr>
          <w:r>
            <w:t>Riksdagen ställer sig bakom det som anförs i motionen om att lagen om valfrihetssystem (LOV) bör avskaffas på det kommunala och regionala välfärdsområdet och tillkännager detta för regeringen.</w:t>
          </w:r>
        </w:p>
      </w:sdtContent>
    </w:sdt>
    <w:sdt>
      <w:sdtPr>
        <w:alias w:val="Yrkande 2"/>
        <w:tag w:val="e535158f-7a64-41ef-82e0-0129edae0281"/>
        <w:id w:val="-320583512"/>
        <w:lock w:val="sdtLocked"/>
      </w:sdtPr>
      <w:sdtEndPr/>
      <w:sdtContent>
        <w:p w:rsidR="00482973" w:rsidRDefault="009B15CD" w14:paraId="4B682C26" w14:textId="77777777">
          <w:pPr>
            <w:pStyle w:val="Frslagstext"/>
          </w:pPr>
          <w:r>
            <w:t>Riksdagen ställer sig bakom det som anförs i motionen om att slopa den fria etableringsrätt som gäller på flera välfärdsområden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E4711AAAF64E4DB2C0213CD8A2D1C0"/>
        </w:placeholder>
        <w:text/>
      </w:sdtPr>
      <w:sdtEndPr/>
      <w:sdtContent>
        <w:p w:rsidRPr="009B062B" w:rsidR="006D79C9" w:rsidP="00333E95" w:rsidRDefault="006D79C9" w14:paraId="0E69A9B6" w14:textId="77777777">
          <w:pPr>
            <w:pStyle w:val="Rubrik1"/>
          </w:pPr>
          <w:r>
            <w:t>Motivering</w:t>
          </w:r>
        </w:p>
      </w:sdtContent>
    </w:sdt>
    <w:bookmarkEnd w:displacedByCustomXml="prev" w:id="3"/>
    <w:bookmarkEnd w:displacedByCustomXml="prev" w:id="4"/>
    <w:p w:rsidR="00625AB7" w:rsidP="00625AB7" w:rsidRDefault="00625AB7" w14:paraId="1B1FF054" w14:textId="1B73A7FB">
      <w:pPr>
        <w:pStyle w:val="Normalutanindragellerluft"/>
      </w:pPr>
      <w:r>
        <w:t>Sedan 2009 har lagen om valfrihetssystem tillämpats inom den kommunala välfärden, vilket bland annat inbegriper hemtjänst, äldreomsorg och social omsorg för personer med funktionsnedsättning. Efter mer än ett decennium kan det konstateras att lagen inte nått upp till målsättningen om ökad kvalitet, effektivitet och bättre villkor för arbets</w:t>
      </w:r>
      <w:r w:rsidR="0058383D">
        <w:softHyphen/>
      </w:r>
      <w:r>
        <w:t>tagare som utlovades när den infördes.</w:t>
      </w:r>
    </w:p>
    <w:p w:rsidR="00625AB7" w:rsidP="00625AB7" w:rsidRDefault="00625AB7" w14:paraId="277594AD" w14:textId="3EFFF990">
      <w:r>
        <w:t>Istället har lagen skapat marknader där företag höjer sina vinstmarginaler genom minutstyrning av arbetstagare, minskning av tiden med brukaren och underlåtelse att ingå kollektivavtal. Marknadiseringen har spridit sig i hela systemet och drabbar även anställda och brukare hos offentliga och idéburna utförare. Lagen minskar också möjligheten till ansvarsutkrävande. Istället för att kommuner ansvarar för kvaliteten och står till svars för brister i densamma förväntas individer – som ofta är i en mycket utsatt ställning – utvärdera och ta ansvar för kvaliteten på sin välfärd genom brukarunder</w:t>
      </w:r>
      <w:r w:rsidR="0058383D">
        <w:softHyphen/>
      </w:r>
      <w:r>
        <w:t>sökningar och kundval.</w:t>
      </w:r>
    </w:p>
    <w:p w:rsidR="00625AB7" w:rsidP="00625AB7" w:rsidRDefault="00625AB7" w14:paraId="421B80D4" w14:textId="77777777">
      <w:r>
        <w:t xml:space="preserve">Den fria etableringsrätten har blivit ett verktyg för organiserade brottsnätverk att ta sig in i svensk välfärd. Reglerna för den fria etableringsrätten behöver göras om och i ett första steg behöver lagen om valfrihetssystem avskaffas. </w:t>
      </w:r>
    </w:p>
    <w:sdt>
      <w:sdtPr>
        <w:alias w:val="CC_Underskrifter"/>
        <w:tag w:val="CC_Underskrifter"/>
        <w:id w:val="583496634"/>
        <w:lock w:val="sdtContentLocked"/>
        <w:placeholder>
          <w:docPart w:val="0B1F64A6AE53408D82FB78751C74CC37"/>
        </w:placeholder>
      </w:sdtPr>
      <w:sdtEndPr/>
      <w:sdtContent>
        <w:p w:rsidR="00AE7D43" w:rsidP="00AE7D43" w:rsidRDefault="00AE7D43" w14:paraId="0BF45AB7" w14:textId="77777777"/>
        <w:p w:rsidRPr="008E0FE2" w:rsidR="004801AC" w:rsidP="00AE7D43" w:rsidRDefault="00E172EC" w14:paraId="0E580EF8" w14:textId="70CE9DD8"/>
      </w:sdtContent>
    </w:sdt>
    <w:tbl>
      <w:tblPr>
        <w:tblW w:w="5000" w:type="pct"/>
        <w:tblLook w:val="04A0" w:firstRow="1" w:lastRow="0" w:firstColumn="1" w:lastColumn="0" w:noHBand="0" w:noVBand="1"/>
        <w:tblCaption w:val="underskrifter"/>
      </w:tblPr>
      <w:tblGrid>
        <w:gridCol w:w="4252"/>
        <w:gridCol w:w="4252"/>
      </w:tblGrid>
      <w:tr w:rsidR="00482973" w14:paraId="21E21ADA" w14:textId="77777777">
        <w:trPr>
          <w:cantSplit/>
        </w:trPr>
        <w:tc>
          <w:tcPr>
            <w:tcW w:w="50" w:type="pct"/>
            <w:vAlign w:val="bottom"/>
          </w:tcPr>
          <w:p w:rsidR="00482973" w:rsidRDefault="009B15CD" w14:paraId="54AF8985" w14:textId="77777777">
            <w:pPr>
              <w:pStyle w:val="Underskrifter"/>
              <w:spacing w:after="0"/>
            </w:pPr>
            <w:r>
              <w:t>Jessica Rodén (S)</w:t>
            </w:r>
          </w:p>
        </w:tc>
        <w:tc>
          <w:tcPr>
            <w:tcW w:w="50" w:type="pct"/>
            <w:vAlign w:val="bottom"/>
          </w:tcPr>
          <w:p w:rsidR="00482973" w:rsidRDefault="009B15CD" w14:paraId="6D3B9578" w14:textId="77777777">
            <w:pPr>
              <w:pStyle w:val="Underskrifter"/>
              <w:spacing w:after="0"/>
            </w:pPr>
            <w:r>
              <w:t>Petter Löberg (S)</w:t>
            </w:r>
          </w:p>
        </w:tc>
      </w:tr>
    </w:tbl>
    <w:p w:rsidR="004C1244" w:rsidRDefault="004C1244" w14:paraId="2448E5DA" w14:textId="77777777"/>
    <w:sectPr w:rsidR="004C12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CDE3" w14:textId="77777777" w:rsidR="00625AB7" w:rsidRDefault="00625AB7" w:rsidP="000C1CAD">
      <w:pPr>
        <w:spacing w:line="240" w:lineRule="auto"/>
      </w:pPr>
      <w:r>
        <w:separator/>
      </w:r>
    </w:p>
  </w:endnote>
  <w:endnote w:type="continuationSeparator" w:id="0">
    <w:p w14:paraId="12FE2C96" w14:textId="77777777" w:rsidR="00625AB7" w:rsidRDefault="00625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B6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7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D9A3" w14:textId="1021E663" w:rsidR="00262EA3" w:rsidRPr="00AE7D43" w:rsidRDefault="00262EA3" w:rsidP="00AE7D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6CC8" w14:textId="77777777" w:rsidR="00625AB7" w:rsidRDefault="00625AB7" w:rsidP="000C1CAD">
      <w:pPr>
        <w:spacing w:line="240" w:lineRule="auto"/>
      </w:pPr>
      <w:r>
        <w:separator/>
      </w:r>
    </w:p>
  </w:footnote>
  <w:footnote w:type="continuationSeparator" w:id="0">
    <w:p w14:paraId="77EB61BA" w14:textId="77777777" w:rsidR="00625AB7" w:rsidRDefault="00625A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A9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FB6BC" wp14:editId="32D202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D7523" w14:textId="7CAC5C3D" w:rsidR="00262EA3" w:rsidRDefault="00E172EC" w:rsidP="008103B5">
                          <w:pPr>
                            <w:jc w:val="right"/>
                          </w:pPr>
                          <w:sdt>
                            <w:sdtPr>
                              <w:alias w:val="CC_Noformat_Partikod"/>
                              <w:tag w:val="CC_Noformat_Partikod"/>
                              <w:id w:val="-53464382"/>
                              <w:text/>
                            </w:sdtPr>
                            <w:sdtEndPr/>
                            <w:sdtContent>
                              <w:r w:rsidR="00625AB7">
                                <w:t>S</w:t>
                              </w:r>
                            </w:sdtContent>
                          </w:sdt>
                          <w:sdt>
                            <w:sdtPr>
                              <w:alias w:val="CC_Noformat_Partinummer"/>
                              <w:tag w:val="CC_Noformat_Partinummer"/>
                              <w:id w:val="-1709555926"/>
                              <w:text/>
                            </w:sdtPr>
                            <w:sdtEndPr/>
                            <w:sdtContent>
                              <w:r w:rsidR="00625AB7">
                                <w:t>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FB6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D7523" w14:textId="7CAC5C3D" w:rsidR="00262EA3" w:rsidRDefault="00E172EC" w:rsidP="008103B5">
                    <w:pPr>
                      <w:jc w:val="right"/>
                    </w:pPr>
                    <w:sdt>
                      <w:sdtPr>
                        <w:alias w:val="CC_Noformat_Partikod"/>
                        <w:tag w:val="CC_Noformat_Partikod"/>
                        <w:id w:val="-53464382"/>
                        <w:text/>
                      </w:sdtPr>
                      <w:sdtEndPr/>
                      <w:sdtContent>
                        <w:r w:rsidR="00625AB7">
                          <w:t>S</w:t>
                        </w:r>
                      </w:sdtContent>
                    </w:sdt>
                    <w:sdt>
                      <w:sdtPr>
                        <w:alias w:val="CC_Noformat_Partinummer"/>
                        <w:tag w:val="CC_Noformat_Partinummer"/>
                        <w:id w:val="-1709555926"/>
                        <w:text/>
                      </w:sdtPr>
                      <w:sdtEndPr/>
                      <w:sdtContent>
                        <w:r w:rsidR="00625AB7">
                          <w:t>177</w:t>
                        </w:r>
                      </w:sdtContent>
                    </w:sdt>
                  </w:p>
                </w:txbxContent>
              </v:textbox>
              <w10:wrap anchorx="page"/>
            </v:shape>
          </w:pict>
        </mc:Fallback>
      </mc:AlternateContent>
    </w:r>
  </w:p>
  <w:p w14:paraId="3571CF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427B" w14:textId="77777777" w:rsidR="00262EA3" w:rsidRDefault="00262EA3" w:rsidP="008563AC">
    <w:pPr>
      <w:jc w:val="right"/>
    </w:pPr>
  </w:p>
  <w:p w14:paraId="528632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8EB2" w14:textId="77777777" w:rsidR="00262EA3" w:rsidRDefault="00E172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B0BEB7" wp14:editId="40914D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A13036" w14:textId="04AC7B4B" w:rsidR="00262EA3" w:rsidRDefault="00E172EC" w:rsidP="00A314CF">
    <w:pPr>
      <w:pStyle w:val="FSHNormal"/>
      <w:spacing w:before="40"/>
    </w:pPr>
    <w:sdt>
      <w:sdtPr>
        <w:alias w:val="CC_Noformat_Motionstyp"/>
        <w:tag w:val="CC_Noformat_Motionstyp"/>
        <w:id w:val="1162973129"/>
        <w:lock w:val="sdtContentLocked"/>
        <w15:appearance w15:val="hidden"/>
        <w:text/>
      </w:sdtPr>
      <w:sdtEndPr/>
      <w:sdtContent>
        <w:r w:rsidR="00AE7D43">
          <w:t>Enskild motion</w:t>
        </w:r>
      </w:sdtContent>
    </w:sdt>
    <w:r w:rsidR="00821B36">
      <w:t xml:space="preserve"> </w:t>
    </w:r>
    <w:sdt>
      <w:sdtPr>
        <w:alias w:val="CC_Noformat_Partikod"/>
        <w:tag w:val="CC_Noformat_Partikod"/>
        <w:id w:val="1471015553"/>
        <w:text/>
      </w:sdtPr>
      <w:sdtEndPr/>
      <w:sdtContent>
        <w:r w:rsidR="00625AB7">
          <w:t>S</w:t>
        </w:r>
      </w:sdtContent>
    </w:sdt>
    <w:sdt>
      <w:sdtPr>
        <w:alias w:val="CC_Noformat_Partinummer"/>
        <w:tag w:val="CC_Noformat_Partinummer"/>
        <w:id w:val="-2014525982"/>
        <w:text/>
      </w:sdtPr>
      <w:sdtEndPr/>
      <w:sdtContent>
        <w:r w:rsidR="00625AB7">
          <w:t>177</w:t>
        </w:r>
      </w:sdtContent>
    </w:sdt>
  </w:p>
  <w:p w14:paraId="6BC35085" w14:textId="77777777" w:rsidR="00262EA3" w:rsidRPr="008227B3" w:rsidRDefault="00E172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4F467" w14:textId="6DDA1EAA" w:rsidR="00262EA3" w:rsidRPr="008227B3" w:rsidRDefault="00E172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7D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D43">
          <w:t>:1851</w:t>
        </w:r>
      </w:sdtContent>
    </w:sdt>
  </w:p>
  <w:p w14:paraId="5650F772" w14:textId="289E9560" w:rsidR="00262EA3" w:rsidRDefault="00E172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7D43">
          <w:t>av Jessica Rodén och Petter Löberg (båda S)</w:t>
        </w:r>
      </w:sdtContent>
    </w:sdt>
  </w:p>
  <w:sdt>
    <w:sdtPr>
      <w:alias w:val="CC_Noformat_Rubtext"/>
      <w:tag w:val="CC_Noformat_Rubtext"/>
      <w:id w:val="-218060500"/>
      <w:lock w:val="sdtLocked"/>
      <w:placeholder>
        <w:docPart w:val="0EDBAAA896A643109F98B9B4265784A1"/>
      </w:placeholder>
      <w:text/>
    </w:sdtPr>
    <w:sdtEndPr/>
    <w:sdtContent>
      <w:p w14:paraId="7B31BD0F" w14:textId="2A96558E" w:rsidR="00262EA3" w:rsidRDefault="00625AB7" w:rsidP="00283E0F">
        <w:pPr>
          <w:pStyle w:val="FSHRub2"/>
        </w:pPr>
        <w:r>
          <w:t>Lagen om valfrihetssystem (LOV) inom välfärdsområdet</w:t>
        </w:r>
      </w:p>
    </w:sdtContent>
  </w:sdt>
  <w:sdt>
    <w:sdtPr>
      <w:alias w:val="CC_Boilerplate_3"/>
      <w:tag w:val="CC_Boilerplate_3"/>
      <w:id w:val="1606463544"/>
      <w:lock w:val="sdtContentLocked"/>
      <w15:appearance w15:val="hidden"/>
      <w:text w:multiLine="1"/>
    </w:sdtPr>
    <w:sdtEndPr/>
    <w:sdtContent>
      <w:p w14:paraId="3E2ED0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5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97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4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83D"/>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B7"/>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0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CD"/>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43"/>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2EC"/>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E8"/>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8893D"/>
  <w15:chartTrackingRefBased/>
  <w15:docId w15:val="{1FA3278E-4E48-4D9D-817D-C304BECD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44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F6B52E54F47B5B7C1F8CCBC150A79"/>
        <w:category>
          <w:name w:val="Allmänt"/>
          <w:gallery w:val="placeholder"/>
        </w:category>
        <w:types>
          <w:type w:val="bbPlcHdr"/>
        </w:types>
        <w:behaviors>
          <w:behavior w:val="content"/>
        </w:behaviors>
        <w:guid w:val="{F87B7BFD-927B-4FC0-AF8B-1647FCDF3CC3}"/>
      </w:docPartPr>
      <w:docPartBody>
        <w:p w:rsidR="00105942" w:rsidRDefault="000411E8">
          <w:pPr>
            <w:pStyle w:val="D7EF6B52E54F47B5B7C1F8CCBC150A79"/>
          </w:pPr>
          <w:r w:rsidRPr="005A0A93">
            <w:rPr>
              <w:rStyle w:val="Platshllartext"/>
            </w:rPr>
            <w:t>Förslag till riksdagsbeslut</w:t>
          </w:r>
        </w:p>
      </w:docPartBody>
    </w:docPart>
    <w:docPart>
      <w:docPartPr>
        <w:name w:val="A1E4711AAAF64E4DB2C0213CD8A2D1C0"/>
        <w:category>
          <w:name w:val="Allmänt"/>
          <w:gallery w:val="placeholder"/>
        </w:category>
        <w:types>
          <w:type w:val="bbPlcHdr"/>
        </w:types>
        <w:behaviors>
          <w:behavior w:val="content"/>
        </w:behaviors>
        <w:guid w:val="{5316F844-2632-40C9-9FCB-FFC39EEB9C04}"/>
      </w:docPartPr>
      <w:docPartBody>
        <w:p w:rsidR="00105942" w:rsidRDefault="000411E8">
          <w:pPr>
            <w:pStyle w:val="A1E4711AAAF64E4DB2C0213CD8A2D1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B8973B3-2DBD-4CD1-B504-1C13D86E39BF}"/>
      </w:docPartPr>
      <w:docPartBody>
        <w:p w:rsidR="00105942" w:rsidRDefault="000411E8">
          <w:r w:rsidRPr="00EC1BEC">
            <w:rPr>
              <w:rStyle w:val="Platshllartext"/>
            </w:rPr>
            <w:t>Klicka eller tryck här för att ange text.</w:t>
          </w:r>
        </w:p>
      </w:docPartBody>
    </w:docPart>
    <w:docPart>
      <w:docPartPr>
        <w:name w:val="0EDBAAA896A643109F98B9B4265784A1"/>
        <w:category>
          <w:name w:val="Allmänt"/>
          <w:gallery w:val="placeholder"/>
        </w:category>
        <w:types>
          <w:type w:val="bbPlcHdr"/>
        </w:types>
        <w:behaviors>
          <w:behavior w:val="content"/>
        </w:behaviors>
        <w:guid w:val="{35529B1D-76A7-46AA-A3CD-7E27DEBE79D0}"/>
      </w:docPartPr>
      <w:docPartBody>
        <w:p w:rsidR="00105942" w:rsidRDefault="000411E8">
          <w:r w:rsidRPr="00EC1BEC">
            <w:rPr>
              <w:rStyle w:val="Platshllartext"/>
            </w:rPr>
            <w:t>[ange din text här]</w:t>
          </w:r>
        </w:p>
      </w:docPartBody>
    </w:docPart>
    <w:docPart>
      <w:docPartPr>
        <w:name w:val="0B1F64A6AE53408D82FB78751C74CC37"/>
        <w:category>
          <w:name w:val="Allmänt"/>
          <w:gallery w:val="placeholder"/>
        </w:category>
        <w:types>
          <w:type w:val="bbPlcHdr"/>
        </w:types>
        <w:behaviors>
          <w:behavior w:val="content"/>
        </w:behaviors>
        <w:guid w:val="{C0898F57-C9E0-41F2-8798-083ADA56A4E4}"/>
      </w:docPartPr>
      <w:docPartBody>
        <w:p w:rsidR="00B95142" w:rsidRDefault="00B951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E8"/>
    <w:rsid w:val="000411E8"/>
    <w:rsid w:val="00105942"/>
    <w:rsid w:val="00B95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1E8"/>
    <w:rPr>
      <w:color w:val="F4B083" w:themeColor="accent2" w:themeTint="99"/>
    </w:rPr>
  </w:style>
  <w:style w:type="paragraph" w:customStyle="1" w:styleId="D7EF6B52E54F47B5B7C1F8CCBC150A79">
    <w:name w:val="D7EF6B52E54F47B5B7C1F8CCBC150A79"/>
  </w:style>
  <w:style w:type="paragraph" w:customStyle="1" w:styleId="A1E4711AAAF64E4DB2C0213CD8A2D1C0">
    <w:name w:val="A1E4711AAAF64E4DB2C0213CD8A2D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A865C-CE37-4956-A4F9-57C30D060BA3}"/>
</file>

<file path=customXml/itemProps2.xml><?xml version="1.0" encoding="utf-8"?>
<ds:datastoreItem xmlns:ds="http://schemas.openxmlformats.org/officeDocument/2006/customXml" ds:itemID="{B5BFF896-4ACD-4585-B4F9-DCEC35ED47A8}"/>
</file>

<file path=customXml/itemProps3.xml><?xml version="1.0" encoding="utf-8"?>
<ds:datastoreItem xmlns:ds="http://schemas.openxmlformats.org/officeDocument/2006/customXml" ds:itemID="{D1AD46B2-32B9-4464-A9B8-05BAE1E3C483}"/>
</file>

<file path=docProps/app.xml><?xml version="1.0" encoding="utf-8"?>
<Properties xmlns="http://schemas.openxmlformats.org/officeDocument/2006/extended-properties" xmlns:vt="http://schemas.openxmlformats.org/officeDocument/2006/docPropsVTypes">
  <Template>Normal</Template>
  <TotalTime>10</TotalTime>
  <Pages>2</Pages>
  <Words>241</Words>
  <Characters>1449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S177 Avskaffa lagen om valfrihetssystem  LOV  inom välfärdsområdet</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