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1997" w:rsidRDefault="00B56DD1" w14:paraId="7D195C39" w14:textId="77777777">
      <w:pPr>
        <w:pStyle w:val="Rubrik1"/>
        <w:spacing w:after="300"/>
      </w:pPr>
      <w:sdt>
        <w:sdtPr>
          <w:alias w:val="CC_Boilerplate_4"/>
          <w:tag w:val="CC_Boilerplate_4"/>
          <w:id w:val="-1644581176"/>
          <w:lock w:val="sdtLocked"/>
          <w:placeholder>
            <w:docPart w:val="D125F222E6F34E4BA5FABA3D9D2C969A"/>
          </w:placeholder>
          <w:text/>
        </w:sdtPr>
        <w:sdtEndPr/>
        <w:sdtContent>
          <w:r w:rsidRPr="009B062B" w:rsidR="00AF30DD">
            <w:t>Förslag till riksdagsbeslut</w:t>
          </w:r>
        </w:sdtContent>
      </w:sdt>
      <w:bookmarkEnd w:id="0"/>
      <w:bookmarkEnd w:id="1"/>
    </w:p>
    <w:sdt>
      <w:sdtPr>
        <w:alias w:val="Yrkande 1"/>
        <w:tag w:val="e4ff2e09-b1e4-4bc6-9e88-797cde106ea3"/>
        <w:id w:val="-723442762"/>
        <w:lock w:val="sdtLocked"/>
      </w:sdtPr>
      <w:sdtEndPr/>
      <w:sdtContent>
        <w:p w:rsidR="000F6DFF" w:rsidRDefault="00583DE3" w14:paraId="12B5841D" w14:textId="77777777">
          <w:pPr>
            <w:pStyle w:val="Frslagstext"/>
          </w:pPr>
          <w:r>
            <w:t>Riksdagen ställer sig bakom det som anförs i motionen om att utreda möjligheten att införa kön som straffskärpningsgrund och tillkännager detta för regeringen.</w:t>
          </w:r>
        </w:p>
      </w:sdtContent>
    </w:sdt>
    <w:sdt>
      <w:sdtPr>
        <w:alias w:val="Yrkande 2"/>
        <w:tag w:val="23733d81-a8cb-46f0-9ee6-bdcd375f30db"/>
        <w:id w:val="-759914826"/>
        <w:lock w:val="sdtLocked"/>
      </w:sdtPr>
      <w:sdtEndPr/>
      <w:sdtContent>
        <w:p w:rsidR="000F6DFF" w:rsidRDefault="00583DE3" w14:paraId="519FC03A" w14:textId="77777777">
          <w:pPr>
            <w:pStyle w:val="Frslagstext"/>
          </w:pPr>
          <w:r>
            <w:t>Riksdagen ställer sig bakom det som anförs i motionen om att inrätta ett nationellt lämnaprogram i syfte att få fler att orka lämna en våldsam relation och tillkännager detta för regeringen.</w:t>
          </w:r>
        </w:p>
      </w:sdtContent>
    </w:sdt>
    <w:sdt>
      <w:sdtPr>
        <w:alias w:val="Yrkande 3"/>
        <w:tag w:val="66489d68-f856-43f7-a992-3409c29d9d79"/>
        <w:id w:val="-927806885"/>
        <w:lock w:val="sdtLocked"/>
      </w:sdtPr>
      <w:sdtEndPr/>
      <w:sdtContent>
        <w:p w:rsidR="000F6DFF" w:rsidRDefault="00583DE3" w14:paraId="0D49D415" w14:textId="77777777">
          <w:pPr>
            <w:pStyle w:val="Frslagstext"/>
          </w:pPr>
          <w:r>
            <w:t>Riksdagen ställer sig bakom det som anförs i motionen om att utreda införandet av en lämnapeng, dvs. ett startkapital för de som tagit sig ur en våldsam relation, och detta tillkännager riksdagen för regeringen.</w:t>
          </w:r>
        </w:p>
      </w:sdtContent>
    </w:sdt>
    <w:sdt>
      <w:sdtPr>
        <w:alias w:val="Yrkande 4"/>
        <w:tag w:val="d44223cd-b9b6-4458-b091-7dfeaac678ff"/>
        <w:id w:val="-219827322"/>
        <w:lock w:val="sdtLocked"/>
      </w:sdtPr>
      <w:sdtEndPr/>
      <w:sdtContent>
        <w:p w:rsidR="000F6DFF" w:rsidRDefault="00583DE3" w14:paraId="3409DD16" w14:textId="77777777">
          <w:pPr>
            <w:pStyle w:val="Frslagstext"/>
          </w:pPr>
          <w:r>
            <w:t>Riksdagen ställer sig bakom det som anförs i motionen om att ekonomiskt våld bör erkännas och ses som en egen del i den nationella strategin för att förebygga och bekämpa mäns våld mot kvinnor och tillkännager detta för regeringen.</w:t>
          </w:r>
        </w:p>
      </w:sdtContent>
    </w:sdt>
    <w:sdt>
      <w:sdtPr>
        <w:alias w:val="Yrkande 5"/>
        <w:tag w:val="aa3792b0-19e2-404c-8cdd-713fefdc2152"/>
        <w:id w:val="1363319169"/>
        <w:lock w:val="sdtLocked"/>
      </w:sdtPr>
      <w:sdtEndPr/>
      <w:sdtContent>
        <w:p w:rsidR="000F6DFF" w:rsidRDefault="00583DE3" w14:paraId="3EBE6122" w14:textId="77777777">
          <w:pPr>
            <w:pStyle w:val="Frslagstext"/>
          </w:pPr>
          <w:r>
            <w:t>Riksdagen ställer sig bakom det som anförs i motionen om att utreda förutsättningarna för en nationell bostadskö för våldsutsatta och tillkännager detta för regeringen.</w:t>
          </w:r>
        </w:p>
      </w:sdtContent>
    </w:sdt>
    <w:sdt>
      <w:sdtPr>
        <w:alias w:val="Yrkande 6"/>
        <w:tag w:val="de327952-7389-469e-9d30-c4a0ab4ec0eb"/>
        <w:id w:val="1795710226"/>
        <w:lock w:val="sdtLocked"/>
      </w:sdtPr>
      <w:sdtEndPr/>
      <w:sdtContent>
        <w:p w:rsidR="000F6DFF" w:rsidRDefault="00583DE3" w14:paraId="2D51C877" w14:textId="77777777">
          <w:pPr>
            <w:pStyle w:val="Frslagstext"/>
          </w:pPr>
          <w:r>
            <w:t>Riksdagen ställer sig bakom det som anförs i motionen om att brottsutredningar av våld i nära relation och sexualbrott kräver specialistkompetens och att det bör finnas i hela landet och tillkännager detta för regeringen.</w:t>
          </w:r>
        </w:p>
      </w:sdtContent>
    </w:sdt>
    <w:sdt>
      <w:sdtPr>
        <w:alias w:val="Yrkande 7"/>
        <w:tag w:val="8d7e0ef7-e739-4c48-887e-178ac8d261b5"/>
        <w:id w:val="-38748715"/>
        <w:lock w:val="sdtLocked"/>
      </w:sdtPr>
      <w:sdtEndPr/>
      <w:sdtContent>
        <w:p w:rsidR="000F6DFF" w:rsidRDefault="00583DE3" w14:paraId="61D68C7F" w14:textId="77777777">
          <w:pPr>
            <w:pStyle w:val="Frslagstext"/>
          </w:pPr>
          <w:r>
            <w:t>Riksdagen ställer sig bakom det som anförs i motionen om att de som i sin yrkesroll ofta kommer i kontakt med offer för våld i nära relation ska ha kunskap inom ämnet och tillkännager detta för regeringen.</w:t>
          </w:r>
        </w:p>
      </w:sdtContent>
    </w:sdt>
    <w:sdt>
      <w:sdtPr>
        <w:alias w:val="Yrkande 8"/>
        <w:tag w:val="19d9d69e-e4ec-4438-b3f3-4a070c20338d"/>
        <w:id w:val="-1654292367"/>
        <w:lock w:val="sdtLocked"/>
      </w:sdtPr>
      <w:sdtEndPr/>
      <w:sdtContent>
        <w:p w:rsidR="000F6DFF" w:rsidRDefault="00583DE3" w14:paraId="7F933DB3" w14:textId="77777777">
          <w:pPr>
            <w:pStyle w:val="Frslagstext"/>
          </w:pPr>
          <w:r>
            <w:t>Riksdagen ställer sig bakom det som anförs i motionen om att kartlägga varför de som fallit offer för våld i nära relation och som haft kontakt med myndigheter före mordet har fallit igenom samhällets skyddsnät och tillkännager detta för regeringen.</w:t>
          </w:r>
        </w:p>
      </w:sdtContent>
    </w:sdt>
    <w:sdt>
      <w:sdtPr>
        <w:alias w:val="Yrkande 9"/>
        <w:tag w:val="440a36cc-9f27-4599-b9e3-6c20a8debb53"/>
        <w:id w:val="-417398108"/>
        <w:lock w:val="sdtLocked"/>
      </w:sdtPr>
      <w:sdtEndPr/>
      <w:sdtContent>
        <w:p w:rsidR="000F6DFF" w:rsidRDefault="00583DE3" w14:paraId="6507B3F9" w14:textId="77777777">
          <w:pPr>
            <w:pStyle w:val="Frslagstext"/>
          </w:pPr>
          <w:r>
            <w:t>Riksdagen ställer sig bakom det som anförs i motionen om att när en anmälan görs om brott i nära relation ska den som är utsatt få brottsofferstöd inom ett dygn från polisanmälan och tillkännager detta för regeringen.</w:t>
          </w:r>
        </w:p>
      </w:sdtContent>
    </w:sdt>
    <w:sdt>
      <w:sdtPr>
        <w:alias w:val="Yrkande 10"/>
        <w:tag w:val="7b3d14fe-9dd4-4a0b-a8c3-0148b0328665"/>
        <w:id w:val="300044379"/>
        <w:lock w:val="sdtLocked"/>
      </w:sdtPr>
      <w:sdtEndPr/>
      <w:sdtContent>
        <w:p w:rsidR="000F6DFF" w:rsidRDefault="00583DE3" w14:paraId="459BE6C7" w14:textId="77777777">
          <w:pPr>
            <w:pStyle w:val="Frslagstext"/>
          </w:pPr>
          <w:r>
            <w:t>Riksdagen ställer sig bakom det som anförs i motionen om att se över systemet för personer med skyddade personuppgifter och andra skyddsåtgärder och tillkännager detta för regeringen.</w:t>
          </w:r>
        </w:p>
      </w:sdtContent>
    </w:sdt>
    <w:sdt>
      <w:sdtPr>
        <w:alias w:val="Yrkande 11"/>
        <w:tag w:val="e6cb7a60-e793-4ac2-aa1a-1ae05edf9e97"/>
        <w:id w:val="714782750"/>
        <w:lock w:val="sdtLocked"/>
      </w:sdtPr>
      <w:sdtEndPr/>
      <w:sdtContent>
        <w:p w:rsidR="000F6DFF" w:rsidRDefault="00583DE3" w14:paraId="7C7450D2" w14:textId="77777777">
          <w:pPr>
            <w:pStyle w:val="Frslagstext"/>
          </w:pPr>
          <w:r>
            <w:t>Riksdagen ställer sig bakom det som anförs i motionen om att se över om en förälder med ensam vårdnad och skyddad identitet ska kunna byta efternamn på barnen utan samtycke från den andra föräldern och tillkännager detta för regeringen.</w:t>
          </w:r>
        </w:p>
      </w:sdtContent>
    </w:sdt>
    <w:sdt>
      <w:sdtPr>
        <w:alias w:val="Yrkande 12"/>
        <w:tag w:val="666a015d-8075-4814-91a1-1a52b2969c05"/>
        <w:id w:val="409663427"/>
        <w:lock w:val="sdtLocked"/>
      </w:sdtPr>
      <w:sdtEndPr/>
      <w:sdtContent>
        <w:p w:rsidR="000F6DFF" w:rsidRDefault="00583DE3" w14:paraId="56441063" w14:textId="77777777">
          <w:pPr>
            <w:pStyle w:val="Frslagstext"/>
          </w:pPr>
          <w:r>
            <w:t>Riksdagen ställer sig bakom det som anförs i motionen om att Jämställdhetsmyndigheten bör få i uppdrag att kartlägga eftervåldet och samverka med myndigheter för att stoppa detta våld och tillkännager detta för regeringen.</w:t>
          </w:r>
        </w:p>
      </w:sdtContent>
    </w:sdt>
    <w:sdt>
      <w:sdtPr>
        <w:alias w:val="Yrkande 13"/>
        <w:tag w:val="4596ea9e-29ab-4f5f-8afc-1cc37d84d9c3"/>
        <w:id w:val="-1235315168"/>
        <w:lock w:val="sdtLocked"/>
      </w:sdtPr>
      <w:sdtEndPr/>
      <w:sdtContent>
        <w:p w:rsidR="000F6DFF" w:rsidRDefault="00583DE3" w14:paraId="2A56B376" w14:textId="77777777">
          <w:pPr>
            <w:pStyle w:val="Frslagstext"/>
          </w:pPr>
          <w:r>
            <w:t>Riksdagen ställer sig bakom det som anförs i motionen om att automatiskt kontaktförbud bör införas vid fällande dom för brott i nära relation samt om att utreda begränsning till geografiskt område när det gäller särskilt utvidgat kontaktförbud och tillkännager detta för regeringen.</w:t>
          </w:r>
        </w:p>
      </w:sdtContent>
    </w:sdt>
    <w:sdt>
      <w:sdtPr>
        <w:alias w:val="Yrkande 14"/>
        <w:tag w:val="7808b2d5-0d42-4b21-a97e-1a3ca78dd2ab"/>
        <w:id w:val="1452661104"/>
        <w:lock w:val="sdtLocked"/>
      </w:sdtPr>
      <w:sdtEndPr/>
      <w:sdtContent>
        <w:p w:rsidR="000F6DFF" w:rsidRDefault="00583DE3" w14:paraId="4E36E70D" w14:textId="77777777">
          <w:pPr>
            <w:pStyle w:val="Frslagstext"/>
          </w:pPr>
          <w:r>
            <w:t>Riksdagen ställer sig bakom det som anförs i motionen om att kriminalisera kontrollerande beteende och psykiskt våld och tillkännager detta för regeringen.</w:t>
          </w:r>
        </w:p>
      </w:sdtContent>
    </w:sdt>
    <w:sdt>
      <w:sdtPr>
        <w:alias w:val="Yrkande 15"/>
        <w:tag w:val="4003d00a-90e8-419c-bb89-8f349f993e1e"/>
        <w:id w:val="-664940590"/>
        <w:lock w:val="sdtLocked"/>
      </w:sdtPr>
      <w:sdtEndPr/>
      <w:sdtContent>
        <w:p w:rsidR="000F6DFF" w:rsidRDefault="00583DE3" w14:paraId="06545435" w14:textId="77777777">
          <w:pPr>
            <w:pStyle w:val="Frslagstext"/>
          </w:pPr>
          <w:r>
            <w:t>Riksdagen ställer sig bakom det som anförs i motionen om att en utredning bör inrättas i syfte att arbeta fram brottsförebyggande metoder för att tidigt fånga upp personer med riskfaktorer för att utveckla ett våldsamt beteende och tillkännager detta för regeringen.</w:t>
          </w:r>
        </w:p>
      </w:sdtContent>
    </w:sdt>
    <w:sdt>
      <w:sdtPr>
        <w:alias w:val="Yrkande 16"/>
        <w:tag w:val="f12b2458-f145-4175-8adb-4b2ec1bd636b"/>
        <w:id w:val="-1989076966"/>
        <w:lock w:val="sdtLocked"/>
      </w:sdtPr>
      <w:sdtEndPr/>
      <w:sdtContent>
        <w:p w:rsidR="000F6DFF" w:rsidRDefault="00583DE3" w14:paraId="12BF01EA" w14:textId="77777777">
          <w:pPr>
            <w:pStyle w:val="Frslagstext"/>
          </w:pPr>
          <w:r>
            <w:t>Riksdagen ställer sig bakom det som anförs i motionen om att Nationellt centrum för kvinnofrid (NCK) bör få ett utvecklat kunskapsuppdrag och långsiktiga förutsättningar att kunna verka som ett nationellt kompetenscentrum och tillkännager detta för regeringen.</w:t>
          </w:r>
        </w:p>
      </w:sdtContent>
    </w:sdt>
    <w:sdt>
      <w:sdtPr>
        <w:alias w:val="Yrkande 17"/>
        <w:tag w:val="d62d5373-f5ad-4eec-bc77-504b0f8b967e"/>
        <w:id w:val="-1554848278"/>
        <w:lock w:val="sdtLocked"/>
      </w:sdtPr>
      <w:sdtEndPr/>
      <w:sdtContent>
        <w:p w:rsidR="000F6DFF" w:rsidRDefault="00583DE3" w14:paraId="6C714D26" w14:textId="77777777">
          <w:pPr>
            <w:pStyle w:val="Frslagstext"/>
          </w:pPr>
          <w:r>
            <w:t>Riksdagen ställer sig bakom det som anförs i motionen om att se över möjligheten att inrätta en nationell hjälplinje för unga personer som har våldsproblematik, och detta tillkännager riksdagen för regeringen.</w:t>
          </w:r>
        </w:p>
      </w:sdtContent>
    </w:sdt>
    <w:sdt>
      <w:sdtPr>
        <w:alias w:val="Yrkande 18"/>
        <w:tag w:val="0cc3f6cf-57ca-4d21-9262-a508f2b1d2af"/>
        <w:id w:val="301042740"/>
        <w:lock w:val="sdtLocked"/>
      </w:sdtPr>
      <w:sdtEndPr/>
      <w:sdtContent>
        <w:p w:rsidR="000F6DFF" w:rsidRDefault="00583DE3" w14:paraId="5C1767DE" w14:textId="77777777">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alias w:val="Yrkande 19"/>
        <w:tag w:val="a84b0eb0-b60d-438b-a33a-be410692de7e"/>
        <w:id w:val="-1203549976"/>
        <w:lock w:val="sdtLocked"/>
      </w:sdtPr>
      <w:sdtEndPr/>
      <w:sdtContent>
        <w:p w:rsidR="000F6DFF" w:rsidRDefault="00583DE3" w14:paraId="06754699" w14:textId="77777777">
          <w:pPr>
            <w:pStyle w:val="Frslagstext"/>
          </w:pPr>
          <w:r>
            <w:t>Riksdagen ställer sig bakom det som anförs i motionen om att se över hur det brottsförebyggande arbetet kan förstärkas i fråga om vård och behandling av personer som dömts för sexualbrott och våld, och detta tillkännager riksdagen för regeringen.</w:t>
          </w:r>
        </w:p>
      </w:sdtContent>
    </w:sdt>
    <w:sdt>
      <w:sdtPr>
        <w:alias w:val="Yrkande 20"/>
        <w:tag w:val="50250bf3-2342-48fc-9322-2f31a51ccc39"/>
        <w:id w:val="577019909"/>
        <w:lock w:val="sdtLocked"/>
      </w:sdtPr>
      <w:sdtEndPr/>
      <w:sdtContent>
        <w:p w:rsidR="000F6DFF" w:rsidRDefault="00583DE3" w14:paraId="1B5E716E" w14:textId="77777777">
          <w:pPr>
            <w:pStyle w:val="Frslagstext"/>
          </w:pPr>
          <w:r>
            <w:t>Riksdagen ställer sig bakom det som anförs i motionen om den nationella hjälplinjen som erbjuder stöd till personer som upplever sig ha ett problembeteende kopplat till sin sexualitet, och detta tillkännager riksdagen för regeringen.</w:t>
          </w:r>
        </w:p>
      </w:sdtContent>
    </w:sdt>
    <w:sdt>
      <w:sdtPr>
        <w:alias w:val="Yrkande 21"/>
        <w:tag w:val="246184f2-c662-4dab-a686-29e7c68a2262"/>
        <w:id w:val="-1430734785"/>
        <w:lock w:val="sdtLocked"/>
      </w:sdtPr>
      <w:sdtEndPr/>
      <w:sdtContent>
        <w:p w:rsidR="000F6DFF" w:rsidRDefault="00583DE3" w14:paraId="229BFD99" w14:textId="77777777">
          <w:pPr>
            <w:pStyle w:val="Frslagstext"/>
          </w:pPr>
          <w:r>
            <w:t>Riksdagen ställer sig bakom det som anförs i motionen om att ge ett informationsuppdrag om sexköpslagen till Jämställdhetsmyndigheten som är beständigt över en längre tid och tillkännager detta för regeringen.</w:t>
          </w:r>
        </w:p>
      </w:sdtContent>
    </w:sdt>
    <w:sdt>
      <w:sdtPr>
        <w:alias w:val="Yrkande 22"/>
        <w:tag w:val="459b9b14-2c10-4d70-bfd6-d29725cc4714"/>
        <w:id w:val="415140736"/>
        <w:lock w:val="sdtLocked"/>
      </w:sdtPr>
      <w:sdtEndPr/>
      <w:sdtContent>
        <w:p w:rsidR="000F6DFF" w:rsidRDefault="00583DE3" w14:paraId="5BBD6884" w14:textId="77777777">
          <w:pPr>
            <w:pStyle w:val="Frslagstext"/>
          </w:pPr>
          <w:r>
            <w:t>Riksdagen ställer sig bakom det som anförs i motionen om att utreda hur digitala bordeller som vänder sig till den svenska marknaden kan stoppas, oavsett var sajten är registrerad, och tillkännager detta för regeringen.</w:t>
          </w:r>
        </w:p>
      </w:sdtContent>
    </w:sdt>
    <w:sdt>
      <w:sdtPr>
        <w:alias w:val="Yrkande 23"/>
        <w:tag w:val="fe34827e-7f74-4bf4-8ce3-f59c27acc98e"/>
        <w:id w:val="101076658"/>
        <w:lock w:val="sdtLocked"/>
      </w:sdtPr>
      <w:sdtEndPr/>
      <w:sdtContent>
        <w:p w:rsidR="000F6DFF" w:rsidRDefault="00583DE3" w14:paraId="7C848584" w14:textId="77777777">
          <w:pPr>
            <w:pStyle w:val="Frslagstext"/>
          </w:pPr>
          <w:r>
            <w:t>Riksdagen ställer sig bakom det som anförs i motionen om att se över möjligheten att införa en nationell ”hotline” för människor utsatta för människohandel och tillkännager detta för regeringen.</w:t>
          </w:r>
        </w:p>
      </w:sdtContent>
    </w:sdt>
    <w:sdt>
      <w:sdtPr>
        <w:alias w:val="Yrkande 24"/>
        <w:tag w:val="aa60d394-91c3-4ee5-a793-ad484ea363b1"/>
        <w:id w:val="1155035184"/>
        <w:lock w:val="sdtLocked"/>
      </w:sdtPr>
      <w:sdtEndPr/>
      <w:sdtContent>
        <w:p w:rsidR="000F6DFF" w:rsidRDefault="00583DE3" w14:paraId="2972567B" w14:textId="77777777">
          <w:pPr>
            <w:pStyle w:val="Frslagstext"/>
          </w:pPr>
          <w:r>
            <w:t>Riksdagen ställer sig bakom det som anförs i motionen om att de verksamheter som erbjuder stöd och skydd till offer för prostitution och människohandel bör få långsiktig och stabil finansiering och tillkännager detta för regeringen.</w:t>
          </w:r>
        </w:p>
      </w:sdtContent>
    </w:sdt>
    <w:sdt>
      <w:sdtPr>
        <w:alias w:val="Yrkande 25"/>
        <w:tag w:val="cd2aec5e-90de-4d4a-a459-9920b69ab00e"/>
        <w:id w:val="456226471"/>
        <w:lock w:val="sdtLocked"/>
      </w:sdtPr>
      <w:sdtEndPr/>
      <w:sdtContent>
        <w:p w:rsidR="000F6DFF" w:rsidRDefault="00583DE3" w14:paraId="1DCE477A" w14:textId="77777777">
          <w:pPr>
            <w:pStyle w:val="Frslagstext"/>
          </w:pPr>
          <w:r>
            <w:t>Riksdagen ställer sig bakom det som anförs i motionen om att genomföra en översyn av regleringen av sexistisk reklam och tillkännager detta för regeringen.</w:t>
          </w:r>
        </w:p>
      </w:sdtContent>
    </w:sdt>
    <w:sdt>
      <w:sdtPr>
        <w:alias w:val="Yrkande 26"/>
        <w:tag w:val="767b27ee-0b4a-4fcf-93a1-83c0f9aec240"/>
        <w:id w:val="-207185688"/>
        <w:lock w:val="sdtLocked"/>
      </w:sdtPr>
      <w:sdtEndPr/>
      <w:sdtContent>
        <w:p w:rsidR="000F6DFF" w:rsidRDefault="00583DE3" w14:paraId="1F50CCF6" w14:textId="77777777">
          <w:pPr>
            <w:pStyle w:val="Frslagstext"/>
          </w:pPr>
          <w:r>
            <w:t>Riksdagen ställer sig bakom det som anförs i motionen om att yrkesverksamma inom offentligt finansierad verksamhet som möter barn och unga ska få kompetens och verktyg för att upptäcka hedersrelaterat våld och förtryck och tillkännager detta för regeringen.</w:t>
          </w:r>
        </w:p>
      </w:sdtContent>
    </w:sdt>
    <w:sdt>
      <w:sdtPr>
        <w:alias w:val="Yrkande 27"/>
        <w:tag w:val="50f863d2-9eeb-4b01-847d-8d881aa96a0c"/>
        <w:id w:val="793095915"/>
        <w:lock w:val="sdtLocked"/>
      </w:sdtPr>
      <w:sdtEndPr/>
      <w:sdtContent>
        <w:p w:rsidR="000F6DFF" w:rsidRDefault="00583DE3" w14:paraId="31229B0B" w14:textId="77777777">
          <w:pPr>
            <w:pStyle w:val="Frslagstext"/>
          </w:pPr>
          <w:r>
            <w:t>Riksdagen ställer sig bakom det som anförs i motionen om att stärka grund- och gymnasieskolors arbete med att upptäcka och förebygga hedersrelaterat våld och förtryck, genom bl.a. handlingsplaner, och tillkännager detta för regeringen.</w:t>
          </w:r>
        </w:p>
      </w:sdtContent>
    </w:sdt>
    <w:sdt>
      <w:sdtPr>
        <w:alias w:val="Yrkande 28"/>
        <w:tag w:val="7dc11017-a943-415b-9cf7-e67927595403"/>
        <w:id w:val="-752348651"/>
        <w:lock w:val="sdtLocked"/>
      </w:sdtPr>
      <w:sdtEndPr/>
      <w:sdtContent>
        <w:p w:rsidR="000F6DFF" w:rsidRDefault="00583DE3" w14:paraId="70618E15" w14:textId="77777777">
          <w:pPr>
            <w:pStyle w:val="Frslagstext"/>
          </w:pPr>
          <w:r>
            <w:t>Riksdagen ställer sig bakom det som anförs i motionen om att kartlägga hur sambolagen förhåller sig till informella barnäktenskap och tillkännager detta för regeringen.</w:t>
          </w:r>
        </w:p>
      </w:sdtContent>
    </w:sdt>
    <w:sdt>
      <w:sdtPr>
        <w:alias w:val="Yrkande 29"/>
        <w:tag w:val="fdebe764-480a-4e8d-bfdc-14224c5c105a"/>
        <w:id w:val="-1972513162"/>
        <w:lock w:val="sdtLocked"/>
      </w:sdtPr>
      <w:sdtEndPr/>
      <w:sdtContent>
        <w:p w:rsidR="000F6DFF" w:rsidRDefault="00583DE3" w14:paraId="04A83CF4" w14:textId="77777777">
          <w:pPr>
            <w:pStyle w:val="Frslagstext"/>
          </w:pPr>
          <w:r>
            <w:t>Riksdagen ställer sig bakom det som anförs i motionen om att det bör vara förbjudet för sjukvårdspersonal att medverka till s.k. oskuldskontroller och tillkännager detta för regeringen.</w:t>
          </w:r>
        </w:p>
      </w:sdtContent>
    </w:sdt>
    <w:sdt>
      <w:sdtPr>
        <w:alias w:val="Yrkande 30"/>
        <w:tag w:val="a3fbf9eb-d078-44b6-8763-448f9c65aa14"/>
        <w:id w:val="46186840"/>
        <w:lock w:val="sdtLocked"/>
      </w:sdtPr>
      <w:sdtEndPr/>
      <w:sdtContent>
        <w:p w:rsidR="000F6DFF" w:rsidRDefault="00583DE3" w14:paraId="6BA3AE3C" w14:textId="77777777">
          <w:pPr>
            <w:pStyle w:val="Frslagstext"/>
          </w:pPr>
          <w:r>
            <w:t>Riksdagen ställer sig bakom det som anförs i motionen om att regeringen bör ge ansvarig myndighet i uppdrag att förtydliga att s.k. hymenrekonstruktioner inte är i enlighet med vetenskap och beprövad erfarenhet och tillkännager detta för regeringen.</w:t>
          </w:r>
        </w:p>
      </w:sdtContent>
    </w:sdt>
    <w:sdt>
      <w:sdtPr>
        <w:alias w:val="Yrkande 31"/>
        <w:tag w:val="594c19f4-5320-46c3-ba0d-668059634fc4"/>
        <w:id w:val="-278493462"/>
        <w:lock w:val="sdtLocked"/>
      </w:sdtPr>
      <w:sdtEndPr/>
      <w:sdtContent>
        <w:p w:rsidR="000F6DFF" w:rsidRDefault="00583DE3" w14:paraId="56B4F8A5" w14:textId="77777777">
          <w:pPr>
            <w:pStyle w:val="Frslagstext"/>
          </w:pPr>
          <w:r>
            <w:t>Riksdagen ställer sig bakom det som anförs i motionen om att se över möjligheten att inrätta ett flerårigt nationellt forskningsprogram i syfte att förbättra kunskapsläget om sjukdomar som drabbar kvinnor och stärka förutsättningarna för en jämställd vård och tillkännager detta för regeringen.</w:t>
          </w:r>
        </w:p>
      </w:sdtContent>
    </w:sdt>
    <w:sdt>
      <w:sdtPr>
        <w:alias w:val="Yrkande 32"/>
        <w:tag w:val="29b0428a-6030-466e-b0bf-f6f99315ac67"/>
        <w:id w:val="2037928558"/>
        <w:lock w:val="sdtLocked"/>
      </w:sdtPr>
      <w:sdtEndPr/>
      <w:sdtContent>
        <w:p w:rsidR="000F6DFF" w:rsidRDefault="00583DE3" w14:paraId="179EA8C0" w14:textId="77777777">
          <w:pPr>
            <w:pStyle w:val="Frslagstext"/>
          </w:pPr>
          <w:r>
            <w:t>Riksdagen ställer sig bakom det som anförs i motionen om att se över hur ett genusmedicinskt uppdrag kan inkluderas i grunduppdraget inom alla nationella programområden och tillkännager detta för regeringen.</w:t>
          </w:r>
        </w:p>
      </w:sdtContent>
    </w:sdt>
    <w:sdt>
      <w:sdtPr>
        <w:alias w:val="Yrkande 33"/>
        <w:tag w:val="0450952d-774a-4eb9-b9cd-4dd5eb609a26"/>
        <w:id w:val="-902754009"/>
        <w:lock w:val="sdtLocked"/>
      </w:sdtPr>
      <w:sdtEndPr/>
      <w:sdtContent>
        <w:p w:rsidR="000F6DFF" w:rsidRDefault="00583DE3" w14:paraId="4CDA1308" w14:textId="77777777">
          <w:pPr>
            <w:pStyle w:val="Frslagstext"/>
          </w:pPr>
          <w:r>
            <w:t>Riksdagen ställer sig bakom det som anförs i motionen om att utreda hur ett krav på fysioterapeutisk kompetens om kvinnors hälsa vid eftervård efter förlossningen kan införas och tillkännager detta för regeringen.</w:t>
          </w:r>
        </w:p>
      </w:sdtContent>
    </w:sdt>
    <w:sdt>
      <w:sdtPr>
        <w:alias w:val="Yrkande 34"/>
        <w:tag w:val="33a2ae09-a0e1-4549-bbbd-6acfefa71026"/>
        <w:id w:val="-1428187682"/>
        <w:lock w:val="sdtLocked"/>
      </w:sdtPr>
      <w:sdtEndPr/>
      <w:sdtContent>
        <w:p w:rsidR="000F6DFF" w:rsidRDefault="00583DE3" w14:paraId="274677D7" w14:textId="77777777">
          <w:pPr>
            <w:pStyle w:val="Frslagstext"/>
          </w:pPr>
          <w:r>
            <w:t>Riksdagen ställer sig bakom det som anförs i motionen om att hela vårdkedjan behöver rustas för att hjälpa patienter med endometrios och tillkännager detta för regeringen.</w:t>
          </w:r>
        </w:p>
      </w:sdtContent>
    </w:sdt>
    <w:sdt>
      <w:sdtPr>
        <w:alias w:val="Yrkande 35"/>
        <w:tag w:val="2bb27c8a-b853-4c7e-a651-adc950f96251"/>
        <w:id w:val="-995027567"/>
        <w:lock w:val="sdtLocked"/>
      </w:sdtPr>
      <w:sdtEndPr/>
      <w:sdtContent>
        <w:p w:rsidR="000F6DFF" w:rsidRDefault="00583DE3" w14:paraId="59B726D1" w14:textId="77777777">
          <w:pPr>
            <w:pStyle w:val="Frslagstext"/>
          </w:pPr>
          <w:r>
            <w:t>Riksdagen ställer sig bakom det som anförs i motionen om att regeringen ska genomföra riksdagens fattade beslut om att ge lämplig myndighet i uppdrag att löpande analysera ojämställdhet inom hälso- och sjukvården utifrån kön och genus och tillkännager detta för regeringen.</w:t>
          </w:r>
        </w:p>
      </w:sdtContent>
    </w:sdt>
    <w:sdt>
      <w:sdtPr>
        <w:alias w:val="Yrkande 36"/>
        <w:tag w:val="6fe8c274-3970-4777-980e-c996e406b456"/>
        <w:id w:val="1762718109"/>
        <w:lock w:val="sdtLocked"/>
      </w:sdtPr>
      <w:sdtEndPr/>
      <w:sdtContent>
        <w:p w:rsidR="000F6DFF" w:rsidRDefault="00583DE3" w14:paraId="5792C47C" w14:textId="77777777">
          <w:pPr>
            <w:pStyle w:val="Frslagstext"/>
          </w:pPr>
          <w:r>
            <w:t>Riksdagen ställer sig bakom det som anförs i motionen om att se över hur en lägre momssats på mensskydd kan införas och tillkännager detta för regeringen.</w:t>
          </w:r>
        </w:p>
      </w:sdtContent>
    </w:sdt>
    <w:sdt>
      <w:sdtPr>
        <w:alias w:val="Yrkande 37"/>
        <w:tag w:val="453a1ab2-eceb-4184-857c-0b152b9f3a7e"/>
        <w:id w:val="-513153973"/>
        <w:lock w:val="sdtLocked"/>
      </w:sdtPr>
      <w:sdtEndPr/>
      <w:sdtContent>
        <w:p w:rsidR="000F6DFF" w:rsidRDefault="00583DE3" w14:paraId="445AF6A7" w14:textId="77777777">
          <w:pPr>
            <w:pStyle w:val="Frslagstext"/>
          </w:pPr>
          <w:r>
            <w:t>Riksdagen ställer sig bakom det som anförs i motionen om att analysera hur det oförklarade lönegapet mellan kvinnor och män kan minskas och tillkännager detta för regeringen.</w:t>
          </w:r>
        </w:p>
      </w:sdtContent>
    </w:sdt>
    <w:sdt>
      <w:sdtPr>
        <w:alias w:val="Yrkande 38"/>
        <w:tag w:val="b4676377-2fe9-4175-bf3f-22756073c0bb"/>
        <w:id w:val="-601945515"/>
        <w:lock w:val="sdtLocked"/>
      </w:sdtPr>
      <w:sdtEndPr/>
      <w:sdtContent>
        <w:p w:rsidR="000F6DFF" w:rsidRDefault="00583DE3" w14:paraId="46C426C6" w14:textId="77777777">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alias w:val="Yrkande 39"/>
        <w:tag w:val="89a3af3d-65ac-4439-b5a8-ca8cf5850402"/>
        <w:id w:val="262966809"/>
        <w:lock w:val="sdtLocked"/>
      </w:sdtPr>
      <w:sdtEndPr/>
      <w:sdtContent>
        <w:p w:rsidR="000F6DFF" w:rsidRDefault="00583DE3" w14:paraId="5A624AA4" w14:textId="77777777">
          <w:pPr>
            <w:pStyle w:val="Frslagstext"/>
          </w:pPr>
          <w:r>
            <w:t>Riksdagen ställer sig bakom det som anförs i motionen om att statliga medel för företagande bör fördelas mer jämställt och tillkännager detta för regeringen.</w:t>
          </w:r>
        </w:p>
      </w:sdtContent>
    </w:sdt>
    <w:sdt>
      <w:sdtPr>
        <w:alias w:val="Yrkande 40"/>
        <w:tag w:val="451101d6-f9a2-483f-b03b-6d38241ee946"/>
        <w:id w:val="2104840693"/>
        <w:lock w:val="sdtLocked"/>
      </w:sdtPr>
      <w:sdtEndPr/>
      <w:sdtContent>
        <w:p w:rsidR="000F6DFF" w:rsidRDefault="00583DE3" w14:paraId="59CD9431" w14:textId="77777777">
          <w:pPr>
            <w:pStyle w:val="Frslagstext"/>
          </w:pPr>
          <w:r>
            <w:t>Riksdagen ställer sig bakom det som anförs i motionen om att förbättra tillgången till mikrolån och tillkännager detta för regeringen.</w:t>
          </w:r>
        </w:p>
      </w:sdtContent>
    </w:sdt>
    <w:sdt>
      <w:sdtPr>
        <w:alias w:val="Yrkande 41"/>
        <w:tag w:val="3e94676e-3dc3-4c1a-8a53-7799c083e1ee"/>
        <w:id w:val="-1338685013"/>
        <w:lock w:val="sdtLocked"/>
      </w:sdtPr>
      <w:sdtEndPr/>
      <w:sdtContent>
        <w:p w:rsidR="000F6DFF" w:rsidRDefault="00583DE3" w14:paraId="36403417" w14:textId="77777777">
          <w:pPr>
            <w:pStyle w:val="Frslagstext"/>
          </w:pPr>
          <w:r>
            <w:t>Riksdagen ställer sig bakom det som anförs i motionen om möjligheten för människor med skyddad identitet att driva företag och tillkännager detta för regeringen.</w:t>
          </w:r>
        </w:p>
      </w:sdtContent>
    </w:sdt>
    <w:sdt>
      <w:sdtPr>
        <w:alias w:val="Yrkande 42"/>
        <w:tag w:val="b11de4b9-acb8-4a8f-8e33-bc141aca4d4a"/>
        <w:id w:val="-554246951"/>
        <w:lock w:val="sdtLocked"/>
      </w:sdtPr>
      <w:sdtEndPr/>
      <w:sdtContent>
        <w:p w:rsidR="000F6DFF" w:rsidRDefault="00583DE3" w14:paraId="34886445" w14:textId="77777777">
          <w:pPr>
            <w:pStyle w:val="Frslagstext"/>
          </w:pPr>
          <w:r>
            <w:t>Riksdagen ställer sig bakom det som anförs i motionen om att arbeta för fler kvinnor i ledande positioner och att förbättra kunskapen om kvinnors ledning och ägande av företag och tillkännager detta för regeringen.</w:t>
          </w:r>
        </w:p>
      </w:sdtContent>
    </w:sdt>
    <w:sdt>
      <w:sdtPr>
        <w:alias w:val="Yrkande 43"/>
        <w:tag w:val="d6d5f407-b7ab-4f79-846b-8bbfe43fca3c"/>
        <w:id w:val="-1019539838"/>
        <w:lock w:val="sdtLocked"/>
      </w:sdtPr>
      <w:sdtEndPr/>
      <w:sdtContent>
        <w:p w:rsidR="000F6DFF" w:rsidRDefault="00583DE3" w14:paraId="759148AD" w14:textId="77777777">
          <w:pPr>
            <w:pStyle w:val="Frslagstext"/>
          </w:pPr>
          <w:r>
            <w:t>Riksdagen ställer sig bakom det som anförs i motionen om att överväga att införa en ny jämställdhetsbonus för föräldraförsäkringen liksom en jämställdhetsbonus för vård av barn och tillkännager detta för regeringen.</w:t>
          </w:r>
        </w:p>
      </w:sdtContent>
    </w:sdt>
    <w:sdt>
      <w:sdtPr>
        <w:alias w:val="Yrkande 44"/>
        <w:tag w:val="270cdf18-4003-4b9d-a102-a2c9ae57cbe0"/>
        <w:id w:val="769354181"/>
        <w:lock w:val="sdtLocked"/>
      </w:sdtPr>
      <w:sdtEndPr/>
      <w:sdtContent>
        <w:p w:rsidR="000F6DFF" w:rsidRDefault="00583DE3" w14:paraId="7531EA12" w14:textId="77777777">
          <w:pPr>
            <w:pStyle w:val="Frslagstext"/>
          </w:pPr>
          <w:r>
            <w:t>Riksdagen ställer sig bakom det som anförs i motionen om att se över underhållsstödet för ensamstående föräldrar och flerbarnstillägget och tillkännager detta för regeringen.</w:t>
          </w:r>
        </w:p>
      </w:sdtContent>
    </w:sdt>
    <w:sdt>
      <w:sdtPr>
        <w:alias w:val="Yrkande 45"/>
        <w:tag w:val="cae863fe-f3d3-4c9e-8e89-9cc5474d4672"/>
        <w:id w:val="-333373987"/>
        <w:lock w:val="sdtLocked"/>
      </w:sdtPr>
      <w:sdtEndPr/>
      <w:sdtContent>
        <w:p w:rsidR="000F6DFF" w:rsidRDefault="00583DE3" w14:paraId="06B55883" w14:textId="77777777">
          <w:pPr>
            <w:pStyle w:val="Frslagstext"/>
          </w:pPr>
          <w:r>
            <w:t>Riksdagen ställer sig bakom det som anförs i motionen om att Försäkringskassan bör ges i uppdrag att arbeta mer med bl.a. s.k. nudging för att informera vårdnadshavare om hur fördelningen av föräldraledigheten påverkar såväl familjeliv och hälsa som livsinkomst och tillkännager detta för regeringen.</w:t>
          </w:r>
        </w:p>
      </w:sdtContent>
    </w:sdt>
    <w:sdt>
      <w:sdtPr>
        <w:alias w:val="Yrkande 46"/>
        <w:tag w:val="3fd46090-c899-47d5-9257-cf215b7ff845"/>
        <w:id w:val="-1178815183"/>
        <w:lock w:val="sdtLocked"/>
      </w:sdtPr>
      <w:sdtEndPr/>
      <w:sdtContent>
        <w:p w:rsidR="000F6DFF" w:rsidRDefault="00583DE3" w14:paraId="7EE2C64D" w14:textId="77777777">
          <w:pPr>
            <w:pStyle w:val="Frslagstext"/>
          </w:pPr>
          <w:r>
            <w:t>Riksdagen ställer sig bakom det som anförs i motionen om att göra en översyn av försörjningsskyldigheten mellan makar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2CCF3A514B243B0893C8AD6D49FA9C2"/>
        </w:placeholder>
        <w:text/>
      </w:sdtPr>
      <w:sdtEndPr>
        <w:rPr>
          <w14:numSpacing w14:val="default"/>
        </w:rPr>
      </w:sdtEndPr>
      <w:sdtContent>
        <w:p w:rsidRPr="00971997" w:rsidR="006D79C9" w:rsidP="00333E95" w:rsidRDefault="006D79C9" w14:paraId="36E1A205" w14:textId="77777777">
          <w:pPr>
            <w:pStyle w:val="Rubrik1"/>
          </w:pPr>
          <w:r>
            <w:t>Motivering</w:t>
          </w:r>
        </w:p>
      </w:sdtContent>
    </w:sdt>
    <w:bookmarkEnd w:displacedByCustomXml="prev" w:id="3"/>
    <w:bookmarkEnd w:displacedByCustomXml="prev" w:id="4"/>
    <w:p w:rsidR="008205D7" w:rsidP="008205D7" w:rsidRDefault="004F0F61" w14:paraId="01E08481" w14:textId="77777777">
      <w:pPr>
        <w:pStyle w:val="Normalutanindragellerluft"/>
      </w:pPr>
      <w:r w:rsidRPr="00971997">
        <w:t xml:space="preserve">Centerpartiet är ett liberalt, feministiskt parti som står upp för alla människors lika värde och rättigheter. </w:t>
      </w:r>
      <w:r w:rsidRPr="00971997" w:rsidR="00CE76FC">
        <w:t xml:space="preserve">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w:rsidR="008205D7" w:rsidP="008205D7" w:rsidRDefault="00CE76FC" w14:paraId="738C4A43" w14:textId="3D3E80C5">
      <w:r w:rsidRPr="00971997">
        <w:t>För det första vill vi</w:t>
      </w:r>
      <w:r w:rsidRPr="00971997" w:rsidR="004F0F61">
        <w:t xml:space="preserve"> stoppa mäns våld mot kvinnor. </w:t>
      </w:r>
      <w:r w:rsidRPr="00971997">
        <w:t xml:space="preserve">Våldet finns i alla åldrar, </w:t>
      </w:r>
      <w:r w:rsidR="00F44D0D">
        <w:t xml:space="preserve">i </w:t>
      </w:r>
      <w:r w:rsidRPr="00971997">
        <w:t>alla samhällsklasser och i hela Sverige. Det är ett akut och brett samhällsproblem som begränsar flickor</w:t>
      </w:r>
      <w:r w:rsidR="00F44D0D">
        <w:t>s</w:t>
      </w:r>
      <w:r w:rsidRPr="00971997">
        <w:t xml:space="preserve"> och kvinnors frihet och vardag. </w:t>
      </w:r>
      <w:r w:rsidRPr="00971997" w:rsidR="00657493">
        <w:t>Våldet</w:t>
      </w:r>
      <w:r w:rsidRPr="00971997">
        <w:t xml:space="preserve"> måste </w:t>
      </w:r>
      <w:r w:rsidRPr="00971997" w:rsidR="00657493">
        <w:t xml:space="preserve">förebyggas och det </w:t>
      </w:r>
      <w:r w:rsidRPr="008205D7" w:rsidR="00657493">
        <w:rPr>
          <w:spacing w:val="-2"/>
        </w:rPr>
        <w:t xml:space="preserve">måste </w:t>
      </w:r>
      <w:r w:rsidRPr="008205D7">
        <w:rPr>
          <w:spacing w:val="-2"/>
        </w:rPr>
        <w:t>få ett slut. För det andra måste vi</w:t>
      </w:r>
      <w:r w:rsidRPr="008205D7" w:rsidR="004F0F61">
        <w:rPr>
          <w:spacing w:val="-2"/>
        </w:rPr>
        <w:t xml:space="preserve"> stärka kvinnors självbestämmande och egenmakt.</w:t>
      </w:r>
      <w:r w:rsidRPr="00971997" w:rsidR="004F0F61">
        <w:t xml:space="preserve"> Vi vill </w:t>
      </w:r>
      <w:r w:rsidRPr="00971997">
        <w:t xml:space="preserve">se en mer jämställd arbetsmarknad, </w:t>
      </w:r>
      <w:r w:rsidRPr="00971997" w:rsidR="004F0F61">
        <w:t>främja kvinnors företagande</w:t>
      </w:r>
      <w:r w:rsidRPr="00971997">
        <w:t xml:space="preserve"> och </w:t>
      </w:r>
      <w:r w:rsidRPr="00971997" w:rsidR="00A07841">
        <w:t>ägande</w:t>
      </w:r>
      <w:r w:rsidRPr="00971997" w:rsidR="00255A80">
        <w:t xml:space="preserve">. </w:t>
      </w:r>
      <w:r w:rsidRPr="00971997" w:rsidR="004F0F61">
        <w:t>Att föda barn ska inte stå i vägen för karriären och föräldraskap</w:t>
      </w:r>
      <w:r w:rsidRPr="00971997">
        <w:t>et</w:t>
      </w:r>
      <w:r w:rsidRPr="00971997" w:rsidR="004F0F61">
        <w:t xml:space="preserve"> ska inte vara en ekono</w:t>
      </w:r>
      <w:r w:rsidR="008205D7">
        <w:softHyphen/>
      </w:r>
      <w:r w:rsidRPr="00971997" w:rsidR="004F0F61">
        <w:t xml:space="preserve">misk fälla för kvinnor. </w:t>
      </w:r>
      <w:r w:rsidRPr="00971997">
        <w:t>För det tredje och sista, vill vi</w:t>
      </w:r>
      <w:r w:rsidRPr="00971997" w:rsidR="004F0F61">
        <w:t xml:space="preserve"> säkerställa en jämställd vård och omsorg genom forskning om kvinnosjukdomar</w:t>
      </w:r>
      <w:r w:rsidRPr="00971997">
        <w:t>, minska</w:t>
      </w:r>
      <w:r w:rsidRPr="00971997" w:rsidR="004F0F61">
        <w:t xml:space="preserve"> den stressrelaterade psykiska ohälsan och stärka den genusmedicinska kompetensen inom vården. </w:t>
      </w:r>
    </w:p>
    <w:p w:rsidRPr="00971997" w:rsidR="003E6F63" w:rsidP="008205D7" w:rsidRDefault="003E6F63" w14:paraId="73915393" w14:textId="21DED1EC">
      <w:r w:rsidRPr="00971997">
        <w:t xml:space="preserve">Både flickor och pojkar tar skada </w:t>
      </w:r>
      <w:r w:rsidRPr="00971997" w:rsidR="00255A80">
        <w:t xml:space="preserve">av ett </w:t>
      </w:r>
      <w:proofErr w:type="spellStart"/>
      <w:r w:rsidRPr="00971997" w:rsidR="00255A80">
        <w:t>ojämställt</w:t>
      </w:r>
      <w:proofErr w:type="spellEnd"/>
      <w:r w:rsidRPr="00971997" w:rsidR="00255A80">
        <w:t xml:space="preserve"> samhälle och </w:t>
      </w:r>
      <w:r w:rsidRPr="00971997">
        <w:t>när de trycks ner i fack som inte passar dem – vare sig det handlar om hederskultur i familjen, särbehand</w:t>
      </w:r>
      <w:r w:rsidR="008205D7">
        <w:softHyphen/>
      </w:r>
      <w:r w:rsidRPr="00971997">
        <w:t xml:space="preserve">ling i skolan eller diskriminering på arbetsplatsen. Sådana strukturer och normer måste tas på allvar och motarbetas. Därför är det en självklarhet för Centerpartiet att vi ska leda kampen för ett jämställt Sverige som skapar möjligheter och </w:t>
      </w:r>
      <w:r w:rsidRPr="00971997" w:rsidR="00825C96">
        <w:t>frihet</w:t>
      </w:r>
      <w:r w:rsidRPr="00971997">
        <w:t xml:space="preserve"> för alla. Och att Sverige fortsatt ska vara en stark global röst för jämställdhet – för en hållbar utveckling. </w:t>
      </w:r>
    </w:p>
    <w:p w:rsidRPr="00971997" w:rsidR="003522B0" w:rsidP="003522B0" w:rsidRDefault="009B2F3F" w14:paraId="6BCB1A21" w14:textId="32C8BA8E">
      <w:pPr>
        <w:pStyle w:val="Rubrik2"/>
      </w:pPr>
      <w:r w:rsidRPr="00971997">
        <w:lastRenderedPageBreak/>
        <w:t>Kvinnor</w:t>
      </w:r>
      <w:r w:rsidRPr="00971997" w:rsidR="00797C58">
        <w:t xml:space="preserve"> </w:t>
      </w:r>
      <w:r w:rsidRPr="00971997">
        <w:t>i det offentliga rummet</w:t>
      </w:r>
    </w:p>
    <w:p w:rsidRPr="00971997" w:rsidR="00073C9B" w:rsidP="008205D7" w:rsidRDefault="007740BF" w14:paraId="18530EB7" w14:textId="775E7858">
      <w:pPr>
        <w:pStyle w:val="Normalutanindragellerluft"/>
      </w:pPr>
      <w:r w:rsidRPr="00971997">
        <w:t xml:space="preserve">I Sverige är det fortsatt så att ju högre upp i hierarkin, desto fler män gäller inom de flesta av samhällets sektorer. </w:t>
      </w:r>
      <w:r w:rsidRPr="00971997" w:rsidR="004D0004">
        <w:t xml:space="preserve">Sverige beskrivs </w:t>
      </w:r>
      <w:r w:rsidRPr="00971997" w:rsidR="00951894">
        <w:t xml:space="preserve">ändå </w:t>
      </w:r>
      <w:r w:rsidRPr="00971997" w:rsidR="004D0004">
        <w:t>ofta som ett föregångsland när det gäller en jämställd politisk</w:t>
      </w:r>
      <w:r w:rsidRPr="00971997" w:rsidR="001B47CC">
        <w:t xml:space="preserve"> </w:t>
      </w:r>
      <w:r w:rsidRPr="00971997" w:rsidR="004D0004">
        <w:t xml:space="preserve">representation. Sedan 1990-talet har mer än 40 procent av ledamöterna i </w:t>
      </w:r>
      <w:r w:rsidR="00F44D0D">
        <w:t>r</w:t>
      </w:r>
      <w:r w:rsidRPr="00971997" w:rsidR="004D0004">
        <w:t>iksdagen</w:t>
      </w:r>
      <w:r w:rsidRPr="00971997" w:rsidR="001B47CC">
        <w:t xml:space="preserve"> </w:t>
      </w:r>
      <w:r w:rsidRPr="00971997" w:rsidR="004D0004">
        <w:t>varit kvinnor och regeringarna har varit i stort sett jämställda numerärt sett.</w:t>
      </w:r>
      <w:r w:rsidRPr="00971997" w:rsidR="002522F1">
        <w:t xml:space="preserve"> </w:t>
      </w:r>
      <w:r w:rsidRPr="00971997" w:rsidR="00E20602">
        <w:t xml:space="preserve">Riksdagen består efter valet 2022 av 46 procent kvinnor, detsamma som efter valet 2018. </w:t>
      </w:r>
      <w:r w:rsidRPr="00971997" w:rsidR="001B47CC">
        <w:t xml:space="preserve">Representationen av kvinnor i kommunfullmäktige </w:t>
      </w:r>
      <w:r w:rsidRPr="00971997" w:rsidR="00E20602">
        <w:t xml:space="preserve">har i </w:t>
      </w:r>
      <w:r w:rsidRPr="00971997" w:rsidR="001B47CC">
        <w:t xml:space="preserve">flera år </w:t>
      </w:r>
      <w:r w:rsidRPr="00971997" w:rsidR="00E20602">
        <w:t xml:space="preserve">legat </w:t>
      </w:r>
      <w:r w:rsidRPr="00971997" w:rsidR="001B47CC">
        <w:t>runt 40 procent, me</w:t>
      </w:r>
      <w:r w:rsidRPr="00971997" w:rsidR="006276F7">
        <w:t>n</w:t>
      </w:r>
      <w:r w:rsidRPr="00971997" w:rsidR="001B47CC">
        <w:t xml:space="preserve"> kommunstyrelserna domineras </w:t>
      </w:r>
      <w:r w:rsidRPr="00971997" w:rsidR="006276F7">
        <w:t xml:space="preserve">fortfarande </w:t>
      </w:r>
      <w:r w:rsidRPr="00971997" w:rsidR="001B47CC">
        <w:t>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w:t>
      </w:r>
      <w:r w:rsidR="00F44D0D">
        <w:t>,</w:t>
      </w:r>
      <w:r w:rsidRPr="00971997" w:rsidR="001B47CC">
        <w:t xml:space="preserve"> visar</w:t>
      </w:r>
      <w:r w:rsidR="00F44D0D">
        <w:t xml:space="preserve"> ett</w:t>
      </w:r>
      <w:r w:rsidRPr="00971997" w:rsidR="001B47CC">
        <w:t xml:space="preserve"> flertal studier. </w:t>
      </w:r>
    </w:p>
    <w:p w:rsidRPr="008205D7" w:rsidR="004D0004" w:rsidP="008205D7" w:rsidRDefault="00073C9B" w14:paraId="0A76CDA4" w14:textId="68F36A23">
      <w:pPr>
        <w:pStyle w:val="Rubrik3"/>
      </w:pPr>
      <w:r w:rsidRPr="008205D7">
        <w:t>Inför kön som straffskärpningsgrund</w:t>
      </w:r>
      <w:r w:rsidRPr="008205D7" w:rsidR="00CD32FE">
        <w:t xml:space="preserve"> </w:t>
      </w:r>
    </w:p>
    <w:p w:rsidRPr="00971997" w:rsidR="00FA0206" w:rsidP="008205D7" w:rsidRDefault="006276F7" w14:paraId="2D7380F8" w14:textId="25D74936">
      <w:pPr>
        <w:pStyle w:val="Normalutanindragellerluft"/>
      </w:pPr>
      <w:r w:rsidRPr="00971997">
        <w:t xml:space="preserve">Alla som lever i Sverige ska kunna känna sig trygga oavsett vem man är. I dag är det alltför många som blir utsatta för hot, hat och våld på grund av sitt kön eller för att de har en funktionsnedsättning. </w:t>
      </w:r>
      <w:r w:rsidRPr="00971997" w:rsidR="004D0004">
        <w:t xml:space="preserve">En större andel av kvinnorna har känt sig diskriminerade på grund av sitt kön jämfört med männen. </w:t>
      </w:r>
      <w:r w:rsidRPr="00971997" w:rsidR="002522F1">
        <w:t>En stor majoritet av unga kvinnor (16</w:t>
      </w:r>
      <w:r w:rsidR="00F44D0D">
        <w:t>–</w:t>
      </w:r>
      <w:r w:rsidRPr="00971997" w:rsidR="002522F1">
        <w:t xml:space="preserve">29 år), 75 procent, har upplevt sig diskriminerade i offentliga miljöer. Totalt har 48 procent av kvinnorna respektive 17 procent av männen någon gång känt sig diskriminerade på grund av sitt kön i offentliga miljöer. </w:t>
      </w:r>
      <w:r w:rsidRPr="00971997" w:rsidR="004D0004">
        <w:t>Det offentliga rummet ska vara tryggt och säkert</w:t>
      </w:r>
      <w:r w:rsidR="00F44D0D">
        <w:t>,</w:t>
      </w:r>
      <w:r w:rsidRPr="00971997" w:rsidR="004D0004">
        <w:t xml:space="preserve"> men i det offentliga rummet tystas kvinnor ofta ned. På internet frodas trakasserier, hat och hot, inte minst mot flickor och kvinnor. Kvinnor är mer utsatta för digitalt hat än vad män är. Det får allvarliga konsekvenser inte bara för kvinnors psykiska hälsa utan också för kvinnors möjligheter att delta i det demokratiska samtalet. </w:t>
      </w:r>
      <w:r w:rsidRPr="00971997" w:rsidR="00657493">
        <w:t>Det finns många exempel på gärningsmän som begått allvarliga brott motiverade av hat mot kvinnor. Centerpartiet vill därför att kön införs som en hatbrottsgrund. Straffskärpningsgrunden kan komma i fråga för alla former av brott, såväl våldsbrott som förtalsbrott, där brotts</w:t>
      </w:r>
      <w:r w:rsidR="008205D7">
        <w:softHyphen/>
      </w:r>
      <w:r w:rsidRPr="00971997" w:rsidR="00657493">
        <w:t>offrets kön utgör motiv till brottet. Det är rimligt att kön, i likhet med exempelvis köns</w:t>
      </w:r>
      <w:r w:rsidR="008205D7">
        <w:softHyphen/>
      </w:r>
      <w:r w:rsidRPr="00971997" w:rsidR="00657493">
        <w:t>överskridande identitet och sexuell läggning, kan utgöra grund för hatbrott. Införandet av kön som straffskärpningsgrund skulle också kunna ha betydelse för att komma till rätta med sexistisk</w:t>
      </w:r>
      <w:r w:rsidRPr="00971997" w:rsidR="000562A2">
        <w:t>t</w:t>
      </w:r>
      <w:r w:rsidRPr="00971997" w:rsidR="00657493">
        <w:t xml:space="preserve"> näthat som begränsar kvinnors livsrum. </w:t>
      </w:r>
    </w:p>
    <w:p w:rsidRPr="00971997" w:rsidR="00FA0206" w:rsidP="00FA0206" w:rsidRDefault="00FA0206" w14:paraId="59716C71" w14:textId="43276789">
      <w:pPr>
        <w:pStyle w:val="Rubrik3"/>
      </w:pPr>
      <w:r w:rsidRPr="00971997">
        <w:t xml:space="preserve">Sexistisk reklam </w:t>
      </w:r>
    </w:p>
    <w:p w:rsidR="008205D7" w:rsidP="008205D7" w:rsidRDefault="002522F1" w14:paraId="1D1279B5" w14:textId="77777777">
      <w:pPr>
        <w:pStyle w:val="Normalutanindragellerluft"/>
      </w:pPr>
      <w:r w:rsidRPr="00971997">
        <w:t>Enligt Jämställdhetsundersökningen 2022 har kvinnor och män olika uppfattning om hur kvinnor framställs i media</w:t>
      </w:r>
      <w:r w:rsidR="00F44D0D">
        <w:t xml:space="preserve">. </w:t>
      </w:r>
      <w:r w:rsidRPr="00971997">
        <w:t xml:space="preserve">63 procent av kvinnorna tycker att det är vanligt att kvinnor i någon grad framställs sexistiskt. 44 procent av männen tycker inte att det är vanligt, </w:t>
      </w:r>
      <w:r w:rsidR="00F44D0D">
        <w:t xml:space="preserve">och </w:t>
      </w:r>
      <w:r w:rsidRPr="00971997">
        <w:t>hos kvinnorna är den siffran 25 procent.</w:t>
      </w:r>
    </w:p>
    <w:p w:rsidRPr="00971997" w:rsidR="003522B0" w:rsidP="008205D7" w:rsidRDefault="002814F9" w14:paraId="709C52F3" w14:textId="233BE880">
      <w:r w:rsidRPr="00971997">
        <w:t>Företeelsen av bilder på halvnakna kvinnor som reklampelare för kläder, parfym eller annat är inget nytt</w:t>
      </w:r>
      <w:r w:rsidRPr="00971997" w:rsidR="00234C9A">
        <w:t>. Sexualiseringen av kvinn</w:t>
      </w:r>
      <w:r w:rsidRPr="00971997" w:rsidR="0087099A">
        <w:t>an</w:t>
      </w:r>
      <w:r w:rsidRPr="00971997" w:rsidR="00234C9A">
        <w:t xml:space="preserve"> är ett </w:t>
      </w:r>
      <w:r w:rsidRPr="00971997" w:rsidR="002522F1">
        <w:t xml:space="preserve">välkänt </w:t>
      </w:r>
      <w:r w:rsidRPr="00971997" w:rsidR="00234C9A">
        <w:t>verktyg för att locka till konsumtion</w:t>
      </w:r>
      <w:r w:rsidR="00F44D0D">
        <w:t>,</w:t>
      </w:r>
      <w:r w:rsidRPr="00971997" w:rsidR="00234C9A">
        <w:t xml:space="preserve"> men det får konsekvenser för </w:t>
      </w:r>
      <w:r w:rsidRPr="00971997" w:rsidR="00DA06A3">
        <w:t>kvinnans självbild</w:t>
      </w:r>
      <w:r w:rsidRPr="00971997" w:rsidR="00234C9A">
        <w:t xml:space="preserve"> </w:t>
      </w:r>
      <w:r w:rsidRPr="00971997" w:rsidR="00DA06A3">
        <w:t>(</w:t>
      </w:r>
      <w:proofErr w:type="spellStart"/>
      <w:r w:rsidRPr="00971997" w:rsidR="00DA06A3">
        <w:t>Åkestam</w:t>
      </w:r>
      <w:proofErr w:type="spellEnd"/>
      <w:r w:rsidRPr="00971997" w:rsidR="00DA06A3">
        <w:t>, 2015) då hon bland annat tenderar att internalisera objektifieringen och se sig</w:t>
      </w:r>
      <w:r w:rsidRPr="00971997" w:rsidR="00D62D55">
        <w:t xml:space="preserve"> </w:t>
      </w:r>
      <w:r w:rsidRPr="00971997" w:rsidR="00DA06A3">
        <w:t>själv utifrån</w:t>
      </w:r>
      <w:r w:rsidRPr="00971997" w:rsidR="00240326">
        <w:t>, f</w:t>
      </w:r>
      <w:r w:rsidRPr="00971997" w:rsidR="00234C9A">
        <w:t xml:space="preserve">ör att sedan </w:t>
      </w:r>
      <w:r w:rsidRPr="00971997" w:rsidR="00DA06A3">
        <w:t>värdera sig själv som ett objek</w:t>
      </w:r>
      <w:r w:rsidRPr="00971997" w:rsidR="00240326">
        <w:t>t.</w:t>
      </w:r>
      <w:r w:rsidRPr="00971997" w:rsidR="00DA06A3">
        <w:t xml:space="preserve"> </w:t>
      </w:r>
      <w:r w:rsidRPr="00971997">
        <w:t xml:space="preserve">Bilder på sexualiserande och objektifierande kvinnokroppar och höga skönhetsideal kan </w:t>
      </w:r>
      <w:r w:rsidRPr="00971997" w:rsidR="00234C9A">
        <w:t xml:space="preserve">också </w:t>
      </w:r>
      <w:r w:rsidRPr="00971997">
        <w:t xml:space="preserve">leda till ätstörningar, psykisk ohälsa och internaliserad objektifiering, visar bland annat en studie </w:t>
      </w:r>
      <w:r w:rsidRPr="00971997" w:rsidR="00234C9A">
        <w:t>vid</w:t>
      </w:r>
      <w:r w:rsidRPr="00971997">
        <w:t xml:space="preserve"> </w:t>
      </w:r>
      <w:r w:rsidR="00F44D0D">
        <w:t>f</w:t>
      </w:r>
      <w:r w:rsidRPr="00971997">
        <w:t xml:space="preserve">öretagsekonomiska institutionen vid Stockholms </w:t>
      </w:r>
      <w:r w:rsidR="00F44D0D">
        <w:t>u</w:t>
      </w:r>
      <w:r w:rsidRPr="00971997">
        <w:t xml:space="preserve">niversitet. Idag finns möjlighet att anmäla sexistisk </w:t>
      </w:r>
      <w:r w:rsidRPr="00971997">
        <w:lastRenderedPageBreak/>
        <w:t>reklam till Reklamombudsmannen, näringslivets stiftelse för självreglering av etisk reklam. Att bli fälld av Reklamombudsmannen leder dock inte till någon direkt påföljd annat än risken för negativ publicitet och</w:t>
      </w:r>
      <w:r w:rsidRPr="00971997" w:rsidR="00D62D55">
        <w:t xml:space="preserve"> </w:t>
      </w:r>
      <w:r w:rsidRPr="00971997">
        <w:t>konsumentreaktioner.</w:t>
      </w:r>
      <w:r w:rsidRPr="00971997" w:rsidR="00234C9A">
        <w:t xml:space="preserve"> Det är ett problem.</w:t>
      </w:r>
      <w:r w:rsidRPr="00971997">
        <w:t xml:space="preserve"> Centerpartiet anser att det finns </w:t>
      </w:r>
      <w:r w:rsidRPr="00971997" w:rsidR="00234C9A">
        <w:t xml:space="preserve">all </w:t>
      </w:r>
      <w:r w:rsidRPr="00971997">
        <w:t xml:space="preserve">anledning att se över om självregleringen är en tillräckligt ingripande åtgärd och vill därför se en översyn av regleringen av sexistisk reklam. En sådan måste ta hänsyn till tryck- och yttrandefriheten. </w:t>
      </w:r>
    </w:p>
    <w:p w:rsidRPr="00971997" w:rsidR="003E6F63" w:rsidP="003522B0" w:rsidRDefault="003522B0" w14:paraId="19837196" w14:textId="6A0F1721">
      <w:pPr>
        <w:pStyle w:val="Rubrik2"/>
      </w:pPr>
      <w:r w:rsidRPr="00971997">
        <w:t xml:space="preserve">Mäns våld mot kvinnor </w:t>
      </w:r>
    </w:p>
    <w:p w:rsidRPr="00971997" w:rsidR="0085138C" w:rsidP="008205D7" w:rsidRDefault="00D973AC" w14:paraId="6CAE30CA" w14:textId="70E5FCB7">
      <w:pPr>
        <w:pStyle w:val="Normalutanindragellerluft"/>
      </w:pPr>
      <w:r w:rsidRPr="00971997">
        <w:t xml:space="preserve">Mäns våld mot kvinnor är ett akut och brett samhällsproblem. </w:t>
      </w:r>
      <w:r w:rsidRPr="00971997" w:rsidR="004A03CC">
        <w:t>Över 75</w:t>
      </w:r>
      <w:r w:rsidR="00F44D0D">
        <w:t> </w:t>
      </w:r>
      <w:r w:rsidRPr="00971997" w:rsidR="004A03CC">
        <w:t>000 kvinnor utsätts för våld av en partner varje år och 200</w:t>
      </w:r>
      <w:r w:rsidR="00F44D0D">
        <w:t> </w:t>
      </w:r>
      <w:r w:rsidRPr="00971997" w:rsidR="004A03CC">
        <w:t>000 barn beräknas leva med våld i sin vardag. Mellan 15</w:t>
      </w:r>
      <w:r w:rsidR="00F44D0D">
        <w:t xml:space="preserve"> och </w:t>
      </w:r>
      <w:r w:rsidRPr="00971997" w:rsidR="004A03CC">
        <w:t xml:space="preserve">20 kvinnor mördas varje år av sin partner. Våldet måste få ett slut och samhället måste fullt ut stötta den som väljer att lämna en våldsam relation. </w:t>
      </w:r>
    </w:p>
    <w:p w:rsidRPr="00971997" w:rsidR="0085138C" w:rsidP="0085138C" w:rsidRDefault="00881AEB" w14:paraId="09D9EB60" w14:textId="421CE99F">
      <w:pPr>
        <w:pStyle w:val="Rubrik3"/>
      </w:pPr>
      <w:r w:rsidRPr="00971997">
        <w:t>Ett nationellt lämnaprogram</w:t>
      </w:r>
    </w:p>
    <w:p w:rsidR="008205D7" w:rsidP="008205D7" w:rsidRDefault="004A03CC" w14:paraId="3E27E2AD" w14:textId="2BD08705">
      <w:pPr>
        <w:pStyle w:val="Normalutanindragellerluft"/>
      </w:pPr>
      <w:r w:rsidRPr="00971997">
        <w:t>Samverkan mellan myndigheter är en viktig del för att fler kvinnor ska orka lämna. Det</w:t>
      </w:r>
      <w:r w:rsidR="008205D7">
        <w:t> </w:t>
      </w:r>
      <w:r w:rsidRPr="00971997">
        <w:t xml:space="preserve">finns enskilda välfungerande projekt i bland annat Jämtland och Stockholm (bl.a. projektet </w:t>
      </w:r>
      <w:r w:rsidRPr="00971997" w:rsidR="00F44D0D">
        <w:t>Igor</w:t>
      </w:r>
      <w:r w:rsidRPr="00971997">
        <w:t>) där man jobbar med samordnat stöd till den våldsutsatta. Centerpartiet vill se en nationell modell, där man samverkar mellan myndigheter som polisen, social</w:t>
      </w:r>
      <w:r w:rsidR="008205D7">
        <w:softHyphen/>
      </w:r>
      <w:r w:rsidRPr="00971997">
        <w:t>tjänsten, Skatteverket, ekonomisk rådgivare, sjukvård och psykiatri, så att alla som vill lämna får det stöd man behöver i det.</w:t>
      </w:r>
      <w:r w:rsidRPr="00971997" w:rsidR="00E25698">
        <w:t xml:space="preserve"> Syftet är att underlätta för de som orkar lämna och samtidigt ge dem möjlighet att fokusera på eftervård och en ny vardag utan våld. </w:t>
      </w:r>
      <w:r w:rsidRPr="00971997" w:rsidR="00B74AB2">
        <w:t xml:space="preserve">Det är också viktigt att fånga upp kvinnor innan våldet eskalerar och helt enkelt slutar i att de blir mördade. </w:t>
      </w:r>
    </w:p>
    <w:p w:rsidRPr="00971997" w:rsidR="00CE1250" w:rsidP="008205D7" w:rsidRDefault="00E722E0" w14:paraId="2FED5718" w14:textId="79D88DCD">
      <w:r w:rsidRPr="00971997">
        <w:t>M</w:t>
      </w:r>
      <w:r w:rsidRPr="00971997" w:rsidR="0061209E">
        <w:t>ånga av de personer som mördas av närstående,</w:t>
      </w:r>
      <w:r w:rsidRPr="00971997">
        <w:t xml:space="preserve"> </w:t>
      </w:r>
      <w:r w:rsidRPr="00971997" w:rsidR="0061209E">
        <w:t>har varit i kontakt med polis, socialtjänst eller vård</w:t>
      </w:r>
      <w:r w:rsidRPr="00971997">
        <w:t>en före mordet</w:t>
      </w:r>
      <w:r w:rsidRPr="00971997" w:rsidR="0061209E">
        <w:t>. Ibland har kontakten innefattat mycket tydliga och konkreta frågor som brottsanmälan eller annan insats mot våldet. Ibland har det istället varit fråga om mer otydliga rop på hjälp eller i vart fall en kontakt. Att så många av de som utsätts för dödligt våld i nära relation har varit i kontakt med myndigheterna före mordet ger en tydlig fingervisning om att de inte har fått den hjälp som de har behövt. Centerpartiet vill därför tillsätta en utredning som tittar närm</w:t>
      </w:r>
      <w:r w:rsidR="00F44D0D">
        <w:t>a</w:t>
      </w:r>
      <w:r w:rsidRPr="00971997" w:rsidR="0061209E">
        <w:t>re på varför dessa hjälp</w:t>
      </w:r>
      <w:r w:rsidR="008205D7">
        <w:softHyphen/>
      </w:r>
      <w:r w:rsidRPr="00971997" w:rsidR="0061209E">
        <w:t xml:space="preserve">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w:rsidRPr="00971997" w:rsidR="00CE1250" w:rsidP="00CE1250" w:rsidRDefault="00CE1250" w14:paraId="2459DB99" w14:textId="4C5333DE">
      <w:pPr>
        <w:pStyle w:val="Rubrik3"/>
      </w:pPr>
      <w:r w:rsidRPr="00971997">
        <w:t>En nationell lämnapeng och nationell bostadskö</w:t>
      </w:r>
    </w:p>
    <w:p w:rsidRPr="00971997" w:rsidR="007D0A14" w:rsidP="008205D7" w:rsidRDefault="00E25698" w14:paraId="0F6EC50B" w14:textId="6F5CAC1E">
      <w:pPr>
        <w:pStyle w:val="Normalutanindragellerluft"/>
      </w:pPr>
      <w:r w:rsidRPr="00971997">
        <w:t xml:space="preserve">Att lämna kan vara det absolut svåraste beslutet att ta för kvinnor som lever i en våldsam relation. För att täcka olika kostnader som kan uppstå vid ett hastigt uppbrott från en våldsam relation vill vi se en utredning av en nationell lämnapeng. </w:t>
      </w:r>
      <w:r w:rsidRPr="00971997" w:rsidR="005707CF">
        <w:t xml:space="preserve">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w:t>
      </w:r>
      <w:r w:rsidRPr="00971997" w:rsidR="00013B32">
        <w:t xml:space="preserve">Dessutom vill vi skapa en nationell bostadskö för våldsutsatta så att de snabbt </w:t>
      </w:r>
      <w:r w:rsidRPr="00971997" w:rsidR="00013B32">
        <w:lastRenderedPageBreak/>
        <w:t>kan ges förtur till ett tryggt boende, också i en annan kommun än där man för tillfället bor. En egen fast bostad kan vara livsviktig för att kunna lämna en våldsam relation.</w:t>
      </w:r>
    </w:p>
    <w:p w:rsidRPr="00971997" w:rsidR="007D0A14" w:rsidP="007D0A14" w:rsidRDefault="005707CF" w14:paraId="6ED3BE31" w14:textId="671DF4E8">
      <w:pPr>
        <w:pStyle w:val="Rubrik3"/>
      </w:pPr>
      <w:r w:rsidRPr="00971997">
        <w:t>Långsiktiga resurser behövs för att rädda liv</w:t>
      </w:r>
    </w:p>
    <w:p w:rsidRPr="00971997" w:rsidR="00855EF6" w:rsidP="008205D7" w:rsidRDefault="0084578B" w14:paraId="293D451F" w14:textId="1DF06F99">
      <w:pPr>
        <w:pStyle w:val="Normalutanindragellerluft"/>
      </w:pPr>
      <w:r w:rsidRPr="00971997">
        <w:t>Kvinnojourer, tjejjourer och skyddade boenden behöver en långsiktig finansiering för att kunna fortsätta sitt viktiga arbete. Dessa gör en samhällsinsats</w:t>
      </w:r>
      <w:r w:rsidRPr="00971997" w:rsidR="00CE4081">
        <w:t xml:space="preserve">, </w:t>
      </w:r>
      <w:r w:rsidRPr="00971997">
        <w:t>dag in och dag ut</w:t>
      </w:r>
      <w:r w:rsidRPr="00971997" w:rsidR="00CE4081">
        <w:t xml:space="preserve">, </w:t>
      </w:r>
      <w:r w:rsidRPr="00971997">
        <w:t xml:space="preserve">för </w:t>
      </w:r>
      <w:r w:rsidRPr="008205D7">
        <w:rPr>
          <w:spacing w:val="-1"/>
        </w:rPr>
        <w:t xml:space="preserve">att ge kvinnor </w:t>
      </w:r>
      <w:r w:rsidRPr="008205D7" w:rsidR="00D21C6B">
        <w:rPr>
          <w:spacing w:val="-1"/>
        </w:rPr>
        <w:t xml:space="preserve">som vågat lämna en våldsam relation </w:t>
      </w:r>
      <w:r w:rsidRPr="008205D7">
        <w:rPr>
          <w:spacing w:val="-1"/>
        </w:rPr>
        <w:t xml:space="preserve">skydd och trygghet. </w:t>
      </w:r>
      <w:r w:rsidRPr="008205D7" w:rsidR="007926D8">
        <w:rPr>
          <w:spacing w:val="-1"/>
        </w:rPr>
        <w:t>Skyddat boende</w:t>
      </w:r>
      <w:r w:rsidRPr="00971997" w:rsidR="007926D8">
        <w:t xml:space="preserve"> kommer under nästa år regleras och bli en boendeinsats i socialtjänstlagen, med tillståndsplikt och kvalitetskrav, där särskilt beslut krävs för barn. </w:t>
      </w:r>
      <w:r w:rsidRPr="00971997" w:rsidR="00855EF6">
        <w:t xml:space="preserve">Att barn nu får ökat stöd och att det inte ligger helt på vårdnadshavaren är viktigt för att barns röster också ska bli hörda. Men utvecklingen sker inte av sig själv utan det ställer ytterligare krav på kommuner och kvinnojourer att anpassa verksamheten och säkerställa rätt kompetens. Därför är det särskilt viktigt att säkerställa långsiktig finansiering framgent. </w:t>
      </w:r>
    </w:p>
    <w:p w:rsidRPr="00971997" w:rsidR="00855EF6" w:rsidP="00855EF6" w:rsidRDefault="00855EF6" w14:paraId="77F97011" w14:textId="2EF99C6C">
      <w:pPr>
        <w:pStyle w:val="Rubrik3"/>
      </w:pPr>
      <w:r w:rsidRPr="00971997">
        <w:t xml:space="preserve">Utveckla </w:t>
      </w:r>
      <w:proofErr w:type="spellStart"/>
      <w:r w:rsidRPr="00971997">
        <w:t>NCK:</w:t>
      </w:r>
      <w:r w:rsidR="00D21C6B">
        <w:t>s</w:t>
      </w:r>
      <w:proofErr w:type="spellEnd"/>
      <w:r w:rsidRPr="00971997">
        <w:t xml:space="preserve"> kunskapsuppdrag </w:t>
      </w:r>
    </w:p>
    <w:p w:rsidRPr="00971997" w:rsidR="00366F7A" w:rsidP="008205D7" w:rsidRDefault="00A214FE" w14:paraId="6A7E6431" w14:textId="6CD05897">
      <w:pPr>
        <w:pStyle w:val="Normalutanindragellerluft"/>
      </w:pPr>
      <w:r w:rsidRPr="00971997">
        <w:t>Nationellt centrum för kvinnofrid, NCK</w:t>
      </w:r>
      <w:r w:rsidR="00D21C6B">
        <w:t>,</w:t>
      </w:r>
      <w:r w:rsidRPr="00971997" w:rsidR="00855EF6">
        <w:t xml:space="preserve"> </w:t>
      </w:r>
      <w:r w:rsidRPr="00971997">
        <w:t>är ett kunskaps- och resurscentrum vid Uppsala universitet</w:t>
      </w:r>
      <w:r w:rsidRPr="00971997" w:rsidR="0084578B">
        <w:t xml:space="preserve">. </w:t>
      </w:r>
      <w:r w:rsidRPr="00971997">
        <w:t xml:space="preserve">NCK arbetar för att höja kunskapen på nationell nivå om mäns våld mot kvinnor och utveckla metoder för omhändertagande av våldsutsatta kvinnor. Att ge NCK ett utvecklat nationellt kunskapsuppdrag och långsiktiga förutsättningar är en </w:t>
      </w:r>
      <w:r w:rsidRPr="008205D7">
        <w:rPr>
          <w:spacing w:val="-1"/>
        </w:rPr>
        <w:t>viktig del i att säkerställa att alla yrken som kommer i kontakt med våldsutsatta personer,</w:t>
      </w:r>
      <w:r w:rsidRPr="00971997">
        <w:t xml:space="preserve"> till exempel polis, jurister, socialsekreterare och läkare, får en grundläggande förståelse för bland annat normaliseringsprocessen och våldsutsatthet. NCK driver även Kvinno</w:t>
      </w:r>
      <w:r w:rsidR="001F4C64">
        <w:softHyphen/>
      </w:r>
      <w:r w:rsidRPr="00971997">
        <w:t>fridslinjen, en nationell stödtelefon för våldsutsatta kvinnor för de som är utsatta för hot eller fysiskt, psykiskt eller sexuellt våld. Antalet samtal har ökat stort de senaste åren och det är viktigt att NCK får långsiktiga och erforderliga ekonomiska förutsättningar för att kunna möta det stora behovet av stöd.</w:t>
      </w:r>
      <w:r w:rsidRPr="00971997" w:rsidR="007448D9">
        <w:t xml:space="preserve"> </w:t>
      </w:r>
      <w:r w:rsidRPr="00971997">
        <w:t>Det ska aldrig vara upptaget när en vålds</w:t>
      </w:r>
      <w:r w:rsidR="001F4C64">
        <w:softHyphen/>
      </w:r>
      <w:r w:rsidRPr="00971997">
        <w:t>utsatt kvinna tar modet att ringa.</w:t>
      </w:r>
    </w:p>
    <w:p w:rsidRPr="00971997" w:rsidR="00886B90" w:rsidP="00886B90" w:rsidRDefault="00881AEB" w14:paraId="41B2721B" w14:textId="75D0563D">
      <w:pPr>
        <w:pStyle w:val="Rubrik3"/>
      </w:pPr>
      <w:r w:rsidRPr="00971997">
        <w:t>Nationell stödlinje för unga relationer</w:t>
      </w:r>
    </w:p>
    <w:p w:rsidRPr="00971997" w:rsidR="00886B90" w:rsidP="008205D7" w:rsidRDefault="004A71A3" w14:paraId="6970F2C3" w14:textId="115A7E1E">
      <w:pPr>
        <w:pStyle w:val="Normalutanindragellerluft"/>
      </w:pPr>
      <w:r w:rsidRPr="00971997">
        <w:t xml:space="preserve">Mäns våld mot kvinnor börjar med killars våld mot tjejer. </w:t>
      </w:r>
      <w:r w:rsidRPr="00971997" w:rsidR="009178E1">
        <w:t xml:space="preserve">Därför är det viktigt att förebyggande insatser genomsyrar hela samhället och att det offentliga lägger grunden redan i förskolan och skolan. Organisationer som jobbar med flickor och pojkar, förövare och utsatta, ska ha den långsiktiga finansiering de behöver. </w:t>
      </w:r>
      <w:r w:rsidRPr="00971997">
        <w:t>Våld i ungas partnerrelationer</w:t>
      </w:r>
      <w:r w:rsidRPr="00971997" w:rsidR="009178E1">
        <w:t xml:space="preserve"> </w:t>
      </w:r>
      <w:r w:rsidRPr="00971997">
        <w:t xml:space="preserve">måste motverkas. Det finns ett behov </w:t>
      </w:r>
      <w:r w:rsidR="00D21C6B">
        <w:t xml:space="preserve">av </w:t>
      </w:r>
      <w:r w:rsidRPr="00971997">
        <w:t xml:space="preserve">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w:t>
      </w:r>
      <w:r w:rsidRPr="00971997" w:rsidR="00C467D6">
        <w:t>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p>
    <w:p w:rsidRPr="00971997" w:rsidR="00886B90" w:rsidP="00886B90" w:rsidRDefault="00886B90" w14:paraId="56B1041E" w14:textId="38F2ADBB">
      <w:pPr>
        <w:pStyle w:val="Rubrik3"/>
      </w:pPr>
      <w:r w:rsidRPr="00971997">
        <w:lastRenderedPageBreak/>
        <w:t xml:space="preserve">Motverka våld i nära relation bland äldre </w:t>
      </w:r>
    </w:p>
    <w:p w:rsidRPr="00971997" w:rsidR="005C6B9B" w:rsidP="008205D7" w:rsidRDefault="00886B90" w14:paraId="22D4B384" w14:textId="0AA9A678">
      <w:pPr>
        <w:pStyle w:val="Normalutanindragellerluft"/>
      </w:pPr>
      <w:r w:rsidRPr="00971997">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w:t>
      </w:r>
      <w:r w:rsidRPr="001F4C64">
        <w:rPr>
          <w:spacing w:val="-2"/>
        </w:rPr>
        <w:t>har mycket kontakt med äldre. Förebyggande insatser för att förhindra våld och övergrepp</w:t>
      </w:r>
      <w:r w:rsidRPr="00971997">
        <w:t xml:space="preserve">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Även äldre är utsatta för våld i nära relationer. Förebyggande insatser för att förhindra våld och övergrepp på äldre personer behöver vara en viktig del av ett nationellt </w:t>
      </w:r>
      <w:proofErr w:type="spellStart"/>
      <w:r w:rsidRPr="00971997">
        <w:t>äldrehälsovårdsprogram</w:t>
      </w:r>
      <w:proofErr w:type="spellEnd"/>
      <w:r w:rsidRPr="00971997">
        <w:t xml:space="preserve">. </w:t>
      </w:r>
    </w:p>
    <w:p w:rsidRPr="00971997" w:rsidR="008B6527" w:rsidP="005C6B9B" w:rsidRDefault="008B6527" w14:paraId="5F9CFDBC" w14:textId="50FFB83F">
      <w:pPr>
        <w:pStyle w:val="Rubrik3"/>
      </w:pPr>
      <w:r w:rsidRPr="00971997">
        <w:t>Stoppa eftervåldet</w:t>
      </w:r>
    </w:p>
    <w:p w:rsidRPr="00971997" w:rsidR="00A91418" w:rsidP="008205D7" w:rsidRDefault="008B6527" w14:paraId="63DB7221" w14:textId="4CDAF160">
      <w:pPr>
        <w:pStyle w:val="Normalutanindragellerluft"/>
      </w:pPr>
      <w:r w:rsidRPr="00971997">
        <w:t>Jämställdhetsmyndighetens kartläggning från förra året visar att svenska domstolar i en låg utsträckning tar hänsyn till förekomsten av våld i vårdnadstvister. Tintin är ett av de barn som dödades förra året och där våldet förringades. Han blev bara 8</w:t>
      </w:r>
      <w:r w:rsidR="00D21C6B">
        <w:t> </w:t>
      </w:r>
      <w:r w:rsidRPr="00971997">
        <w:t>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w:t>
      </w:r>
      <w:r w:rsidR="00D21C6B">
        <w:t xml:space="preserve">n </w:t>
      </w:r>
      <w:r w:rsidRPr="00971997">
        <w:t xml:space="preserve">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w:t>
      </w:r>
      <w:r w:rsidRPr="00971997" w:rsidR="00AF36D5">
        <w:t xml:space="preserve">I oändliga och regelbundna processer kring vårdnad och prövning om umgänge kan makt och kontroll fortsätta att utövas över den våldsutsatta med hjälp av myndigheterna. </w:t>
      </w:r>
      <w:r w:rsidRPr="00971997" w:rsidR="002E4A4E">
        <w:t xml:space="preserve">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w:t>
      </w:r>
      <w:r w:rsidRPr="00971997">
        <w:t>Centerpartiet vill</w:t>
      </w:r>
      <w:r w:rsidRPr="00971997" w:rsidR="002E4A4E">
        <w:t xml:space="preserve"> därför</w:t>
      </w:r>
      <w:r w:rsidRPr="00971997">
        <w:t xml:space="preserve"> att</w:t>
      </w:r>
      <w:r w:rsidRPr="00971997" w:rsidR="002E4A4E">
        <w:t xml:space="preserve"> </w:t>
      </w:r>
      <w:r w:rsidRPr="00971997">
        <w:t>Jämställdhetsmyndigheten ges i uppdrag att kartlägga det så kallade eftervåldets omfattning, alltså kränkande eller våldsamma handlingar som sker efter det att en</w:t>
      </w:r>
      <w:r w:rsidRPr="00971997" w:rsidR="002E4A4E">
        <w:t xml:space="preserve"> </w:t>
      </w:r>
      <w:r w:rsidRPr="00971997">
        <w:t>relation upphört, och tillsammans med andra myndigheter för att upprätta</w:t>
      </w:r>
      <w:r w:rsidRPr="00971997" w:rsidR="002E4A4E">
        <w:t xml:space="preserve"> </w:t>
      </w:r>
      <w:r w:rsidRPr="00971997">
        <w:t>åtgärdsprogram men lik</w:t>
      </w:r>
      <w:r w:rsidR="00D21C6B">
        <w:t xml:space="preserve">aså </w:t>
      </w:r>
      <w:r w:rsidRPr="00971997">
        <w:t xml:space="preserve">öka medvetenheteten kring sådant eftervåld. </w:t>
      </w:r>
    </w:p>
    <w:p w:rsidR="008205D7" w:rsidP="00794A99" w:rsidRDefault="00E22B10" w14:paraId="6DD66535" w14:textId="77777777">
      <w:pPr>
        <w:pStyle w:val="Rubrik2"/>
      </w:pPr>
      <w:bookmarkStart w:name="_Hlk146288960" w:id="5"/>
      <w:r w:rsidRPr="00971997">
        <w:t>Prostitution och människohandel</w:t>
      </w:r>
    </w:p>
    <w:p w:rsidRPr="00971997" w:rsidR="00FF1C80" w:rsidP="008205D7" w:rsidRDefault="00065EDD" w14:paraId="6AA1DDC9" w14:textId="7F620DE1">
      <w:pPr>
        <w:pStyle w:val="Normalutanindragellerluft"/>
      </w:pPr>
      <w:r w:rsidRPr="00971997">
        <w:t xml:space="preserve">Människohandel och prostitution är en av de värsta formerna av mäns våld mot kvinnor. </w:t>
      </w:r>
      <w:r w:rsidRPr="00971997" w:rsidR="00FF1C80">
        <w:t xml:space="preserve">Centerpartiet vill särskilt poängtera vikten av Jämställdhetsmyndighetens nationella uppdrag rörande prostitution och människohandel. Som nationellt samordningsansvarig har Jämställdhetsmyndigheten möjlighet att driva på samverkan inom arbetet mot prostitution och människohandel, där regionkoordinatorerna har en </w:t>
      </w:r>
      <w:r w:rsidRPr="00971997" w:rsidR="00F84904">
        <w:t>viktig del i det</w:t>
      </w:r>
      <w:r w:rsidRPr="00971997" w:rsidR="00FF1C80">
        <w:t xml:space="preserve"> </w:t>
      </w:r>
      <w:r w:rsidRPr="001F4C64" w:rsidR="00FF1C80">
        <w:rPr>
          <w:spacing w:val="-1"/>
        </w:rPr>
        <w:lastRenderedPageBreak/>
        <w:t>förebyggande arbetet. Den svenska sexköpslagen är ett starkt verktyg och en förut</w:t>
      </w:r>
      <w:r w:rsidR="001F4C64">
        <w:rPr>
          <w:spacing w:val="-1"/>
        </w:rPr>
        <w:softHyphen/>
      </w:r>
      <w:r w:rsidRPr="001F4C64" w:rsidR="00FF1C80">
        <w:rPr>
          <w:spacing w:val="-1"/>
        </w:rPr>
        <w:t>sätt</w:t>
      </w:r>
      <w:r w:rsidR="001F4C64">
        <w:rPr>
          <w:spacing w:val="-1"/>
        </w:rPr>
        <w:softHyphen/>
      </w:r>
      <w:r w:rsidRPr="001F4C64" w:rsidR="00FF1C80">
        <w:rPr>
          <w:spacing w:val="-1"/>
        </w:rPr>
        <w:t>ning</w:t>
      </w:r>
      <w:r w:rsidRPr="00971997" w:rsidR="00FF1C80">
        <w:t xml:space="preserve">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För Centerpartiet är det otvivelaktigt att ansvaret för brottet </w:t>
      </w:r>
      <w:r w:rsidRPr="00971997" w:rsidR="00D21C6B">
        <w:t xml:space="preserve">fortsatt </w:t>
      </w:r>
      <w:r w:rsidRPr="00971997" w:rsidR="00FF1C80">
        <w:t xml:space="preserve">ska placeras där det hör hemma, hos förövaren. Vi motsätter oss att de kvinnor som är offer för prostitution </w:t>
      </w:r>
      <w:r w:rsidRPr="00971997" w:rsidR="00B94658">
        <w:t xml:space="preserve">och människohandel </w:t>
      </w:r>
      <w:r w:rsidRPr="00971997" w:rsidR="00FF1C80">
        <w:t>ska kunna fällas för bristande vandel. Centerpartiet ser ett stort behov</w:t>
      </w:r>
      <w:r w:rsidR="00D21C6B">
        <w:t xml:space="preserve"> av</w:t>
      </w:r>
      <w:r w:rsidRPr="00971997" w:rsidR="00FF1C80">
        <w:t xml:space="preserve"> att ge Jämställdhetsmyndigheten ett permanent informationsuppdrag kring sexköpslagen.</w:t>
      </w:r>
    </w:p>
    <w:p w:rsidRPr="00971997" w:rsidR="00F84904" w:rsidP="00794A99" w:rsidRDefault="00F84904" w14:paraId="0F0F4702" w14:textId="2D12541F">
      <w:pPr>
        <w:pStyle w:val="Rubrik3"/>
      </w:pPr>
      <w:r w:rsidRPr="00971997">
        <w:t xml:space="preserve">En nationell </w:t>
      </w:r>
      <w:r w:rsidRPr="00971997" w:rsidR="00A67D6C">
        <w:t>”</w:t>
      </w:r>
      <w:proofErr w:type="spellStart"/>
      <w:r w:rsidRPr="00971997">
        <w:t>hotline</w:t>
      </w:r>
      <w:proofErr w:type="spellEnd"/>
      <w:r w:rsidRPr="00971997" w:rsidR="00A67D6C">
        <w:t>”</w:t>
      </w:r>
    </w:p>
    <w:p w:rsidR="008205D7" w:rsidP="008205D7" w:rsidRDefault="00F84904" w14:paraId="6DA59CD7" w14:textId="27995C3E">
      <w:pPr>
        <w:pStyle w:val="Normalutanindragellerluft"/>
      </w:pPr>
      <w:r w:rsidRPr="00971997">
        <w:t>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w:t>
      </w:r>
      <w:r w:rsidRPr="00971997" w:rsidR="00720633">
        <w:t>and annat</w:t>
      </w:r>
      <w:r w:rsidRPr="00971997">
        <w:t xml:space="preserve"> från Europarådets expertkommitté </w:t>
      </w:r>
      <w:r w:rsidRPr="00971997" w:rsidR="00A83CED">
        <w:t xml:space="preserve">Greta </w:t>
      </w:r>
      <w:r w:rsidRPr="00971997" w:rsidR="0049456D">
        <w:t xml:space="preserve">och </w:t>
      </w:r>
      <w:r w:rsidRPr="00971997">
        <w:t>US TIP</w:t>
      </w:r>
      <w:r w:rsidR="00A83CED">
        <w:t xml:space="preserve"> R</w:t>
      </w:r>
      <w:r w:rsidRPr="00971997">
        <w:t>eport</w:t>
      </w:r>
      <w:r w:rsidRPr="00971997" w:rsidR="0049456D">
        <w:t>,</w:t>
      </w:r>
      <w:r w:rsidRPr="00971997">
        <w:t xml:space="preserve"> kritiserats </w:t>
      </w:r>
      <w:r w:rsidR="00A83CED">
        <w:t xml:space="preserve">för </w:t>
      </w:r>
      <w:r w:rsidRPr="00971997">
        <w:t>att</w:t>
      </w:r>
      <w:r w:rsidR="00A83CED">
        <w:t xml:space="preserve"> ha</w:t>
      </w:r>
      <w:r w:rsidRPr="00971997">
        <w:t xml:space="preserve"> varit alldeles för dåliga på att proaktivt identifiera särskilt sårbara utsatta, såsom papperslösa, ensamkommande barn m.m. Vidare gjorde Riksrevisionen iakttagelsen att statens insatser mot exploater</w:t>
      </w:r>
      <w:r w:rsidR="001F4C64">
        <w:softHyphen/>
      </w:r>
      <w:r w:rsidRPr="00971997">
        <w:t xml:space="preserve">ing har stora brister och att myndigheterna på området behöver tydligare uppdrag och mandat för att genomföra åtgärder </w:t>
      </w:r>
      <w:r w:rsidRPr="00971997" w:rsidR="00407D5F">
        <w:t>g</w:t>
      </w:r>
      <w:r w:rsidRPr="00971997">
        <w:t>ällande information om rättigheter till potentiellt utsatta samt stöd- och skyddsprocessen.</w:t>
      </w:r>
      <w:r w:rsidRPr="00971997" w:rsidR="00A67D6C">
        <w:t xml:space="preserve"> </w:t>
      </w:r>
    </w:p>
    <w:p w:rsidR="008205D7" w:rsidP="008205D7" w:rsidRDefault="00F84904" w14:paraId="1062CC6C" w14:textId="77777777">
      <w:r w:rsidRPr="00971997">
        <w:t>Det finns alldeles för lite uppsökande verksamhet från socialtjänst och polisen för proaktiv identifiering trots att det enbart är dessa två myndigheter som kan ansöka om potentiella brottsoffers ”konventionsstadgade grundläggande rättighetspaket” i form av en 30-dagar</w:t>
      </w:r>
      <w:r w:rsidR="00A83CED">
        <w:t>s</w:t>
      </w:r>
      <w:r w:rsidRPr="00971997">
        <w:t xml:space="preserve"> betänketid.</w:t>
      </w:r>
      <w:r w:rsidRPr="00971997" w:rsidR="00A67D6C">
        <w:t xml:space="preserve"> </w:t>
      </w:r>
      <w:r w:rsidRPr="00971997">
        <w:t>För att Sverige ska</w:t>
      </w:r>
      <w:r w:rsidRPr="00971997" w:rsidR="009718D6">
        <w:t xml:space="preserve"> </w:t>
      </w:r>
      <w:r w:rsidRPr="00971997">
        <w:t>kunna erbjuda de utsatta information och tillgång till sina rättigheter behöver vi bli mycket bättre på att identifiera fler potentiellt utsatta och erbjuda enklare väg in till lågtröskelverksamhet. E</w:t>
      </w:r>
      <w:r w:rsidRPr="00971997" w:rsidR="00407D5F">
        <w:t>tt</w:t>
      </w:r>
      <w:r w:rsidRPr="00971997">
        <w:t xml:space="preserve"> av de enklaste och viktigaste verktygen för att utsatta ska</w:t>
      </w:r>
      <w:r w:rsidRPr="00971997" w:rsidR="009718D6">
        <w:t xml:space="preserve"> </w:t>
      </w:r>
      <w:r w:rsidRPr="00971997">
        <w:t xml:space="preserve">få information om sina rättigheter är att installera en nationell </w:t>
      </w:r>
      <w:proofErr w:type="spellStart"/>
      <w:r w:rsidRPr="00971997">
        <w:t>hotline</w:t>
      </w:r>
      <w:proofErr w:type="spellEnd"/>
      <w:r w:rsidRPr="00971997">
        <w:t>. Något som de flesta länder i Europa har. I våra grannländer Finland och Norge finns det statligt finansierade 24-timmars nationella telefonjourer med information, hjälp och stöd till allmänheten och sårbara offer.</w:t>
      </w:r>
    </w:p>
    <w:p w:rsidRPr="00971997" w:rsidR="00D554F5" w:rsidP="008205D7" w:rsidRDefault="00794A99" w14:paraId="03428723" w14:textId="54F8B5E1">
      <w:r w:rsidRPr="001F4C64">
        <w:rPr>
          <w:spacing w:val="-2"/>
        </w:rPr>
        <w:t>Sverige måste leva upp till de internationella åtagandena för offer för människo</w:t>
      </w:r>
      <w:r w:rsidRPr="001F4C64" w:rsidR="001F4C64">
        <w:rPr>
          <w:spacing w:val="-2"/>
        </w:rPr>
        <w:softHyphen/>
      </w:r>
      <w:r w:rsidRPr="001F4C64">
        <w:rPr>
          <w:spacing w:val="-2"/>
        </w:rPr>
        <w:t>handel</w:t>
      </w:r>
      <w:r w:rsidRPr="00971997">
        <w:t xml:space="preserve"> och säkerställa att brottsoffren identifieras och får tillgång till information, skydd och stöd som inte är villkorat av medverkan i en rättsprocess. För att stärka identifierings</w:t>
      </w:r>
      <w:r w:rsidR="001F4C64">
        <w:softHyphen/>
      </w:r>
      <w:r w:rsidRPr="00971997">
        <w:t xml:space="preserve">processen behövs det en nationell </w:t>
      </w:r>
      <w:proofErr w:type="spellStart"/>
      <w:r w:rsidRPr="00971997">
        <w:t>hotline</w:t>
      </w:r>
      <w:proofErr w:type="spellEnd"/>
      <w:r w:rsidRPr="00971997">
        <w:t xml:space="preserve">. </w:t>
      </w:r>
      <w:r w:rsidRPr="00971997" w:rsidR="00F84904">
        <w:t>Därför vill Centerpartiet ge Jämställdhets</w:t>
      </w:r>
      <w:r w:rsidR="001F4C64">
        <w:softHyphen/>
      </w:r>
      <w:r w:rsidRPr="00971997" w:rsidR="00F84904">
        <w:t xml:space="preserve">myndigheten i uppdrag att </w:t>
      </w:r>
      <w:r w:rsidRPr="00971997" w:rsidR="00407D5F">
        <w:t>införa</w:t>
      </w:r>
      <w:r w:rsidRPr="00971997" w:rsidR="00F84904">
        <w:t xml:space="preserve"> en nationell </w:t>
      </w:r>
      <w:proofErr w:type="spellStart"/>
      <w:r w:rsidRPr="00971997" w:rsidR="00F84904">
        <w:t>hotline</w:t>
      </w:r>
      <w:proofErr w:type="spellEnd"/>
      <w:r w:rsidRPr="00971997" w:rsidR="00F84904">
        <w:t xml:space="preserve"> bemannad dygnet runt dit allmän</w:t>
      </w:r>
      <w:r w:rsidR="001F4C64">
        <w:softHyphen/>
      </w:r>
      <w:r w:rsidRPr="00971997" w:rsidR="00F84904">
        <w:t>heten och potentiellt brottsutsatta kan vända sig för att få hjälp</w:t>
      </w:r>
      <w:r w:rsidRPr="00971997" w:rsidR="00407D5F">
        <w:t xml:space="preserve"> och </w:t>
      </w:r>
      <w:r w:rsidRPr="00971997" w:rsidR="00F84904">
        <w:t xml:space="preserve">information till utländska arbetstagare om deras rättigheter i Sverige. </w:t>
      </w:r>
    </w:p>
    <w:p w:rsidRPr="00971997" w:rsidR="00D554F5" w:rsidP="00D554F5" w:rsidRDefault="00F84904" w14:paraId="0DD61469" w14:textId="77777777">
      <w:pPr>
        <w:pStyle w:val="Rubrik3"/>
      </w:pPr>
      <w:r w:rsidRPr="00971997">
        <w:t>Stoppa de digitala bordellerna</w:t>
      </w:r>
    </w:p>
    <w:p w:rsidRPr="00971997" w:rsidR="00A91418" w:rsidP="008205D7" w:rsidRDefault="00E22B10" w14:paraId="12A788D8" w14:textId="337BC5A7">
      <w:pPr>
        <w:pStyle w:val="Normalutanindragellerluft"/>
      </w:pPr>
      <w:r w:rsidRPr="00971997">
        <w:t>Det finns anledning att närmre utreda förutsättningarna att stoppa såväl sugardejting</w:t>
      </w:r>
      <w:r w:rsidR="001F4C64">
        <w:softHyphen/>
      </w:r>
      <w:r w:rsidRPr="00971997">
        <w:t>sajter som sexköpssajter/annonssidor om prostitution genom att vidareutveckla lag</w:t>
      </w:r>
      <w:r w:rsidR="001F4C64">
        <w:softHyphen/>
      </w:r>
      <w:r w:rsidRPr="00971997">
        <w:t>stiftningen rörande koppleri. Det är redan idag kriminaliserat att främja att en person har tillfälliga sexuella förbindelser mot ersättning (6</w:t>
      </w:r>
      <w:r w:rsidR="00A83CED">
        <w:t> </w:t>
      </w:r>
      <w:r w:rsidRPr="00971997">
        <w:t>kap. 12</w:t>
      </w:r>
      <w:r w:rsidR="00A83CED">
        <w:t> </w:t>
      </w:r>
      <w:r w:rsidRPr="00971997">
        <w:t xml:space="preserve">§ BrB). På samma sätt som den </w:t>
      </w:r>
      <w:r w:rsidRPr="00971997">
        <w:lastRenderedPageBreak/>
        <w:t xml:space="preserve">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w:rsidRPr="00971997" w:rsidR="00D0217B" w:rsidP="00794A99" w:rsidRDefault="00A91418" w14:paraId="7CCE727A" w14:textId="68A7AC79">
      <w:pPr>
        <w:pStyle w:val="Rubrik2"/>
      </w:pPr>
      <w:bookmarkStart w:name="_Hlk146289022" w:id="6"/>
      <w:bookmarkEnd w:id="5"/>
      <w:r w:rsidRPr="00971997">
        <w:t>H</w:t>
      </w:r>
      <w:r w:rsidRPr="00971997" w:rsidR="00B714EF">
        <w:t>eder</w:t>
      </w:r>
      <w:r w:rsidRPr="00971997" w:rsidR="00264C15">
        <w:t>srelaterat våld och förtryck</w:t>
      </w:r>
    </w:p>
    <w:p w:rsidRPr="00971997" w:rsidR="0064118B" w:rsidP="008205D7" w:rsidRDefault="007D33EA" w14:paraId="3A55F5B6" w14:textId="70955A2F">
      <w:pPr>
        <w:pStyle w:val="Normalutanindragellerluft"/>
      </w:pPr>
      <w:r w:rsidRPr="00971997">
        <w:t xml:space="preserve">Inom ramen för januariavtalet har Centerpartiet varit med och genomfört ett omfattande reformpaket </w:t>
      </w:r>
      <w:r w:rsidRPr="00971997" w:rsidR="001E1BE1">
        <w:t>för att stärka arbetet mot hedersrelaterat våld och förtryck</w:t>
      </w:r>
      <w:r w:rsidRPr="00971997">
        <w:t>.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w:t>
      </w:r>
      <w:r w:rsidRPr="00971997" w:rsidR="0064118B">
        <w:t>, men mer behövs.</w:t>
      </w:r>
      <w:r w:rsidRPr="00971997" w:rsidR="0064118B">
        <w:rPr>
          <w:b/>
          <w:bCs/>
        </w:rPr>
        <w:t xml:space="preserve"> </w:t>
      </w:r>
    </w:p>
    <w:p w:rsidR="008205D7" w:rsidP="008205D7" w:rsidRDefault="0064118B" w14:paraId="2FA25633" w14:textId="77777777">
      <w:pPr>
        <w:pStyle w:val="Rubrik3"/>
      </w:pPr>
      <w:r w:rsidRPr="00971997">
        <w:t>Kompetens och samverkan</w:t>
      </w:r>
    </w:p>
    <w:p w:rsidRPr="00971997" w:rsidR="005054CE" w:rsidP="008205D7" w:rsidRDefault="00465D79" w14:paraId="53CEF425" w14:textId="09E72B2C">
      <w:pPr>
        <w:pStyle w:val="Normalutanindragellerluft"/>
      </w:pPr>
      <w:r w:rsidRPr="00971997">
        <w:t>Det krävs såväl kompetens som reell samverkan mellan myndigheter för att kunna före</w:t>
      </w:r>
      <w:r w:rsidR="001F4C64">
        <w:softHyphen/>
      </w:r>
      <w:r w:rsidRPr="00971997">
        <w:t>bygga och upptäcka hedersrelaterat våld och förtryck</w:t>
      </w:r>
      <w:r w:rsidRPr="00971997" w:rsidR="0064118B">
        <w:t xml:space="preserve"> i tid</w:t>
      </w:r>
      <w:r w:rsidRPr="00971997">
        <w:t xml:space="preserve">. </w:t>
      </w:r>
      <w:r w:rsidRPr="00971997" w:rsidR="0064118B">
        <w:t xml:space="preserve">Utreseförbudet som infördes år 2020 har gjort skillnad, då myndigheter nu kan hindra att barnen förs </w:t>
      </w:r>
      <w:r w:rsidR="00E00F1C">
        <w:t xml:space="preserve">ut </w:t>
      </w:r>
      <w:r w:rsidRPr="00971997" w:rsidR="0064118B">
        <w:t xml:space="preserve">ur landet. </w:t>
      </w:r>
      <w:r w:rsidRPr="00971997">
        <w:t>Det saknas</w:t>
      </w:r>
      <w:r w:rsidRPr="00971997" w:rsidR="007D33EA">
        <w:t xml:space="preserve"> fortfarande ett nationellt beslut som innebär att personal på kommuner och myndigheter som arbetar med ungdomar utbildas i hedersrelaterat våld och förtryck. </w:t>
      </w:r>
      <w:r w:rsidRPr="00971997" w:rsidR="005054CE">
        <w:t>Centerpartiet vill se en förbättrad samverkan mellan myndigheter i arbetet med att förebygga och upptäcka hedersproblematik</w:t>
      </w:r>
      <w:r w:rsidRPr="00971997" w:rsidR="00F82B4A">
        <w:t xml:space="preserve">. </w:t>
      </w:r>
      <w:r w:rsidRPr="00971997">
        <w:t xml:space="preserve">Här är sekretessbrytande bestämmelser en viktig del för att myndigheterna ska kunna göra en bättre riskbedömning. </w:t>
      </w:r>
      <w:r w:rsidRPr="00971997" w:rsidR="007D33EA">
        <w:t xml:space="preserve">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w:rsidRPr="00971997" w:rsidR="005054CE" w:rsidP="005054CE" w:rsidRDefault="005054CE" w14:paraId="5AABFBAF" w14:textId="64234B9D">
      <w:pPr>
        <w:pStyle w:val="Rubrik3"/>
      </w:pPr>
      <w:r w:rsidRPr="00971997">
        <w:t>Kriminalisera kontrollerande beteende</w:t>
      </w:r>
    </w:p>
    <w:p w:rsidRPr="00971997" w:rsidR="005054CE" w:rsidP="008205D7" w:rsidRDefault="00E90A9B" w14:paraId="0DF14898" w14:textId="796EC6CF">
      <w:pPr>
        <w:pStyle w:val="Normalutanindragellerluft"/>
      </w:pPr>
      <w:r w:rsidRPr="00971997">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 som att </w:t>
      </w:r>
      <w:r w:rsidRPr="00971997" w:rsidR="005054CE">
        <w:t>inte få bestämma hur man själv vill gå klädd</w:t>
      </w:r>
      <w:r w:rsidRPr="00971997">
        <w:t xml:space="preserve"> eller a</w:t>
      </w:r>
      <w:r w:rsidRPr="00971997" w:rsidR="005054CE">
        <w:t>tt inte själv få välja vänner eller vem man vill leva med</w:t>
      </w:r>
      <w:r w:rsidRPr="00971997">
        <w:t xml:space="preserve">. </w:t>
      </w:r>
      <w:r w:rsidRPr="00971997" w:rsidR="005054CE">
        <w:t>Hedersproblematiken sträcker sig från kränkande behand</w:t>
      </w:r>
      <w:r w:rsidR="001F4C64">
        <w:softHyphen/>
      </w:r>
      <w:r w:rsidRPr="00971997" w:rsidR="005054CE">
        <w:t>lingar till mord och framtvingade självmord. Det är något vi aldrig kan acceptera. Vi vill kriminalisera kontrollerande beteende för att på ett tidigt stadium kunna stoppa det förtryck som begränsar, framför allt barn, unga och kvinnor</w:t>
      </w:r>
      <w:r w:rsidR="00E00F1C">
        <w:t>,</w:t>
      </w:r>
      <w:r w:rsidRPr="00971997" w:rsidR="005054CE">
        <w:t xml:space="preserve"> att leva sitt liv fullt ut. </w:t>
      </w:r>
    </w:p>
    <w:p w:rsidRPr="00971997" w:rsidR="005054CE" w:rsidP="005054CE" w:rsidRDefault="005054CE" w14:paraId="7FB0A3D0" w14:textId="7C7A9BCC">
      <w:pPr>
        <w:pStyle w:val="Rubrik3"/>
      </w:pPr>
      <w:r w:rsidRPr="00971997">
        <w:lastRenderedPageBreak/>
        <w:t>Befrielse från medborgarskap</w:t>
      </w:r>
    </w:p>
    <w:p w:rsidRPr="00971997" w:rsidR="00A36133" w:rsidP="008205D7" w:rsidRDefault="005054CE" w14:paraId="4BCF70E3" w14:textId="2E0D0F5C">
      <w:pPr>
        <w:pStyle w:val="Normalutanindragellerluft"/>
      </w:pPr>
      <w:r w:rsidRPr="00971997">
        <w:t>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w:t>
      </w:r>
      <w:r w:rsidR="001F4C64">
        <w:softHyphen/>
      </w:r>
      <w:r w:rsidRPr="00971997">
        <w:t>melserna ska utökas med särskilda villkor till skydd för barns medborgarskap. Center</w:t>
      </w:r>
      <w:r w:rsidR="001F4C64">
        <w:softHyphen/>
      </w:r>
      <w:r w:rsidRPr="00971997">
        <w:t xml:space="preserve">partiet är positiva till lagändringar som stärker skyddet för barn att befrias från svenskt medborgarskap. </w:t>
      </w:r>
    </w:p>
    <w:p w:rsidRPr="00971997" w:rsidR="00A36133" w:rsidP="00A36133" w:rsidRDefault="005054CE" w14:paraId="6093959B" w14:textId="3918BCCD">
      <w:pPr>
        <w:pStyle w:val="Rubrik3"/>
      </w:pPr>
      <w:r w:rsidRPr="00971997">
        <w:t xml:space="preserve">Se över sambolagen </w:t>
      </w:r>
    </w:p>
    <w:p w:rsidRPr="00971997" w:rsidR="00DE1431" w:rsidP="008205D7" w:rsidRDefault="005054CE" w14:paraId="5B8C0E55" w14:textId="221B9D82">
      <w:pPr>
        <w:pStyle w:val="Normalutanindragellerluft"/>
      </w:pPr>
      <w:r w:rsidRPr="00971997">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Regeringen bör därför ta initiativ till att analysera hur sambolagens reglering förhåller sig till informella barnäktenskap när det gäller minderåriga sambor. </w:t>
      </w:r>
    </w:p>
    <w:p w:rsidRPr="00971997" w:rsidR="00DE1431" w:rsidP="00AB7ECD" w:rsidRDefault="00DE1431" w14:paraId="1E621957" w14:textId="050FCB22">
      <w:pPr>
        <w:pStyle w:val="Rubrik3"/>
      </w:pPr>
      <w:r w:rsidRPr="00971997">
        <w:t>Förbjud oskuldsoperationer och hymenrekonstruktioner</w:t>
      </w:r>
    </w:p>
    <w:p w:rsidRPr="00971997" w:rsidR="00DE1431" w:rsidP="008205D7" w:rsidRDefault="007D33EA" w14:paraId="0FBDE0DF" w14:textId="27165C31">
      <w:pPr>
        <w:pStyle w:val="Normalutanindragellerluft"/>
      </w:pPr>
      <w:r w:rsidRPr="00971997">
        <w:t>Med ett förbud mot så kallade oskuldskontroller kan vi skydda flickor ytterligare. O</w:t>
      </w:r>
      <w:r w:rsidRPr="00971997" w:rsidR="00D0217B">
        <w:t xml:space="preserve">skuldskontroller är en del av det hedersvåld och förtryck som drabbar unga i Sverige och många andra länder. Oskuldskontroller och intyg om dessa, så kallade oskuldsintyg, är inte tillåtna enligt svensk grundlag och inte förenliga med hälso- och sjukvårdslagen </w:t>
      </w:r>
      <w:r w:rsidRPr="001F4C64" w:rsidR="00D0217B">
        <w:rPr>
          <w:spacing w:val="-2"/>
        </w:rPr>
        <w:t>eller patientsäkerhetslagen. All hälso- och sjukvård ska bygga på vetenskap och beprövad</w:t>
      </w:r>
      <w:r w:rsidRPr="00971997" w:rsidR="00D0217B">
        <w:t xml:space="preserve"> erfarenhet. Att genomföra en oskuldskontroll bryter m</w:t>
      </w:r>
      <w:r w:rsidR="00E601E1">
        <w:t>ot</w:t>
      </w:r>
      <w:r w:rsidRPr="00971997" w:rsidR="00D0217B">
        <w:t xml:space="preserve"> dessa principer och ska inte förekomma i svensk hälso- och sjukvård. Om en sådan undersökning genomförs inom </w:t>
      </w:r>
      <w:r w:rsidRPr="001F4C64" w:rsidR="00D0217B">
        <w:rPr>
          <w:spacing w:val="-1"/>
        </w:rPr>
        <w:t>den offentligt finansierade vården är det även ett allvarligt missbruk av offentliga medel.</w:t>
      </w:r>
      <w:r w:rsidRPr="00971997" w:rsidR="00D0217B">
        <w:t xml:space="preserve"> Trots att oskuldskontroller redan är förbjudet drabbar det unga människor i Sverige. Det </w:t>
      </w:r>
      <w:r w:rsidRPr="001F4C64" w:rsidR="00D0217B">
        <w:rPr>
          <w:spacing w:val="-1"/>
        </w:rPr>
        <w:t xml:space="preserve">behövs en helhetlig översyn och förstärkning av lagstiftningen i syfte att effektivt stoppa </w:t>
      </w:r>
      <w:r w:rsidRPr="00971997" w:rsidR="00D0217B">
        <w:t>detta och straffa ansvariga. Centerpartiet anser att det ska vara förbjudet för sjukvårds</w:t>
      </w:r>
      <w:r w:rsidR="001F4C64">
        <w:softHyphen/>
      </w:r>
      <w:r w:rsidRPr="00971997" w:rsidR="00D0217B">
        <w:t>personal att medverka till så kallade oskuldskontroller. Det behövs även åtgärder mot det som kallas ”hymenrekonstruktioner”</w:t>
      </w:r>
      <w:r w:rsidRPr="00971997" w:rsidR="00CF4296">
        <w:t xml:space="preserve">, det vill säga </w:t>
      </w:r>
      <w:r w:rsidRPr="00971997" w:rsidR="00D0217B">
        <w:t xml:space="preserve">operationer som bygger på myten om att hymen är en hinna som spräcks vid samlag och att det skulle vara något som kan rekonstrueras, vilket helt enkelt inte stämmer. Dessa operationer är kvacksalveri och hör </w:t>
      </w:r>
      <w:r w:rsidRPr="001F4C64" w:rsidR="00D0217B">
        <w:rPr>
          <w:spacing w:val="-1"/>
        </w:rPr>
        <w:t xml:space="preserve">inte </w:t>
      </w:r>
      <w:r w:rsidRPr="001F4C64" w:rsidR="00CF4296">
        <w:rPr>
          <w:spacing w:val="-1"/>
        </w:rPr>
        <w:t xml:space="preserve">heller </w:t>
      </w:r>
      <w:r w:rsidRPr="001F4C64" w:rsidR="00D0217B">
        <w:rPr>
          <w:spacing w:val="-1"/>
        </w:rPr>
        <w:t>hemma i sjukvården. Förutom att brottsrubricering och andra aktuella åtgärder</w:t>
      </w:r>
      <w:r w:rsidRPr="00971997" w:rsidR="00D0217B">
        <w:t xml:space="preserve"> mot hymenrekonstruktioner bör ingå i den översyn av lagstiftningen som Centerpartiet föreslår, måste också de verktyg som redan står till buds börja användas. Inspektionen för vård och omsorg (</w:t>
      </w:r>
      <w:r w:rsidRPr="00971997" w:rsidR="00E601E1">
        <w:t>Ivo</w:t>
      </w:r>
      <w:r w:rsidRPr="00971997" w:rsidR="00D0217B">
        <w:t>) behöver skyndsamt kunna granska verksamheter när det kommer fram misstanke om oskuldskontroller eller hymenrekonstruktioner. Legitima</w:t>
      </w:r>
      <w:r w:rsidR="001F4C64">
        <w:softHyphen/>
      </w:r>
      <w:r w:rsidRPr="00971997" w:rsidR="00D0217B">
        <w:t>tionen ska kunna dras in för läkare eller sjuksköterskor som inte lever upp till patient</w:t>
      </w:r>
      <w:r w:rsidR="001F4C64">
        <w:softHyphen/>
      </w:r>
      <w:r w:rsidRPr="00971997" w:rsidR="00D0217B">
        <w:t>säkerhetslagens krav på vetenskap och beprövad erfarenhet. Samtidigt behöv</w:t>
      </w:r>
      <w:r w:rsidRPr="00971997" w:rsidR="00DE1431">
        <w:t>s</w:t>
      </w:r>
      <w:r w:rsidRPr="00971997" w:rsidR="00D0217B">
        <w:t xml:space="preserve"> fortsatt stärkt kompetens om hedersförtryck inom sjukvården och elev- och studenthälsan så att fler kan få det stöd de behöver. </w:t>
      </w:r>
    </w:p>
    <w:bookmarkEnd w:id="6"/>
    <w:p w:rsidR="008205D7" w:rsidP="007800BF" w:rsidRDefault="002C2587" w14:paraId="6B5AD273" w14:textId="77777777">
      <w:pPr>
        <w:pStyle w:val="Rubrik2"/>
      </w:pPr>
      <w:r w:rsidRPr="00971997">
        <w:lastRenderedPageBreak/>
        <w:t>Jämställd vård</w:t>
      </w:r>
    </w:p>
    <w:p w:rsidRPr="00971997" w:rsidR="00665D46" w:rsidP="008205D7" w:rsidRDefault="00264C15" w14:paraId="553A259B" w14:textId="057EC511">
      <w:pPr>
        <w:pStyle w:val="Normalutanindragellerluft"/>
      </w:pPr>
      <w:r w:rsidRPr="00971997">
        <w:t>Ett av Sveriges sex jämställdhetspolitiska mål är en jämställd hälsa. Trots detta visar utvärderingar att insatserna för kvinnors hälsa inte täcker hela problembilden. Det saknas tydliga behovsbedömningar och prioriteringar</w:t>
      </w:r>
      <w:r w:rsidRPr="00971997" w:rsidR="00FD4F06">
        <w:t xml:space="preserve"> </w:t>
      </w:r>
      <w:r w:rsidRPr="00971997">
        <w:t>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Svårigheter att få hjälp för olika kvinnosjukdomar och tillstånd gäller för kvinnor i alla åldrar. Många kvinnor lider av problem kopplat till klimakteriet</w:t>
      </w:r>
      <w:r w:rsidRPr="00971997" w:rsidR="00D9440A">
        <w:t xml:space="preserve"> och kan ha </w:t>
      </w:r>
      <w:r w:rsidRPr="00971997">
        <w:t xml:space="preserve">svåra besvär </w:t>
      </w:r>
      <w:r w:rsidRPr="00971997" w:rsidR="00D9440A">
        <w:t>efter</w:t>
      </w:r>
      <w:r w:rsidRPr="00971997">
        <w:t xml:space="preserve"> förlossningar. </w:t>
      </w:r>
    </w:p>
    <w:p w:rsidRPr="00971997" w:rsidR="00665D46" w:rsidP="00665D46" w:rsidRDefault="00F82C6C" w14:paraId="59B458C5" w14:textId="01C6C53D">
      <w:pPr>
        <w:pStyle w:val="Rubrik3"/>
      </w:pPr>
      <w:r w:rsidRPr="00971997">
        <w:t xml:space="preserve">En trygg förlossningsvård </w:t>
      </w:r>
    </w:p>
    <w:p w:rsidRPr="00971997" w:rsidR="00665D46" w:rsidP="008205D7" w:rsidRDefault="00DD19C2" w14:paraId="0274CE1D" w14:textId="0598A7D4">
      <w:pPr>
        <w:pStyle w:val="Normalutanindragellerluft"/>
      </w:pPr>
      <w:r w:rsidRPr="00971997">
        <w:t xml:space="preserve">Centerpartiet vill se en bredare förlossningsvård med mer valfrihet och kontinuitet för </w:t>
      </w:r>
      <w:r w:rsidRPr="00971997" w:rsidR="00D9440A">
        <w:t xml:space="preserve">att </w:t>
      </w:r>
      <w:r w:rsidRPr="00971997">
        <w:t xml:space="preserve">den födande kvinnan </w:t>
      </w:r>
      <w:r w:rsidRPr="00971997" w:rsidR="00D9440A">
        <w:t>ska få mer trygghet</w:t>
      </w:r>
      <w:r w:rsidRPr="00971997">
        <w:t>. Därför behövs nationella riktlinjer och vårdprogram samt resurser och modeller för att utveckla förlossningsvården till att bli jämlik över landet. Det handlar om barnmorskeledda enheter i anslutning till akut</w:t>
      </w:r>
      <w:r w:rsidR="001F4C64">
        <w:softHyphen/>
      </w:r>
      <w:r w:rsidRPr="00971997">
        <w: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w:t>
      </w:r>
      <w:r w:rsidR="001F4C64">
        <w:softHyphen/>
      </w:r>
      <w:r w:rsidRPr="00971997">
        <w:t xml:space="preserve">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w:rsidRPr="00971997" w:rsidR="00665D46" w:rsidP="00665D46" w:rsidRDefault="00132552" w14:paraId="1116E32D" w14:textId="5613CEE7">
      <w:pPr>
        <w:pStyle w:val="Rubrik3"/>
      </w:pPr>
      <w:r w:rsidRPr="00971997">
        <w:t xml:space="preserve">Rusta vårdkedjan för att hjälpa patienter med endometrios </w:t>
      </w:r>
    </w:p>
    <w:p w:rsidRPr="00971997" w:rsidR="00665D46" w:rsidP="008205D7" w:rsidRDefault="00D9440A" w14:paraId="58DF04F1" w14:textId="416DC58C">
      <w:pPr>
        <w:pStyle w:val="Normalutanindragellerluft"/>
      </w:pPr>
      <w:r w:rsidRPr="00971997">
        <w:t>Endometrios är också ett exempel på en sjukdom som många kvinnor har svårt att få hjälp med. Ungefär 250</w:t>
      </w:r>
      <w:r w:rsidR="00E601E1">
        <w:t> </w:t>
      </w:r>
      <w:r w:rsidRPr="00971997">
        <w:t xml:space="preserve">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w:t>
      </w:r>
      <w:proofErr w:type="spellStart"/>
      <w:r w:rsidRPr="00971997">
        <w:t>endometrios</w:t>
      </w:r>
      <w:proofErr w:type="spellEnd"/>
      <w:r w:rsidRPr="00971997">
        <w:t>. Socialstyrelsen rekommenderar bland annat att regionerna ska ha grund</w:t>
      </w:r>
      <w:r w:rsidR="00B56DD1">
        <w:softHyphen/>
      </w:r>
      <w:r w:rsidRPr="00971997">
        <w:t xml:space="preserve">bemannade multiprofessionella </w:t>
      </w:r>
      <w:proofErr w:type="spellStart"/>
      <w:r w:rsidRPr="00971997">
        <w:t>endometriosteam</w:t>
      </w:r>
      <w:proofErr w:type="spellEnd"/>
      <w:r w:rsidRPr="00971997">
        <w:t>. Dock visar både Socialstyrelsens egna analyser (2019) och Myndigheten för vårdanalys uppföljning av de senaste årens satsningar på kvinnors hälsa genom överenskommelser mellan regeringen och SKR (2020) att mycket kvarstår för att alla som behöver det ska få rätt vård i rätt tid. Satsningarna har inte haft tillräckligt tydliga och mätbara mål. De har även prägla</w:t>
      </w:r>
      <w:r w:rsidR="00E601E1">
        <w:t>t</w:t>
      </w:r>
      <w:r w:rsidRPr="00971997">
        <w:t xml:space="preserve">s av punktinsatser i stället för genomgående prioriteringar i hela vårdkedjan och alla regioner. Centerpartiet anser att hela vårdkedjan behöver rustas för att hitta och hjälpa patienter med endometrios i rätt tid och med adekvata insatser. </w:t>
      </w:r>
    </w:p>
    <w:p w:rsidRPr="00971997" w:rsidR="00665D46" w:rsidP="00665D46" w:rsidRDefault="00132552" w14:paraId="4ED2A124" w14:textId="64ACEBCD">
      <w:pPr>
        <w:pStyle w:val="Rubrik3"/>
      </w:pPr>
      <w:r w:rsidRPr="00971997">
        <w:lastRenderedPageBreak/>
        <w:t>Moms på mensskydd</w:t>
      </w:r>
    </w:p>
    <w:p w:rsidRPr="00971997" w:rsidR="00264C15" w:rsidP="008205D7" w:rsidRDefault="00132552" w14:paraId="53449047" w14:textId="62E5FA8A">
      <w:pPr>
        <w:pStyle w:val="Normalutanindragellerluft"/>
      </w:pPr>
      <w:r w:rsidRPr="00971997">
        <w:t>De flesta flickor får sin menstruation vid 12–14 års ålder. Trots att menstruation är helt naturligt så finns det fortsatt många tabun kring menstruation, världen över. En förut</w:t>
      </w:r>
      <w:r w:rsidR="00B56DD1">
        <w:softHyphen/>
      </w:r>
      <w:r w:rsidRPr="00971997">
        <w:t>sättning för att flickor och kvinnor ska kunna vara delaktiga i samhällslivet är att ha fungerande mensskydd. EU:s medlemsstater beslutade 2016 att medlemsländerna får sänka mervärdesskatten, momsen, på tamponger och bindor till noll procent. Det är flera 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w:t>
      </w:r>
      <w:r w:rsidR="00B56DD1">
        <w:softHyphen/>
      </w:r>
      <w:r w:rsidRPr="00971997">
        <w:t xml:space="preserve">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w:rsidR="008205D7" w:rsidP="00FC019F" w:rsidRDefault="006F7B8E" w14:paraId="72609885" w14:textId="77777777">
      <w:pPr>
        <w:pStyle w:val="Rubrik2"/>
      </w:pPr>
      <w:r w:rsidRPr="00971997">
        <w:t>Ekonomisk jämställdhet</w:t>
      </w:r>
    </w:p>
    <w:p w:rsidRPr="00971997" w:rsidR="00831AFB" w:rsidP="008205D7" w:rsidRDefault="00454184" w14:paraId="16331ACD" w14:textId="2BC96A75">
      <w:pPr>
        <w:pStyle w:val="Normalutanindragellerluft"/>
      </w:pPr>
      <w:r w:rsidRPr="00971997">
        <w:t>Centerpartiet vill uppnå ett samhälle där kvinnor och män har lika möjlighet till makt och inflytande över sin egen situation. En jämlik och jämställd skola ger förutsättningar för alla elever att lyckas</w:t>
      </w:r>
      <w:r w:rsidR="00E601E1">
        <w:t>. Att</w:t>
      </w:r>
      <w:r w:rsidRPr="00971997">
        <w:t xml:space="preserve">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w:t>
      </w:r>
      <w:r w:rsidR="00B56DD1">
        <w:softHyphen/>
      </w:r>
      <w:r w:rsidRPr="00971997">
        <w:t xml:space="preserve">resultat och psykisk och fysisk hälsa till val av gymnasieutbildningar för att bara nämna några. Skolans jämställdhetsuppdrag behöver stärkas brett. </w:t>
      </w:r>
    </w:p>
    <w:p w:rsidRPr="00971997" w:rsidR="00454184" w:rsidP="00831AFB" w:rsidRDefault="003B6D59" w14:paraId="51E20F59" w14:textId="49F095D7">
      <w:pPr>
        <w:pStyle w:val="Rubrik3"/>
      </w:pPr>
      <w:r w:rsidRPr="00971997">
        <w:t>En jämställd arbetsmarknad</w:t>
      </w:r>
    </w:p>
    <w:p w:rsidR="008205D7" w:rsidP="008205D7" w:rsidRDefault="006F7B8E" w14:paraId="5B6CDCD3" w14:textId="31740B08">
      <w:pPr>
        <w:pStyle w:val="Normalutanindragellerluft"/>
      </w:pPr>
      <w:r w:rsidRPr="00971997">
        <w:t>Ett samhälle som bidrar till att kvinnor och män ska kunna försörja sig själva och inte vara ekonomiskt beroende av en partner. En kvinna förväntas av många arbetsgivare stanna hemma mer, oavsett om hon får barn eller ej. En man förväntas i större utsträck</w:t>
      </w:r>
      <w:r w:rsidR="00B56DD1">
        <w:softHyphen/>
      </w:r>
      <w:r w:rsidRPr="00971997">
        <w:t xml:space="preserve">ning prioritera jobb framför barn. En del i att det finns strukturella löneskillnader är att kvinnodominerade yrken värderas lägre än mansdominerade yrken. Centerpartiet vill att lönekartläggningar görs vart tredje år men mer ordentligt och skarpare, som ett viktigt </w:t>
      </w:r>
      <w:r w:rsidRPr="00B56DD1">
        <w:rPr>
          <w:spacing w:val="-2"/>
        </w:rPr>
        <w:t>led i att synliggöra löneskillnader. Vi har även förslag för att exempelvis statliga myndig</w:t>
      </w:r>
      <w:r w:rsidRPr="00B56DD1" w:rsidR="00B56DD1">
        <w:rPr>
          <w:spacing w:val="-2"/>
        </w:rPr>
        <w:softHyphen/>
      </w:r>
      <w:r w:rsidRPr="00B56DD1">
        <w:rPr>
          <w:spacing w:val="-2"/>
        </w:rPr>
        <w:t>heter</w:t>
      </w:r>
      <w:r w:rsidRPr="00971997">
        <w:t xml:space="preserve"> ska utjämna de oförklarliga löneskillnaderna, att all individbaserad statistik ska vara könsuppdelad och att fortsatta insatser för jämställdhetsintegrering görs som en del i detta. </w:t>
      </w:r>
    </w:p>
    <w:p w:rsidRPr="00971997" w:rsidR="006433DD" w:rsidP="008205D7" w:rsidRDefault="00470624" w14:paraId="1ECCB630" w14:textId="62CB4193">
      <w:r w:rsidRPr="00971997">
        <w:t xml:space="preserve">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w:t>
      </w:r>
      <w:r w:rsidRPr="00971997" w:rsidR="006F7B8E">
        <w:t xml:space="preserve">Samtidigt, att män i snitt tjänar mer över livet än kvinnor, beror inte bara på </w:t>
      </w:r>
      <w:r w:rsidRPr="00971997" w:rsidR="006F7B8E">
        <w:lastRenderedPageBreak/>
        <w:t>löneskillnader utan även på mängden arbetad tid, vilket påverkas av bland annat föräldraledighet, vab, deltidsarbete, bransch, karriär och sjukskrivning. Deltidsarbete försvårar karriär</w:t>
      </w:r>
      <w:r w:rsidR="00583DE3">
        <w:t>-</w:t>
      </w:r>
      <w:r w:rsidRPr="00971997" w:rsidR="006F7B8E">
        <w:t xml:space="preserve"> och löneutveckling</w:t>
      </w:r>
      <w:r w:rsidRPr="00971997" w:rsidR="00F43B3B">
        <w:t xml:space="preserve">. Kvinnor tar fortfarande i hög grad ansvar för det obetalda hem- och omsorgsarbetet. </w:t>
      </w:r>
      <w:r w:rsidRPr="00971997" w:rsidR="006F7B8E">
        <w:t>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w:t>
      </w:r>
      <w:r w:rsidR="00B56DD1">
        <w:softHyphen/>
      </w:r>
      <w:r w:rsidRPr="00971997" w:rsidR="006F7B8E">
        <w:t xml:space="preserve">gången till barnomsorg är avgörande för jämställdheten, arbetskraftsdeltagandet och sysselsättningen, eftersom det möjliggör för föräldrar att arbeta när barnen är små. </w:t>
      </w:r>
      <w:r w:rsidRPr="00971997" w:rsidR="00525999">
        <w:t>S</w:t>
      </w:r>
      <w:r w:rsidRPr="00971997" w:rsidR="00F43B3B">
        <w:t xml:space="preserve">kolans många och långa lov påverkar föräldrars möjlighet att arbeta heltid. </w:t>
      </w:r>
      <w:r w:rsidRPr="00971997" w:rsidR="006F7B8E">
        <w:t>Det är också viktigt att fler barn får rätt till förskola och fritids oavsett föräldrarnas livs</w:t>
      </w:r>
      <w:r w:rsidR="00B56DD1">
        <w:softHyphen/>
      </w:r>
      <w:r w:rsidRPr="00971997" w:rsidR="006F7B8E">
        <w:t xml:space="preserve">situation för att genom tidiga insatser utjämna livschanserna och på sikt öka den ekonomiska jämställdheten. </w:t>
      </w:r>
    </w:p>
    <w:p w:rsidRPr="00971997" w:rsidR="006433DD" w:rsidP="006433DD" w:rsidRDefault="00D12F24" w14:paraId="033B9696" w14:textId="2E7610C7">
      <w:pPr>
        <w:pStyle w:val="Rubrik3"/>
      </w:pPr>
      <w:r w:rsidRPr="00971997">
        <w:t>En jämställd föräldraförsäkring</w:t>
      </w:r>
    </w:p>
    <w:p w:rsidR="008205D7" w:rsidP="008205D7" w:rsidRDefault="00B66612" w14:paraId="75E39F8B" w14:textId="45C60AA8">
      <w:pPr>
        <w:pStyle w:val="Normalutanindragellerluft"/>
      </w:pPr>
      <w:r w:rsidRPr="00971997">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w:t>
      </w:r>
      <w:proofErr w:type="spellStart"/>
      <w:r w:rsidRPr="00971997">
        <w:t>ojämställd</w:t>
      </w:r>
      <w:proofErr w:type="spellEnd"/>
      <w:r w:rsidRPr="00971997">
        <w:t xml:space="preserve"> fördelning av föräldraledigheten är ett tydligt exempel på att vi som individer begränsas av strukturer och omvärldens förväntningar på oss utifrån könstillhörighet. Vi vill därför se en jämställd, enkel och tydlig föräldra</w:t>
      </w:r>
      <w:r w:rsidR="00B56DD1">
        <w:softHyphen/>
      </w:r>
      <w:r w:rsidRPr="00971997">
        <w:t>försäkring som är anpassad till vårt moderna samhälle och arbetsliv. 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w:t>
      </w:r>
      <w:r w:rsidR="00B56DD1">
        <w:softHyphen/>
      </w:r>
      <w:r w:rsidRPr="00971997">
        <w:t xml:space="preserve">hetsbonus i föräldraförsäkringen. </w:t>
      </w:r>
    </w:p>
    <w:p w:rsidR="008205D7" w:rsidP="008205D7" w:rsidRDefault="00E31987" w14:paraId="7A101C45" w14:textId="2066EB2C">
      <w:r w:rsidRPr="00B56DD1">
        <w:rPr>
          <w:spacing w:val="-1"/>
        </w:rPr>
        <w:t>Att informera vårdnadshavare om hur fördelning av uttaget av föräldradagar påverkar</w:t>
      </w:r>
      <w:r w:rsidRPr="00971997">
        <w:t xml:space="preserve"> familjeliv, hälsa och livsinkomst är också en viktig del i att öka medvetenheten om detta. Försäkringskassan har blivit tydligare i sin information gentemot vårdnadshavare, men det finns goda skäl till att myndigheten borde arbeta än mer med </w:t>
      </w:r>
      <w:proofErr w:type="spellStart"/>
      <w:r w:rsidRPr="00971997">
        <w:t>nudging</w:t>
      </w:r>
      <w:proofErr w:type="spellEnd"/>
      <w:r w:rsidRPr="00971997">
        <w:t xml:space="preserve"> för att anpassa informationen än mer och på så sätt bidra till ett mer jämställt uttag. </w:t>
      </w:r>
      <w:r w:rsidRPr="00971997" w:rsidR="007926D8">
        <w:t xml:space="preserve">Fördelen med </w:t>
      </w:r>
      <w:proofErr w:type="spellStart"/>
      <w:r w:rsidRPr="00971997" w:rsidR="007926D8">
        <w:t>nudging</w:t>
      </w:r>
      <w:proofErr w:type="spellEnd"/>
      <w:r w:rsidRPr="00971997" w:rsidR="007926D8">
        <w:t xml:space="preserve">, som är ett sätt att få användaren att göra medvetna val, är att det kan bryta gamla beteendemönster samtidigt som det leder till en effektivare användning av våra gemensamma skattemedel. </w:t>
      </w:r>
      <w:r w:rsidRPr="00971997">
        <w:t>Det är dessutom relativt enk</w:t>
      </w:r>
      <w:r w:rsidRPr="00971997" w:rsidR="00AB0C93">
        <w:t>elt</w:t>
      </w:r>
      <w:r w:rsidRPr="00971997">
        <w:t xml:space="preserve"> och billig</w:t>
      </w:r>
      <w:r w:rsidRPr="00971997" w:rsidR="00AB0C93">
        <w:t>t</w:t>
      </w:r>
      <w:r w:rsidRPr="00971997">
        <w:t xml:space="preserve"> att genomföra, samtidigt som de</w:t>
      </w:r>
      <w:r w:rsidR="00583DE3">
        <w:t>t</w:t>
      </w:r>
      <w:r w:rsidRPr="00971997">
        <w:t xml:space="preserve"> kan bidra till politikens måluppfyllelse</w:t>
      </w:r>
      <w:r w:rsidRPr="00971997" w:rsidR="00AB0C93">
        <w:t xml:space="preserve"> om en ökad ekonomisk jämställdhet. Centerpartiet vill därför att </w:t>
      </w:r>
      <w:r w:rsidRPr="00971997" w:rsidR="00583DE3">
        <w:t xml:space="preserve">Försäkringskassan </w:t>
      </w:r>
      <w:r w:rsidRPr="00971997" w:rsidR="00AB0C93">
        <w:t xml:space="preserve">får ett tydligt uppdrag att arbeta än mer med riktad information till vårdnadshavare i form av </w:t>
      </w:r>
      <w:proofErr w:type="spellStart"/>
      <w:r w:rsidRPr="00971997" w:rsidR="00AB0C93">
        <w:t>nudging</w:t>
      </w:r>
      <w:proofErr w:type="spellEnd"/>
      <w:r w:rsidRPr="00971997" w:rsidR="00AB0C93">
        <w:t xml:space="preserve"> för att öka medvetenheten kring vad </w:t>
      </w:r>
      <w:proofErr w:type="spellStart"/>
      <w:r w:rsidRPr="00971997" w:rsidR="00AB0C93">
        <w:t>ojämställt</w:t>
      </w:r>
      <w:proofErr w:type="spellEnd"/>
      <w:r w:rsidRPr="00971997" w:rsidR="00AB0C93">
        <w:t xml:space="preserve"> uttag innebär. </w:t>
      </w:r>
    </w:p>
    <w:p w:rsidRPr="00971997" w:rsidR="006433DD" w:rsidP="008205D7" w:rsidRDefault="00B33632" w14:paraId="31C60FB0" w14:textId="099416D2">
      <w:r w:rsidRPr="00971997">
        <w:t xml:space="preserve">Vi vill också se över flerbarnstillägget. Flerbarnstillägg infördes 1982, för familjer med minst tre barn, och år 2005 utökades rätten till flerbarnstillägg </w:t>
      </w:r>
      <w:r w:rsidR="00583DE3">
        <w:t xml:space="preserve">till </w:t>
      </w:r>
      <w:r w:rsidRPr="00971997">
        <w:t xml:space="preserve">att även omfatta familjer med två barn. År 2020 konstaterade Riksrevisionen att flerbarnstillägget för barn nummer två som infördes år 2005, inte har fått den önskade fördelningseffekten och ansåg därför att den delen av tillägget bör avskaffas. Många ensamstående föräldrar </w:t>
      </w:r>
      <w:r w:rsidRPr="00971997">
        <w:lastRenderedPageBreak/>
        <w:t>har det allt svårare ekonomiskt när kostnaderna stiger. När kostnaderna för el, mat, bränsle och bostadsräntor ökar är det många som får det tuffare ekonomiskt. Det är viktigt att samhället stöttar de grupper som drabbas hårdast av prisökningarna. Underhålls</w:t>
      </w:r>
      <w:r w:rsidR="00583DE3">
        <w:t>s</w:t>
      </w:r>
      <w:r w:rsidRPr="00971997">
        <w:t xml:space="preserve">tödet för ensamstående föräldrar bör därför </w:t>
      </w:r>
      <w:r w:rsidRPr="00971997" w:rsidR="00290B93">
        <w:t xml:space="preserve">ses över och </w:t>
      </w:r>
      <w:r w:rsidRPr="00971997">
        <w:t xml:space="preserve">stärkas i tuffare ekonomiska tider. </w:t>
      </w:r>
    </w:p>
    <w:p w:rsidR="008205D7" w:rsidP="006433DD" w:rsidRDefault="00AF34B5" w14:paraId="5FBF7EA6" w14:textId="77777777">
      <w:pPr>
        <w:pStyle w:val="Rubrik3"/>
      </w:pPr>
      <w:r w:rsidRPr="00971997">
        <w:t>Jämställd näringspolitik och kvinnors företagande</w:t>
      </w:r>
    </w:p>
    <w:p w:rsidRPr="00971997" w:rsidR="00AF34B5" w:rsidP="008205D7" w:rsidRDefault="00AF34B5" w14:paraId="067FF201" w14:textId="2758CB0E">
      <w:pPr>
        <w:pStyle w:val="Normalutanindragellerluft"/>
      </w:pPr>
      <w:r w:rsidRPr="00971997">
        <w:t>Cirka 30 procent av de svenska företagen ägs av kvinnor. I många branscher är köns</w:t>
      </w:r>
      <w:r w:rsidR="00B56DD1">
        <w:softHyphen/>
      </w:r>
      <w:r w:rsidRPr="00971997">
        <w:t xml:space="preserve">balansen betydligt snedare än så. Trots att nyföretagandet bland kvinnor ökat, ligger </w:t>
      </w:r>
      <w:r w:rsidRPr="00B56DD1">
        <w:rPr>
          <w:spacing w:val="-1"/>
        </w:rPr>
        <w:t>Sverige vid en jämförelse med övriga EU i bottenskiktet när det gäller andelen kvinnliga</w:t>
      </w:r>
      <w:r w:rsidRPr="00971997">
        <w:t xml:space="preserve"> företagare. Samtidigt visar statistik att de varor och tjänster som säljs av företag drivna av kvinnor i högre grad är innovativa och är nya för Sverige eller världen. Sammantaget är detta naturligtvis orimligt. Mycket arbete återstår för svenskt vidkommande </w:t>
      </w:r>
      <w:r w:rsidR="00583DE3">
        <w:t>n</w:t>
      </w:r>
      <w:r w:rsidRPr="00971997">
        <w:t>är det kommer till ekonomisk jämställdhet.</w:t>
      </w:r>
    </w:p>
    <w:p w:rsidR="008205D7" w:rsidP="008205D7" w:rsidRDefault="00AF34B5" w14:paraId="24B6AF98" w14:textId="6059A30D">
      <w:r w:rsidRPr="00971997">
        <w:t>Fakta och statistik kring kvinnors företagande, kvinnors ledning av företag och kvinnors ägande av företag är i dag bättre än tidigare men fortsatt bristfällig</w:t>
      </w:r>
      <w:r w:rsidR="00583DE3">
        <w:t>a</w:t>
      </w:r>
      <w:r w:rsidRPr="00971997">
        <w:t xml:space="preserve">. Det leder </w:t>
      </w:r>
      <w:r w:rsidRPr="00B56DD1">
        <w:rPr>
          <w:spacing w:val="-2"/>
        </w:rPr>
        <w:t xml:space="preserve">till ett osynliggörande som måste förändras. Ska förutsättningar för kvinnors företagande, </w:t>
      </w:r>
      <w:r w:rsidRPr="00971997">
        <w:t>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w:rsidR="008205D7" w:rsidP="008205D7" w:rsidRDefault="00AF34B5" w14:paraId="7FCBEBB1" w14:textId="0A88DAAA">
      <w:r w:rsidRPr="00971997">
        <w:t>Det behövs ett tydligt och strategiskt arbete för att öka jämställdheten inom närings</w:t>
      </w:r>
      <w:r w:rsidR="00B56DD1">
        <w:softHyphen/>
      </w:r>
      <w:r w:rsidRPr="00971997">
        <w:t xml:space="preserve">livet. Här spelar det roll hur statliga aktörer agerar. Berörda myndigheter – såsom </w:t>
      </w:r>
      <w:r w:rsidRPr="00B56DD1">
        <w:rPr>
          <w:spacing w:val="-1"/>
        </w:rPr>
        <w:t>Vinnova, Almi och Tillväxtverket – måste ges tydliga och mätbara mål. En grund</w:t>
      </w:r>
      <w:r w:rsidRPr="00B56DD1" w:rsidR="00B56DD1">
        <w:rPr>
          <w:spacing w:val="-1"/>
        </w:rPr>
        <w:softHyphen/>
      </w:r>
      <w:r w:rsidRPr="00B56DD1">
        <w:rPr>
          <w:spacing w:val="-1"/>
        </w:rPr>
        <w:t>lägg</w:t>
      </w:r>
      <w:r w:rsidR="00B56DD1">
        <w:rPr>
          <w:spacing w:val="-1"/>
        </w:rPr>
        <w:softHyphen/>
      </w:r>
      <w:r w:rsidRPr="00B56DD1">
        <w:rPr>
          <w:spacing w:val="-1"/>
        </w:rPr>
        <w:t>ande utgångspunkt ska vara att statliga medel för företagande fördelas mer jämställt</w:t>
      </w:r>
      <w:r w:rsidRPr="00B56DD1" w:rsidR="004B6A61">
        <w:rPr>
          <w:spacing w:val="-1"/>
        </w:rPr>
        <w:t>.</w:t>
      </w:r>
    </w:p>
    <w:p w:rsidR="008205D7" w:rsidP="008205D7" w:rsidRDefault="00AF34B5" w14:paraId="10D1C267" w14:textId="081BAC7A">
      <w:r w:rsidRPr="00971997">
        <w:t xml:space="preserve">Det är viktigt att se företagandets potential både som integrationsmotor och för jämställdheten. För många kvinnor som kommit till Sverige från andra länder kan företagande vara den enda möjligheten till ett jobb. Därför behövs också en särskild </w:t>
      </w:r>
      <w:r w:rsidRPr="00B56DD1">
        <w:rPr>
          <w:spacing w:val="-1"/>
        </w:rPr>
        <w:t>satsning på kvinnor med utländsk bakgrund för att de lättare ska kunna välja företagande</w:t>
      </w:r>
      <w:r w:rsidRPr="00971997">
        <w:t xml:space="preserve"> som ett sätt att få ett jobb. En sådan satsning kan exempelvis bestå i att återupprätta och utöka programmet Investera i invandrarkvinnor. För dessa grupper, men också i vidare perspektiv</w:t>
      </w:r>
      <w:r w:rsidR="00583DE3">
        <w:t>,</w:t>
      </w:r>
      <w:r w:rsidRPr="00971997">
        <w:t xml:space="preserve"> bör tillgången till mikrolån förbättras. Mikrolånen kan vara av stor betydelse för den som vill ta ett första steg till eget företagande.</w:t>
      </w:r>
    </w:p>
    <w:p w:rsidRPr="008205D7" w:rsidR="008205D7" w:rsidP="008205D7" w:rsidRDefault="00AF34B5" w14:paraId="570655F3" w14:textId="4D1DF1CA">
      <w:pPr>
        <w:pStyle w:val="Rubrik4"/>
      </w:pPr>
      <w:r w:rsidRPr="008205D7">
        <w:t>Möjlighet att driva företag för den med skyddad identitet</w:t>
      </w:r>
    </w:p>
    <w:p w:rsidRPr="00971997" w:rsidR="00BB6339" w:rsidP="008205D7" w:rsidRDefault="00AF34B5" w14:paraId="7D5DE7E6" w14:textId="124B7B25">
      <w:pPr>
        <w:pStyle w:val="Normalutanindragellerluft"/>
      </w:pPr>
      <w:r w:rsidRPr="00583DE3">
        <w:rPr>
          <w:rStyle w:val="NormalutanindragellerluftChar"/>
          <w:iCs/>
        </w:rPr>
        <w:t>Också människor som lever med skydda</w:t>
      </w:r>
      <w:r w:rsidRPr="00583DE3" w:rsidR="00583DE3">
        <w:rPr>
          <w:rStyle w:val="NormalutanindragellerluftChar"/>
          <w:iCs/>
        </w:rPr>
        <w:t>d</w:t>
      </w:r>
      <w:r w:rsidRPr="00583DE3">
        <w:rPr>
          <w:rStyle w:val="NormalutanindragellerluftChar"/>
          <w:iCs/>
        </w:rPr>
        <w:t xml:space="preserve">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w:t>
      </w:r>
      <w:r w:rsidRPr="00583DE3">
        <w:rPr>
          <w:rStyle w:val="NormalutanindragellerluftChar"/>
          <w:iCs/>
        </w:rPr>
        <w:lastRenderedPageBreak/>
        <w:t xml:space="preserve">vilket innebär stora risker för den enskilda.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sdt>
      <w:sdtPr>
        <w:alias w:val="CC_Underskrifter"/>
        <w:tag w:val="CC_Underskrifter"/>
        <w:id w:val="583496634"/>
        <w:lock w:val="sdtContentLocked"/>
        <w:placeholder>
          <w:docPart w:val="0A072E1BFCD64A50BBCD898959280324"/>
        </w:placeholder>
      </w:sdtPr>
      <w:sdtEndPr/>
      <w:sdtContent>
        <w:p w:rsidR="00971997" w:rsidP="00971997" w:rsidRDefault="00971997" w14:paraId="22AF482A" w14:textId="77777777"/>
        <w:p w:rsidRPr="008E0FE2" w:rsidR="004801AC" w:rsidP="00971997" w:rsidRDefault="00B56DD1" w14:paraId="21466A70" w14:textId="03538406"/>
      </w:sdtContent>
    </w:sdt>
    <w:tbl>
      <w:tblPr>
        <w:tblW w:w="5000" w:type="pct"/>
        <w:tblLook w:val="04A0" w:firstRow="1" w:lastRow="0" w:firstColumn="1" w:lastColumn="0" w:noHBand="0" w:noVBand="1"/>
        <w:tblCaption w:val="underskrifter"/>
      </w:tblPr>
      <w:tblGrid>
        <w:gridCol w:w="4252"/>
        <w:gridCol w:w="4252"/>
      </w:tblGrid>
      <w:tr w:rsidR="00A16878" w14:paraId="2DEAEFAB" w14:textId="77777777">
        <w:trPr>
          <w:cantSplit/>
        </w:trPr>
        <w:tc>
          <w:tcPr>
            <w:tcW w:w="50" w:type="pct"/>
            <w:vAlign w:val="bottom"/>
          </w:tcPr>
          <w:p w:rsidR="00A16878" w:rsidRDefault="00B56DD1" w14:paraId="22FE1DA2" w14:textId="77777777">
            <w:pPr>
              <w:pStyle w:val="Underskrifter"/>
              <w:spacing w:after="0"/>
            </w:pPr>
            <w:r>
              <w:t xml:space="preserve">Helena </w:t>
            </w:r>
            <w:r>
              <w:t>Vilhelmsson (C)</w:t>
            </w:r>
          </w:p>
        </w:tc>
        <w:tc>
          <w:tcPr>
            <w:tcW w:w="50" w:type="pct"/>
            <w:vAlign w:val="bottom"/>
          </w:tcPr>
          <w:p w:rsidR="00A16878" w:rsidRDefault="00A16878" w14:paraId="09C38C53" w14:textId="77777777">
            <w:pPr>
              <w:pStyle w:val="Underskrifter"/>
              <w:spacing w:after="0"/>
            </w:pPr>
          </w:p>
        </w:tc>
      </w:tr>
      <w:tr w:rsidR="00A16878" w14:paraId="52AE468E" w14:textId="77777777">
        <w:trPr>
          <w:cantSplit/>
        </w:trPr>
        <w:tc>
          <w:tcPr>
            <w:tcW w:w="50" w:type="pct"/>
            <w:vAlign w:val="bottom"/>
          </w:tcPr>
          <w:p w:rsidR="00A16878" w:rsidRDefault="00B56DD1" w14:paraId="28F950B5" w14:textId="77777777">
            <w:pPr>
              <w:pStyle w:val="Underskrifter"/>
              <w:spacing w:after="0"/>
            </w:pPr>
            <w:r>
              <w:t>Jonny Cato (C)</w:t>
            </w:r>
          </w:p>
        </w:tc>
        <w:tc>
          <w:tcPr>
            <w:tcW w:w="50" w:type="pct"/>
            <w:vAlign w:val="bottom"/>
          </w:tcPr>
          <w:p w:rsidR="00A16878" w:rsidRDefault="00B56DD1" w14:paraId="7F9A0492" w14:textId="77777777">
            <w:pPr>
              <w:pStyle w:val="Underskrifter"/>
              <w:spacing w:after="0"/>
            </w:pPr>
            <w:r>
              <w:t>Christofer Bergenblock (C)</w:t>
            </w:r>
          </w:p>
        </w:tc>
      </w:tr>
      <w:tr w:rsidR="00A16878" w14:paraId="382057F6" w14:textId="77777777">
        <w:trPr>
          <w:cantSplit/>
        </w:trPr>
        <w:tc>
          <w:tcPr>
            <w:tcW w:w="50" w:type="pct"/>
            <w:vAlign w:val="bottom"/>
          </w:tcPr>
          <w:p w:rsidR="00A16878" w:rsidRDefault="00B56DD1" w14:paraId="02D5969F" w14:textId="77777777">
            <w:pPr>
              <w:pStyle w:val="Underskrifter"/>
              <w:spacing w:after="0"/>
            </w:pPr>
            <w:r>
              <w:t>Catarina Deremar (C)</w:t>
            </w:r>
          </w:p>
        </w:tc>
        <w:tc>
          <w:tcPr>
            <w:tcW w:w="50" w:type="pct"/>
            <w:vAlign w:val="bottom"/>
          </w:tcPr>
          <w:p w:rsidR="00A16878" w:rsidRDefault="00B56DD1" w14:paraId="57000DDA" w14:textId="77777777">
            <w:pPr>
              <w:pStyle w:val="Underskrifter"/>
              <w:spacing w:after="0"/>
            </w:pPr>
            <w:r>
              <w:t>Martina Johansson (C)</w:t>
            </w:r>
          </w:p>
        </w:tc>
      </w:tr>
      <w:tr w:rsidR="00A16878" w14:paraId="6045DC5D" w14:textId="77777777">
        <w:trPr>
          <w:cantSplit/>
        </w:trPr>
        <w:tc>
          <w:tcPr>
            <w:tcW w:w="50" w:type="pct"/>
            <w:vAlign w:val="bottom"/>
          </w:tcPr>
          <w:p w:rsidR="00A16878" w:rsidRDefault="00B56DD1" w14:paraId="4BDB5B32" w14:textId="77777777">
            <w:pPr>
              <w:pStyle w:val="Underskrifter"/>
              <w:spacing w:after="0"/>
            </w:pPr>
            <w:r>
              <w:t>Anders W Jonsson (C)</w:t>
            </w:r>
          </w:p>
        </w:tc>
        <w:tc>
          <w:tcPr>
            <w:tcW w:w="50" w:type="pct"/>
            <w:vAlign w:val="bottom"/>
          </w:tcPr>
          <w:p w:rsidR="00A16878" w:rsidRDefault="00B56DD1" w14:paraId="39467D68" w14:textId="77777777">
            <w:pPr>
              <w:pStyle w:val="Underskrifter"/>
              <w:spacing w:after="0"/>
            </w:pPr>
            <w:r>
              <w:t>Anna Lasses (C)</w:t>
            </w:r>
          </w:p>
        </w:tc>
      </w:tr>
      <w:tr w:rsidR="00A16878" w14:paraId="6CBB58EB" w14:textId="77777777">
        <w:trPr>
          <w:cantSplit/>
        </w:trPr>
        <w:tc>
          <w:tcPr>
            <w:tcW w:w="50" w:type="pct"/>
            <w:vAlign w:val="bottom"/>
          </w:tcPr>
          <w:p w:rsidR="00A16878" w:rsidRDefault="00B56DD1" w14:paraId="7323D6F7" w14:textId="77777777">
            <w:pPr>
              <w:pStyle w:val="Underskrifter"/>
              <w:spacing w:after="0"/>
            </w:pPr>
            <w:r>
              <w:t>Niels Paarup-Petersen (C)</w:t>
            </w:r>
          </w:p>
        </w:tc>
        <w:tc>
          <w:tcPr>
            <w:tcW w:w="50" w:type="pct"/>
            <w:vAlign w:val="bottom"/>
          </w:tcPr>
          <w:p w:rsidR="00A16878" w:rsidRDefault="00B56DD1" w14:paraId="40FAB33F" w14:textId="77777777">
            <w:pPr>
              <w:pStyle w:val="Underskrifter"/>
              <w:spacing w:after="0"/>
            </w:pPr>
            <w:r>
              <w:t>Anne-Li Sjölund (C)</w:t>
            </w:r>
          </w:p>
        </w:tc>
      </w:tr>
      <w:tr w:rsidR="00A16878" w14:paraId="1EA0F771" w14:textId="77777777">
        <w:trPr>
          <w:cantSplit/>
        </w:trPr>
        <w:tc>
          <w:tcPr>
            <w:tcW w:w="50" w:type="pct"/>
            <w:vAlign w:val="bottom"/>
          </w:tcPr>
          <w:p w:rsidR="00A16878" w:rsidRDefault="00B56DD1" w14:paraId="6A4F11D3" w14:textId="77777777">
            <w:pPr>
              <w:pStyle w:val="Underskrifter"/>
              <w:spacing w:after="0"/>
            </w:pPr>
            <w:r>
              <w:t>Anders Ådahl (C)</w:t>
            </w:r>
          </w:p>
        </w:tc>
        <w:tc>
          <w:tcPr>
            <w:tcW w:w="50" w:type="pct"/>
            <w:vAlign w:val="bottom"/>
          </w:tcPr>
          <w:p w:rsidR="00A16878" w:rsidRDefault="00A16878" w14:paraId="766BBF90" w14:textId="77777777">
            <w:pPr>
              <w:pStyle w:val="Underskrifter"/>
              <w:spacing w:after="0"/>
            </w:pPr>
          </w:p>
        </w:tc>
      </w:tr>
    </w:tbl>
    <w:p w:rsidR="00A16878" w:rsidRDefault="00A16878" w14:paraId="3735733F" w14:textId="77777777"/>
    <w:sectPr w:rsidR="00A168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F9A0" w14:textId="77777777" w:rsidR="00936604" w:rsidRDefault="00936604" w:rsidP="000C1CAD">
      <w:pPr>
        <w:spacing w:line="240" w:lineRule="auto"/>
      </w:pPr>
      <w:r>
        <w:separator/>
      </w:r>
    </w:p>
  </w:endnote>
  <w:endnote w:type="continuationSeparator" w:id="0">
    <w:p w14:paraId="3374DC3D" w14:textId="77777777" w:rsidR="00936604" w:rsidRDefault="00936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CD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5F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AA56" w14:textId="7E7FCC1C" w:rsidR="00262EA3" w:rsidRPr="00971997" w:rsidRDefault="00262EA3" w:rsidP="009719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F621" w14:textId="77777777" w:rsidR="00936604" w:rsidRDefault="00936604" w:rsidP="000C1CAD">
      <w:pPr>
        <w:spacing w:line="240" w:lineRule="auto"/>
      </w:pPr>
      <w:r>
        <w:separator/>
      </w:r>
    </w:p>
  </w:footnote>
  <w:footnote w:type="continuationSeparator" w:id="0">
    <w:p w14:paraId="3B05067F" w14:textId="77777777" w:rsidR="00936604" w:rsidRDefault="009366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72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94BB79" wp14:editId="63E8BF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9FDAD" w14:textId="6BF3F338" w:rsidR="00262EA3" w:rsidRDefault="00B56DD1" w:rsidP="008103B5">
                          <w:pPr>
                            <w:jc w:val="right"/>
                          </w:pPr>
                          <w:sdt>
                            <w:sdtPr>
                              <w:alias w:val="CC_Noformat_Partikod"/>
                              <w:tag w:val="CC_Noformat_Partikod"/>
                              <w:id w:val="-53464382"/>
                              <w:text/>
                            </w:sdtPr>
                            <w:sdtEndPr/>
                            <w:sdtContent>
                              <w:r w:rsidR="0093660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4BB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9FDAD" w14:textId="6BF3F338" w:rsidR="00262EA3" w:rsidRDefault="00B56DD1" w:rsidP="008103B5">
                    <w:pPr>
                      <w:jc w:val="right"/>
                    </w:pPr>
                    <w:sdt>
                      <w:sdtPr>
                        <w:alias w:val="CC_Noformat_Partikod"/>
                        <w:tag w:val="CC_Noformat_Partikod"/>
                        <w:id w:val="-53464382"/>
                        <w:text/>
                      </w:sdtPr>
                      <w:sdtEndPr/>
                      <w:sdtContent>
                        <w:r w:rsidR="0093660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CDD3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99C2" w14:textId="77777777" w:rsidR="00262EA3" w:rsidRDefault="00262EA3" w:rsidP="008563AC">
    <w:pPr>
      <w:jc w:val="right"/>
    </w:pPr>
  </w:p>
  <w:p w14:paraId="1CCE76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E3D8" w14:textId="77777777" w:rsidR="00262EA3" w:rsidRDefault="00B56D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182FC1" wp14:editId="01ECE9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590AA" w14:textId="781D43FB" w:rsidR="00262EA3" w:rsidRDefault="00B56DD1" w:rsidP="00A314CF">
    <w:pPr>
      <w:pStyle w:val="FSHNormal"/>
      <w:spacing w:before="40"/>
    </w:pPr>
    <w:sdt>
      <w:sdtPr>
        <w:alias w:val="CC_Noformat_Motionstyp"/>
        <w:tag w:val="CC_Noformat_Motionstyp"/>
        <w:id w:val="1162973129"/>
        <w:lock w:val="sdtContentLocked"/>
        <w15:appearance w15:val="hidden"/>
        <w:text/>
      </w:sdtPr>
      <w:sdtEndPr/>
      <w:sdtContent>
        <w:r w:rsidR="00971997">
          <w:t>Kommittémotion</w:t>
        </w:r>
      </w:sdtContent>
    </w:sdt>
    <w:r w:rsidR="00821B36">
      <w:t xml:space="preserve"> </w:t>
    </w:r>
    <w:sdt>
      <w:sdtPr>
        <w:alias w:val="CC_Noformat_Partikod"/>
        <w:tag w:val="CC_Noformat_Partikod"/>
        <w:id w:val="1471015553"/>
        <w:text/>
      </w:sdtPr>
      <w:sdtEndPr/>
      <w:sdtContent>
        <w:r w:rsidR="00936604">
          <w:t>C</w:t>
        </w:r>
      </w:sdtContent>
    </w:sdt>
    <w:sdt>
      <w:sdtPr>
        <w:alias w:val="CC_Noformat_Partinummer"/>
        <w:tag w:val="CC_Noformat_Partinummer"/>
        <w:id w:val="-2014525982"/>
        <w:showingPlcHdr/>
        <w:text/>
      </w:sdtPr>
      <w:sdtEndPr/>
      <w:sdtContent>
        <w:r w:rsidR="00821B36">
          <w:t xml:space="preserve"> </w:t>
        </w:r>
      </w:sdtContent>
    </w:sdt>
  </w:p>
  <w:p w14:paraId="6B1B9043" w14:textId="77777777" w:rsidR="00262EA3" w:rsidRPr="008227B3" w:rsidRDefault="00B56D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7A579F" w14:textId="0D6F2FAD" w:rsidR="00262EA3" w:rsidRPr="008227B3" w:rsidRDefault="00B56D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199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1997">
          <w:t>:2499</w:t>
        </w:r>
      </w:sdtContent>
    </w:sdt>
  </w:p>
  <w:p w14:paraId="3F803D36" w14:textId="5D369945" w:rsidR="00262EA3" w:rsidRDefault="00B56DD1" w:rsidP="00E03A3D">
    <w:pPr>
      <w:pStyle w:val="Motionr"/>
    </w:pPr>
    <w:sdt>
      <w:sdtPr>
        <w:alias w:val="CC_Noformat_Avtext"/>
        <w:tag w:val="CC_Noformat_Avtext"/>
        <w:id w:val="-2020768203"/>
        <w:lock w:val="sdtContentLocked"/>
        <w15:appearance w15:val="hidden"/>
        <w:text/>
      </w:sdtPr>
      <w:sdtEndPr/>
      <w:sdtContent>
        <w:r w:rsidR="00971997">
          <w:t>av Helena Vilhelmsson m.fl. (C)</w:t>
        </w:r>
      </w:sdtContent>
    </w:sdt>
  </w:p>
  <w:sdt>
    <w:sdtPr>
      <w:alias w:val="CC_Noformat_Rubtext"/>
      <w:tag w:val="CC_Noformat_Rubtext"/>
      <w:id w:val="-218060500"/>
      <w:lock w:val="sdtLocked"/>
      <w:text/>
    </w:sdtPr>
    <w:sdtEndPr/>
    <w:sdtContent>
      <w:p w14:paraId="35B92147" w14:textId="010B80F2" w:rsidR="00262EA3" w:rsidRDefault="00441660" w:rsidP="00283E0F">
        <w:pPr>
          <w:pStyle w:val="FSHRub2"/>
        </w:pPr>
        <w:r>
          <w:t>Jämställdhet på riktigt</w:t>
        </w:r>
      </w:p>
    </w:sdtContent>
  </w:sdt>
  <w:sdt>
    <w:sdtPr>
      <w:alias w:val="CC_Boilerplate_3"/>
      <w:tag w:val="CC_Boilerplate_3"/>
      <w:id w:val="1606463544"/>
      <w:lock w:val="sdtContentLocked"/>
      <w15:appearance w15:val="hidden"/>
      <w:text w:multiLine="1"/>
    </w:sdtPr>
    <w:sdtEndPr/>
    <w:sdtContent>
      <w:p w14:paraId="1A3E60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5845FC6"/>
    <w:multiLevelType w:val="hybridMultilevel"/>
    <w:tmpl w:val="3B08085E"/>
    <w:lvl w:ilvl="0" w:tplc="7DBC08AC">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66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B7"/>
    <w:rsid w:val="00012EAF"/>
    <w:rsid w:val="000132DC"/>
    <w:rsid w:val="00013B3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C6"/>
    <w:rsid w:val="00033531"/>
    <w:rsid w:val="00033C04"/>
    <w:rsid w:val="000356A2"/>
    <w:rsid w:val="00035775"/>
    <w:rsid w:val="00035BF0"/>
    <w:rsid w:val="00036558"/>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A2"/>
    <w:rsid w:val="0005734F"/>
    <w:rsid w:val="000577E2"/>
    <w:rsid w:val="0006032F"/>
    <w:rsid w:val="0006039A"/>
    <w:rsid w:val="000603CF"/>
    <w:rsid w:val="0006043F"/>
    <w:rsid w:val="00061E36"/>
    <w:rsid w:val="0006339B"/>
    <w:rsid w:val="0006386B"/>
    <w:rsid w:val="00063F30"/>
    <w:rsid w:val="0006435B"/>
    <w:rsid w:val="00064AE2"/>
    <w:rsid w:val="00064CB8"/>
    <w:rsid w:val="000654F6"/>
    <w:rsid w:val="0006565A"/>
    <w:rsid w:val="0006570C"/>
    <w:rsid w:val="0006571A"/>
    <w:rsid w:val="00065CDF"/>
    <w:rsid w:val="00065CE6"/>
    <w:rsid w:val="00065EDD"/>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9B"/>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40"/>
    <w:rsid w:val="000B4FD1"/>
    <w:rsid w:val="000B559E"/>
    <w:rsid w:val="000B5A17"/>
    <w:rsid w:val="000B5BD0"/>
    <w:rsid w:val="000B5FA9"/>
    <w:rsid w:val="000B60DC"/>
    <w:rsid w:val="000B612A"/>
    <w:rsid w:val="000B680E"/>
    <w:rsid w:val="000B79EA"/>
    <w:rsid w:val="000C1CAD"/>
    <w:rsid w:val="000C25D7"/>
    <w:rsid w:val="000C2779"/>
    <w:rsid w:val="000C27D2"/>
    <w:rsid w:val="000C28AB"/>
    <w:rsid w:val="000C2D5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D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0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DFF"/>
    <w:rsid w:val="000F7BDA"/>
    <w:rsid w:val="0010013B"/>
    <w:rsid w:val="00100AF9"/>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55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218"/>
    <w:rsid w:val="001532BF"/>
    <w:rsid w:val="0015385D"/>
    <w:rsid w:val="001544D6"/>
    <w:rsid w:val="001545B9"/>
    <w:rsid w:val="0015610E"/>
    <w:rsid w:val="00156688"/>
    <w:rsid w:val="001567C6"/>
    <w:rsid w:val="00157681"/>
    <w:rsid w:val="00160034"/>
    <w:rsid w:val="00160091"/>
    <w:rsid w:val="001600AA"/>
    <w:rsid w:val="0016025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0B2"/>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93"/>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E8F"/>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6A"/>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C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E1"/>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C64"/>
    <w:rsid w:val="001F4FF8"/>
    <w:rsid w:val="001F5A5C"/>
    <w:rsid w:val="001F5E90"/>
    <w:rsid w:val="001F692F"/>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9A"/>
    <w:rsid w:val="002350F5"/>
    <w:rsid w:val="00235535"/>
    <w:rsid w:val="00235A20"/>
    <w:rsid w:val="0023665B"/>
    <w:rsid w:val="002370A5"/>
    <w:rsid w:val="0023767D"/>
    <w:rsid w:val="00237947"/>
    <w:rsid w:val="00237A4F"/>
    <w:rsid w:val="00237EA6"/>
    <w:rsid w:val="00240007"/>
    <w:rsid w:val="002400E7"/>
    <w:rsid w:val="00240196"/>
    <w:rsid w:val="0024032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F1"/>
    <w:rsid w:val="002539E9"/>
    <w:rsid w:val="00253FFE"/>
    <w:rsid w:val="002543B3"/>
    <w:rsid w:val="00254E5A"/>
    <w:rsid w:val="0025501B"/>
    <w:rsid w:val="002551EA"/>
    <w:rsid w:val="00255A8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15"/>
    <w:rsid w:val="00264F2C"/>
    <w:rsid w:val="002662C5"/>
    <w:rsid w:val="0026644A"/>
    <w:rsid w:val="00266609"/>
    <w:rsid w:val="002700E9"/>
    <w:rsid w:val="00270A2E"/>
    <w:rsid w:val="00270B86"/>
    <w:rsid w:val="002720E5"/>
    <w:rsid w:val="0027425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4F9"/>
    <w:rsid w:val="0028154C"/>
    <w:rsid w:val="0028170C"/>
    <w:rsid w:val="00281800"/>
    <w:rsid w:val="00282016"/>
    <w:rsid w:val="002822D1"/>
    <w:rsid w:val="00282565"/>
    <w:rsid w:val="002826D2"/>
    <w:rsid w:val="00283227"/>
    <w:rsid w:val="00283E0F"/>
    <w:rsid w:val="00283EAE"/>
    <w:rsid w:val="002842FF"/>
    <w:rsid w:val="00285D03"/>
    <w:rsid w:val="002866FF"/>
    <w:rsid w:val="00286E1F"/>
    <w:rsid w:val="00286FD6"/>
    <w:rsid w:val="002871B2"/>
    <w:rsid w:val="00287E4A"/>
    <w:rsid w:val="002900CF"/>
    <w:rsid w:val="00290B93"/>
    <w:rsid w:val="002923F3"/>
    <w:rsid w:val="0029328D"/>
    <w:rsid w:val="00293810"/>
    <w:rsid w:val="00293C4F"/>
    <w:rsid w:val="00293D90"/>
    <w:rsid w:val="00294728"/>
    <w:rsid w:val="002947AF"/>
    <w:rsid w:val="00294BDD"/>
    <w:rsid w:val="00294F6F"/>
    <w:rsid w:val="0029533F"/>
    <w:rsid w:val="0029570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61"/>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58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3D"/>
    <w:rsid w:val="002D7A20"/>
    <w:rsid w:val="002E0A17"/>
    <w:rsid w:val="002E0C77"/>
    <w:rsid w:val="002E0E38"/>
    <w:rsid w:val="002E19D1"/>
    <w:rsid w:val="002E250F"/>
    <w:rsid w:val="002E4A4E"/>
    <w:rsid w:val="002E500B"/>
    <w:rsid w:val="002E59A6"/>
    <w:rsid w:val="002E59D4"/>
    <w:rsid w:val="002E5B01"/>
    <w:rsid w:val="002E6D85"/>
    <w:rsid w:val="002E6E29"/>
    <w:rsid w:val="002E6FF5"/>
    <w:rsid w:val="002E70CE"/>
    <w:rsid w:val="002E78B7"/>
    <w:rsid w:val="002E7DF0"/>
    <w:rsid w:val="002F01E7"/>
    <w:rsid w:val="002F07FD"/>
    <w:rsid w:val="002F2617"/>
    <w:rsid w:val="002F27A1"/>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391"/>
    <w:rsid w:val="003234B5"/>
    <w:rsid w:val="00323D66"/>
    <w:rsid w:val="00323EAC"/>
    <w:rsid w:val="00323F94"/>
    <w:rsid w:val="00324864"/>
    <w:rsid w:val="00324BD9"/>
    <w:rsid w:val="00324C74"/>
    <w:rsid w:val="00324E87"/>
    <w:rsid w:val="003250F9"/>
    <w:rsid w:val="00325515"/>
    <w:rsid w:val="003258C5"/>
    <w:rsid w:val="00325B56"/>
    <w:rsid w:val="00325E7A"/>
    <w:rsid w:val="00325EDF"/>
    <w:rsid w:val="00326AD4"/>
    <w:rsid w:val="00326E82"/>
    <w:rsid w:val="003270A5"/>
    <w:rsid w:val="0033017E"/>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2B0"/>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F7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A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3C"/>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5"/>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386"/>
    <w:rsid w:val="003B51FD"/>
    <w:rsid w:val="003B6D5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767"/>
    <w:rsid w:val="003E2B46"/>
    <w:rsid w:val="003E2DDF"/>
    <w:rsid w:val="003E3AA5"/>
    <w:rsid w:val="003E3C81"/>
    <w:rsid w:val="003E4E86"/>
    <w:rsid w:val="003E61EB"/>
    <w:rsid w:val="003E65F8"/>
    <w:rsid w:val="003E6657"/>
    <w:rsid w:val="003E6F63"/>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11"/>
    <w:rsid w:val="00401C41"/>
    <w:rsid w:val="0040265C"/>
    <w:rsid w:val="00402AA0"/>
    <w:rsid w:val="00402C37"/>
    <w:rsid w:val="00402F29"/>
    <w:rsid w:val="00403C6E"/>
    <w:rsid w:val="00403CDC"/>
    <w:rsid w:val="004041CA"/>
    <w:rsid w:val="004046BA"/>
    <w:rsid w:val="004059AB"/>
    <w:rsid w:val="00406010"/>
    <w:rsid w:val="004062B3"/>
    <w:rsid w:val="004066D3"/>
    <w:rsid w:val="00406717"/>
    <w:rsid w:val="00406CFF"/>
    <w:rsid w:val="00406EA4"/>
    <w:rsid w:val="00406EB6"/>
    <w:rsid w:val="00407193"/>
    <w:rsid w:val="004071A4"/>
    <w:rsid w:val="0040787D"/>
    <w:rsid w:val="00407D5F"/>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AE"/>
    <w:rsid w:val="00421CE9"/>
    <w:rsid w:val="00422B5D"/>
    <w:rsid w:val="00422B62"/>
    <w:rsid w:val="00422B9E"/>
    <w:rsid w:val="00422D45"/>
    <w:rsid w:val="00422FF7"/>
    <w:rsid w:val="00423883"/>
    <w:rsid w:val="00423BE4"/>
    <w:rsid w:val="00423C8D"/>
    <w:rsid w:val="00424BC2"/>
    <w:rsid w:val="00424E2C"/>
    <w:rsid w:val="00425C71"/>
    <w:rsid w:val="00426474"/>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2E"/>
    <w:rsid w:val="00434324"/>
    <w:rsid w:val="0043480A"/>
    <w:rsid w:val="00434C54"/>
    <w:rsid w:val="0043512E"/>
    <w:rsid w:val="00435275"/>
    <w:rsid w:val="00435841"/>
    <w:rsid w:val="004365A5"/>
    <w:rsid w:val="0043660E"/>
    <w:rsid w:val="00436F91"/>
    <w:rsid w:val="00437455"/>
    <w:rsid w:val="00437FBC"/>
    <w:rsid w:val="0044019F"/>
    <w:rsid w:val="004409FE"/>
    <w:rsid w:val="00440BFE"/>
    <w:rsid w:val="004412C0"/>
    <w:rsid w:val="0044166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18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79"/>
    <w:rsid w:val="00466051"/>
    <w:rsid w:val="00466424"/>
    <w:rsid w:val="004666A3"/>
    <w:rsid w:val="00467151"/>
    <w:rsid w:val="004671C7"/>
    <w:rsid w:val="00467873"/>
    <w:rsid w:val="0046792C"/>
    <w:rsid w:val="0047003B"/>
    <w:rsid w:val="004700E1"/>
    <w:rsid w:val="004703A7"/>
    <w:rsid w:val="004705F3"/>
    <w:rsid w:val="00470624"/>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6D"/>
    <w:rsid w:val="00494F49"/>
    <w:rsid w:val="00495838"/>
    <w:rsid w:val="00495FA5"/>
    <w:rsid w:val="004963D5"/>
    <w:rsid w:val="00497029"/>
    <w:rsid w:val="004972B7"/>
    <w:rsid w:val="004A03CC"/>
    <w:rsid w:val="004A0AF2"/>
    <w:rsid w:val="004A1326"/>
    <w:rsid w:val="004A3DFF"/>
    <w:rsid w:val="004A445D"/>
    <w:rsid w:val="004A4976"/>
    <w:rsid w:val="004A49F9"/>
    <w:rsid w:val="004A5194"/>
    <w:rsid w:val="004A5F12"/>
    <w:rsid w:val="004A6876"/>
    <w:rsid w:val="004A71A3"/>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61"/>
    <w:rsid w:val="004B6CB9"/>
    <w:rsid w:val="004B7B5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30"/>
    <w:rsid w:val="004D0004"/>
    <w:rsid w:val="004D0068"/>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CF"/>
    <w:rsid w:val="004D7FE2"/>
    <w:rsid w:val="004E00A1"/>
    <w:rsid w:val="004E05F8"/>
    <w:rsid w:val="004E1287"/>
    <w:rsid w:val="004E1445"/>
    <w:rsid w:val="004E1564"/>
    <w:rsid w:val="004E1B8C"/>
    <w:rsid w:val="004E257F"/>
    <w:rsid w:val="004E46C6"/>
    <w:rsid w:val="004E5125"/>
    <w:rsid w:val="004E51DD"/>
    <w:rsid w:val="004E556C"/>
    <w:rsid w:val="004E62BE"/>
    <w:rsid w:val="004E6501"/>
    <w:rsid w:val="004E7C93"/>
    <w:rsid w:val="004F06EC"/>
    <w:rsid w:val="004F08B5"/>
    <w:rsid w:val="004F0F61"/>
    <w:rsid w:val="004F10F0"/>
    <w:rsid w:val="004F1398"/>
    <w:rsid w:val="004F2C12"/>
    <w:rsid w:val="004F2C26"/>
    <w:rsid w:val="004F2EB8"/>
    <w:rsid w:val="004F35FE"/>
    <w:rsid w:val="004F43F8"/>
    <w:rsid w:val="004F4D9E"/>
    <w:rsid w:val="004F50AF"/>
    <w:rsid w:val="004F529B"/>
    <w:rsid w:val="004F5A7B"/>
    <w:rsid w:val="004F64AD"/>
    <w:rsid w:val="004F6AE9"/>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CE"/>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9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35"/>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670"/>
    <w:rsid w:val="0056537C"/>
    <w:rsid w:val="0056539C"/>
    <w:rsid w:val="00565611"/>
    <w:rsid w:val="005656F2"/>
    <w:rsid w:val="00566CDC"/>
    <w:rsid w:val="00566D2D"/>
    <w:rsid w:val="00567212"/>
    <w:rsid w:val="005678B2"/>
    <w:rsid w:val="005707C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4D0"/>
    <w:rsid w:val="0058153A"/>
    <w:rsid w:val="00581773"/>
    <w:rsid w:val="005828F4"/>
    <w:rsid w:val="00583300"/>
    <w:rsid w:val="00583DE3"/>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9B"/>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A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EA2"/>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F7"/>
    <w:rsid w:val="006279BA"/>
    <w:rsid w:val="00627B23"/>
    <w:rsid w:val="00630D6B"/>
    <w:rsid w:val="006313DD"/>
    <w:rsid w:val="0063154D"/>
    <w:rsid w:val="006315B4"/>
    <w:rsid w:val="00631C63"/>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18B"/>
    <w:rsid w:val="006414B6"/>
    <w:rsid w:val="006415A6"/>
    <w:rsid w:val="00641804"/>
    <w:rsid w:val="00641E68"/>
    <w:rsid w:val="00642242"/>
    <w:rsid w:val="00642B40"/>
    <w:rsid w:val="00642E7D"/>
    <w:rsid w:val="006432AE"/>
    <w:rsid w:val="006433D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93"/>
    <w:rsid w:val="00657A9F"/>
    <w:rsid w:val="0066104F"/>
    <w:rsid w:val="00661278"/>
    <w:rsid w:val="00662240"/>
    <w:rsid w:val="00662796"/>
    <w:rsid w:val="006629C4"/>
    <w:rsid w:val="00662A20"/>
    <w:rsid w:val="00662B2D"/>
    <w:rsid w:val="00662B4C"/>
    <w:rsid w:val="006652DE"/>
    <w:rsid w:val="00665632"/>
    <w:rsid w:val="00665883"/>
    <w:rsid w:val="006658F2"/>
    <w:rsid w:val="00665A01"/>
    <w:rsid w:val="00665D4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FB"/>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2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80"/>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E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F7"/>
    <w:rsid w:val="006F0F3E"/>
    <w:rsid w:val="006F11FB"/>
    <w:rsid w:val="006F1C25"/>
    <w:rsid w:val="006F2989"/>
    <w:rsid w:val="006F2B39"/>
    <w:rsid w:val="006F358D"/>
    <w:rsid w:val="006F3D7E"/>
    <w:rsid w:val="006F4134"/>
    <w:rsid w:val="006F4DA4"/>
    <w:rsid w:val="006F4E1E"/>
    <w:rsid w:val="006F4F37"/>
    <w:rsid w:val="006F4FAF"/>
    <w:rsid w:val="006F54D4"/>
    <w:rsid w:val="006F668A"/>
    <w:rsid w:val="006F6BBA"/>
    <w:rsid w:val="006F7B8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1B"/>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AD5"/>
    <w:rsid w:val="00717163"/>
    <w:rsid w:val="00717600"/>
    <w:rsid w:val="00717A37"/>
    <w:rsid w:val="00717AD3"/>
    <w:rsid w:val="00717DC0"/>
    <w:rsid w:val="007203E8"/>
    <w:rsid w:val="00720492"/>
    <w:rsid w:val="0072057F"/>
    <w:rsid w:val="00720633"/>
    <w:rsid w:val="00720B21"/>
    <w:rsid w:val="007210D0"/>
    <w:rsid w:val="00721417"/>
    <w:rsid w:val="00721BAD"/>
    <w:rsid w:val="00722159"/>
    <w:rsid w:val="007224DA"/>
    <w:rsid w:val="00723A4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8D9"/>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BF"/>
    <w:rsid w:val="00774468"/>
    <w:rsid w:val="00774D00"/>
    <w:rsid w:val="00774F36"/>
    <w:rsid w:val="007752F5"/>
    <w:rsid w:val="00776ADE"/>
    <w:rsid w:val="00776B74"/>
    <w:rsid w:val="00776B9A"/>
    <w:rsid w:val="0077726C"/>
    <w:rsid w:val="0077752D"/>
    <w:rsid w:val="00777AFE"/>
    <w:rsid w:val="007800BF"/>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D8"/>
    <w:rsid w:val="00793486"/>
    <w:rsid w:val="00793850"/>
    <w:rsid w:val="007943F2"/>
    <w:rsid w:val="0079454C"/>
    <w:rsid w:val="00794A99"/>
    <w:rsid w:val="00795617"/>
    <w:rsid w:val="007957F5"/>
    <w:rsid w:val="007958D2"/>
    <w:rsid w:val="007959FD"/>
    <w:rsid w:val="00795A6C"/>
    <w:rsid w:val="00795D0B"/>
    <w:rsid w:val="00795ED5"/>
    <w:rsid w:val="007966FA"/>
    <w:rsid w:val="00796712"/>
    <w:rsid w:val="00797069"/>
    <w:rsid w:val="00797AA2"/>
    <w:rsid w:val="00797C58"/>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A14"/>
    <w:rsid w:val="007D162C"/>
    <w:rsid w:val="007D1A58"/>
    <w:rsid w:val="007D2312"/>
    <w:rsid w:val="007D2CB0"/>
    <w:rsid w:val="007D33EA"/>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D7"/>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96"/>
    <w:rsid w:val="00825DD8"/>
    <w:rsid w:val="00826574"/>
    <w:rsid w:val="00826F78"/>
    <w:rsid w:val="008272B7"/>
    <w:rsid w:val="008272C5"/>
    <w:rsid w:val="00827BA1"/>
    <w:rsid w:val="00830945"/>
    <w:rsid w:val="00830E4F"/>
    <w:rsid w:val="008310DE"/>
    <w:rsid w:val="008315C0"/>
    <w:rsid w:val="008315C2"/>
    <w:rsid w:val="00831806"/>
    <w:rsid w:val="00831AFB"/>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B97"/>
    <w:rsid w:val="00844EAA"/>
    <w:rsid w:val="00845483"/>
    <w:rsid w:val="0084578B"/>
    <w:rsid w:val="008462B6"/>
    <w:rsid w:val="00847424"/>
    <w:rsid w:val="00850645"/>
    <w:rsid w:val="0085138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F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9A"/>
    <w:rsid w:val="00871A3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EB"/>
    <w:rsid w:val="00881E9F"/>
    <w:rsid w:val="008827A9"/>
    <w:rsid w:val="0088342E"/>
    <w:rsid w:val="00883544"/>
    <w:rsid w:val="00883DE1"/>
    <w:rsid w:val="0088439D"/>
    <w:rsid w:val="00884F50"/>
    <w:rsid w:val="00884F52"/>
    <w:rsid w:val="008851F6"/>
    <w:rsid w:val="00885539"/>
    <w:rsid w:val="0088630D"/>
    <w:rsid w:val="00886B90"/>
    <w:rsid w:val="008874DD"/>
    <w:rsid w:val="00887853"/>
    <w:rsid w:val="00887F8A"/>
    <w:rsid w:val="00890486"/>
    <w:rsid w:val="00890724"/>
    <w:rsid w:val="00890756"/>
    <w:rsid w:val="00891A8C"/>
    <w:rsid w:val="00891C99"/>
    <w:rsid w:val="008921B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527"/>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F7"/>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35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8E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60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A3"/>
    <w:rsid w:val="009472F6"/>
    <w:rsid w:val="00950317"/>
    <w:rsid w:val="0095097F"/>
    <w:rsid w:val="00951894"/>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D6"/>
    <w:rsid w:val="00971997"/>
    <w:rsid w:val="00971D3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0D"/>
    <w:rsid w:val="009A4199"/>
    <w:rsid w:val="009A44A0"/>
    <w:rsid w:val="009A4566"/>
    <w:rsid w:val="009A4B25"/>
    <w:rsid w:val="009A60C8"/>
    <w:rsid w:val="009A6BFE"/>
    <w:rsid w:val="009A6E3B"/>
    <w:rsid w:val="009A709D"/>
    <w:rsid w:val="009B040A"/>
    <w:rsid w:val="009B04E7"/>
    <w:rsid w:val="009B0556"/>
    <w:rsid w:val="009B062B"/>
    <w:rsid w:val="009B0BA1"/>
    <w:rsid w:val="009B0C68"/>
    <w:rsid w:val="009B13D9"/>
    <w:rsid w:val="009B1664"/>
    <w:rsid w:val="009B182D"/>
    <w:rsid w:val="009B2F3F"/>
    <w:rsid w:val="009B36AC"/>
    <w:rsid w:val="009B3876"/>
    <w:rsid w:val="009B4205"/>
    <w:rsid w:val="009B42D9"/>
    <w:rsid w:val="009B4D85"/>
    <w:rsid w:val="009B5013"/>
    <w:rsid w:val="009B66D4"/>
    <w:rsid w:val="009B7574"/>
    <w:rsid w:val="009B76C8"/>
    <w:rsid w:val="009B79F5"/>
    <w:rsid w:val="009C0369"/>
    <w:rsid w:val="009C050B"/>
    <w:rsid w:val="009C0D15"/>
    <w:rsid w:val="009C162B"/>
    <w:rsid w:val="009C1667"/>
    <w:rsid w:val="009C1800"/>
    <w:rsid w:val="009C186D"/>
    <w:rsid w:val="009C1F8E"/>
    <w:rsid w:val="009C313E"/>
    <w:rsid w:val="009C340B"/>
    <w:rsid w:val="009C3E1D"/>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89"/>
    <w:rsid w:val="009E38DA"/>
    <w:rsid w:val="009E3C13"/>
    <w:rsid w:val="009E41EB"/>
    <w:rsid w:val="009E4336"/>
    <w:rsid w:val="009E44CB"/>
    <w:rsid w:val="009E4C9D"/>
    <w:rsid w:val="009E59D5"/>
    <w:rsid w:val="009E5F5B"/>
    <w:rsid w:val="009E67EF"/>
    <w:rsid w:val="009E78CF"/>
    <w:rsid w:val="009F0DE9"/>
    <w:rsid w:val="009F1108"/>
    <w:rsid w:val="009F1167"/>
    <w:rsid w:val="009F11B9"/>
    <w:rsid w:val="009F1AD3"/>
    <w:rsid w:val="009F1B95"/>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41"/>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878"/>
    <w:rsid w:val="00A1750A"/>
    <w:rsid w:val="00A17676"/>
    <w:rsid w:val="00A200AF"/>
    <w:rsid w:val="00A214FE"/>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33"/>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A8"/>
    <w:rsid w:val="00A67D6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DA"/>
    <w:rsid w:val="00A768FF"/>
    <w:rsid w:val="00A77835"/>
    <w:rsid w:val="00A801E7"/>
    <w:rsid w:val="00A80D10"/>
    <w:rsid w:val="00A812E2"/>
    <w:rsid w:val="00A81C00"/>
    <w:rsid w:val="00A820D0"/>
    <w:rsid w:val="00A822DA"/>
    <w:rsid w:val="00A82DF0"/>
    <w:rsid w:val="00A82EEF"/>
    <w:rsid w:val="00A82FBA"/>
    <w:rsid w:val="00A83CED"/>
    <w:rsid w:val="00A846D9"/>
    <w:rsid w:val="00A84A96"/>
    <w:rsid w:val="00A84CA3"/>
    <w:rsid w:val="00A8504B"/>
    <w:rsid w:val="00A85CEC"/>
    <w:rsid w:val="00A864CE"/>
    <w:rsid w:val="00A866F8"/>
    <w:rsid w:val="00A8670F"/>
    <w:rsid w:val="00A869D5"/>
    <w:rsid w:val="00A86D9C"/>
    <w:rsid w:val="00A878BD"/>
    <w:rsid w:val="00A904B3"/>
    <w:rsid w:val="00A906B6"/>
    <w:rsid w:val="00A9141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C93"/>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ECD"/>
    <w:rsid w:val="00AC01B5"/>
    <w:rsid w:val="00AC02F8"/>
    <w:rsid w:val="00AC104F"/>
    <w:rsid w:val="00AC14C2"/>
    <w:rsid w:val="00AC189C"/>
    <w:rsid w:val="00AC1C6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9E"/>
    <w:rsid w:val="00AE4510"/>
    <w:rsid w:val="00AE49CE"/>
    <w:rsid w:val="00AE4D7A"/>
    <w:rsid w:val="00AE4E95"/>
    <w:rsid w:val="00AE69A1"/>
    <w:rsid w:val="00AE7238"/>
    <w:rsid w:val="00AE7EC0"/>
    <w:rsid w:val="00AE7FFD"/>
    <w:rsid w:val="00AF043C"/>
    <w:rsid w:val="00AF1084"/>
    <w:rsid w:val="00AF2E85"/>
    <w:rsid w:val="00AF30DD"/>
    <w:rsid w:val="00AF34B5"/>
    <w:rsid w:val="00AF36D5"/>
    <w:rsid w:val="00AF3C99"/>
    <w:rsid w:val="00AF43D8"/>
    <w:rsid w:val="00AF456B"/>
    <w:rsid w:val="00AF492D"/>
    <w:rsid w:val="00AF4EB3"/>
    <w:rsid w:val="00AF4EBA"/>
    <w:rsid w:val="00AF5250"/>
    <w:rsid w:val="00AF5B2E"/>
    <w:rsid w:val="00AF709A"/>
    <w:rsid w:val="00AF7BF5"/>
    <w:rsid w:val="00AF7FA9"/>
    <w:rsid w:val="00B00093"/>
    <w:rsid w:val="00B002C3"/>
    <w:rsid w:val="00B004A5"/>
    <w:rsid w:val="00B00B30"/>
    <w:rsid w:val="00B00C13"/>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48"/>
    <w:rsid w:val="00B076EC"/>
    <w:rsid w:val="00B10270"/>
    <w:rsid w:val="00B102BA"/>
    <w:rsid w:val="00B109A9"/>
    <w:rsid w:val="00B10DEF"/>
    <w:rsid w:val="00B112C4"/>
    <w:rsid w:val="00B1172B"/>
    <w:rsid w:val="00B11C78"/>
    <w:rsid w:val="00B120BF"/>
    <w:rsid w:val="00B133E6"/>
    <w:rsid w:val="00B139E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DD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63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948"/>
    <w:rsid w:val="00B42EC0"/>
    <w:rsid w:val="00B432C4"/>
    <w:rsid w:val="00B4427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52"/>
    <w:rsid w:val="00B54DFD"/>
    <w:rsid w:val="00B550CE"/>
    <w:rsid w:val="00B55FCC"/>
    <w:rsid w:val="00B56435"/>
    <w:rsid w:val="00B56956"/>
    <w:rsid w:val="00B56DD1"/>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A8"/>
    <w:rsid w:val="00B6581E"/>
    <w:rsid w:val="00B6585B"/>
    <w:rsid w:val="00B65DB1"/>
    <w:rsid w:val="00B66446"/>
    <w:rsid w:val="00B66612"/>
    <w:rsid w:val="00B66687"/>
    <w:rsid w:val="00B67BB3"/>
    <w:rsid w:val="00B67E52"/>
    <w:rsid w:val="00B70180"/>
    <w:rsid w:val="00B708DE"/>
    <w:rsid w:val="00B71138"/>
    <w:rsid w:val="00B714EF"/>
    <w:rsid w:val="00B718D2"/>
    <w:rsid w:val="00B7234F"/>
    <w:rsid w:val="00B723EA"/>
    <w:rsid w:val="00B724E0"/>
    <w:rsid w:val="00B7260A"/>
    <w:rsid w:val="00B7269C"/>
    <w:rsid w:val="00B728B6"/>
    <w:rsid w:val="00B72D86"/>
    <w:rsid w:val="00B737C6"/>
    <w:rsid w:val="00B73BAC"/>
    <w:rsid w:val="00B7457A"/>
    <w:rsid w:val="00B74597"/>
    <w:rsid w:val="00B74AB2"/>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4A"/>
    <w:rsid w:val="00B87FDA"/>
    <w:rsid w:val="00B90F89"/>
    <w:rsid w:val="00B911CA"/>
    <w:rsid w:val="00B91803"/>
    <w:rsid w:val="00B91C64"/>
    <w:rsid w:val="00B9233F"/>
    <w:rsid w:val="00B9304B"/>
    <w:rsid w:val="00B931F8"/>
    <w:rsid w:val="00B93CB0"/>
    <w:rsid w:val="00B941FB"/>
    <w:rsid w:val="00B9437E"/>
    <w:rsid w:val="00B944AD"/>
    <w:rsid w:val="00B9465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9"/>
    <w:rsid w:val="00BD1E02"/>
    <w:rsid w:val="00BD24A4"/>
    <w:rsid w:val="00BD301E"/>
    <w:rsid w:val="00BD3FE7"/>
    <w:rsid w:val="00BD42CF"/>
    <w:rsid w:val="00BD4332"/>
    <w:rsid w:val="00BD44D3"/>
    <w:rsid w:val="00BD4A2A"/>
    <w:rsid w:val="00BD5E8C"/>
    <w:rsid w:val="00BD67FA"/>
    <w:rsid w:val="00BD784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456"/>
    <w:rsid w:val="00BF7B4D"/>
    <w:rsid w:val="00BF7CB7"/>
    <w:rsid w:val="00C00215"/>
    <w:rsid w:val="00C013FA"/>
    <w:rsid w:val="00C0278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2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46"/>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846"/>
    <w:rsid w:val="00C41A5D"/>
    <w:rsid w:val="00C42158"/>
    <w:rsid w:val="00C4246B"/>
    <w:rsid w:val="00C4288F"/>
    <w:rsid w:val="00C42BF7"/>
    <w:rsid w:val="00C433A3"/>
    <w:rsid w:val="00C43A7C"/>
    <w:rsid w:val="00C441FB"/>
    <w:rsid w:val="00C44FC0"/>
    <w:rsid w:val="00C4564E"/>
    <w:rsid w:val="00C45E40"/>
    <w:rsid w:val="00C463D5"/>
    <w:rsid w:val="00C467D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35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07"/>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A3"/>
    <w:rsid w:val="00CD2A97"/>
    <w:rsid w:val="00CD32FE"/>
    <w:rsid w:val="00CD4084"/>
    <w:rsid w:val="00CD4EC2"/>
    <w:rsid w:val="00CD506D"/>
    <w:rsid w:val="00CD5E7A"/>
    <w:rsid w:val="00CD647C"/>
    <w:rsid w:val="00CD6AAE"/>
    <w:rsid w:val="00CD6EA9"/>
    <w:rsid w:val="00CD7157"/>
    <w:rsid w:val="00CD7868"/>
    <w:rsid w:val="00CE1250"/>
    <w:rsid w:val="00CE12C7"/>
    <w:rsid w:val="00CE134C"/>
    <w:rsid w:val="00CE13F3"/>
    <w:rsid w:val="00CE172B"/>
    <w:rsid w:val="00CE25A0"/>
    <w:rsid w:val="00CE311E"/>
    <w:rsid w:val="00CE35E9"/>
    <w:rsid w:val="00CE3980"/>
    <w:rsid w:val="00CE3EE2"/>
    <w:rsid w:val="00CE4081"/>
    <w:rsid w:val="00CE7274"/>
    <w:rsid w:val="00CE76FC"/>
    <w:rsid w:val="00CF0175"/>
    <w:rsid w:val="00CF0C44"/>
    <w:rsid w:val="00CF1001"/>
    <w:rsid w:val="00CF129B"/>
    <w:rsid w:val="00CF1520"/>
    <w:rsid w:val="00CF1A9C"/>
    <w:rsid w:val="00CF221C"/>
    <w:rsid w:val="00CF28B1"/>
    <w:rsid w:val="00CF2CBD"/>
    <w:rsid w:val="00CF2CE0"/>
    <w:rsid w:val="00CF3759"/>
    <w:rsid w:val="00CF37E0"/>
    <w:rsid w:val="00CF3D13"/>
    <w:rsid w:val="00CF4296"/>
    <w:rsid w:val="00CF4519"/>
    <w:rsid w:val="00CF4FAC"/>
    <w:rsid w:val="00CF5033"/>
    <w:rsid w:val="00CF58E4"/>
    <w:rsid w:val="00CF5A8B"/>
    <w:rsid w:val="00CF70A8"/>
    <w:rsid w:val="00CF746D"/>
    <w:rsid w:val="00D001BD"/>
    <w:rsid w:val="00D010AE"/>
    <w:rsid w:val="00D0136F"/>
    <w:rsid w:val="00D01F4E"/>
    <w:rsid w:val="00D0217B"/>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24"/>
    <w:rsid w:val="00D1316F"/>
    <w:rsid w:val="00D131C0"/>
    <w:rsid w:val="00D15504"/>
    <w:rsid w:val="00D15950"/>
    <w:rsid w:val="00D16F80"/>
    <w:rsid w:val="00D170BE"/>
    <w:rsid w:val="00D17F21"/>
    <w:rsid w:val="00D21525"/>
    <w:rsid w:val="00D21C6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6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F5"/>
    <w:rsid w:val="00D5588C"/>
    <w:rsid w:val="00D55BDA"/>
    <w:rsid w:val="00D55C21"/>
    <w:rsid w:val="00D55ED1"/>
    <w:rsid w:val="00D55F2D"/>
    <w:rsid w:val="00D5651C"/>
    <w:rsid w:val="00D5673A"/>
    <w:rsid w:val="00D5680F"/>
    <w:rsid w:val="00D56F5C"/>
    <w:rsid w:val="00D5706D"/>
    <w:rsid w:val="00D573F0"/>
    <w:rsid w:val="00D57945"/>
    <w:rsid w:val="00D57CFF"/>
    <w:rsid w:val="00D608BF"/>
    <w:rsid w:val="00D61340"/>
    <w:rsid w:val="00D61DC8"/>
    <w:rsid w:val="00D62826"/>
    <w:rsid w:val="00D62D55"/>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40A"/>
    <w:rsid w:val="00D946E1"/>
    <w:rsid w:val="00D95382"/>
    <w:rsid w:val="00D95D6A"/>
    <w:rsid w:val="00D973AC"/>
    <w:rsid w:val="00DA06A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5E8"/>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9C"/>
    <w:rsid w:val="00DC3CAB"/>
    <w:rsid w:val="00DC3EF5"/>
    <w:rsid w:val="00DC54E0"/>
    <w:rsid w:val="00DC668D"/>
    <w:rsid w:val="00DC7365"/>
    <w:rsid w:val="00DD013F"/>
    <w:rsid w:val="00DD01F0"/>
    <w:rsid w:val="00DD14EF"/>
    <w:rsid w:val="00DD1554"/>
    <w:rsid w:val="00DD19C2"/>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31"/>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1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602"/>
    <w:rsid w:val="00E21A08"/>
    <w:rsid w:val="00E21D30"/>
    <w:rsid w:val="00E22126"/>
    <w:rsid w:val="00E2212B"/>
    <w:rsid w:val="00E229E0"/>
    <w:rsid w:val="00E22B10"/>
    <w:rsid w:val="00E22BE3"/>
    <w:rsid w:val="00E22D4F"/>
    <w:rsid w:val="00E23806"/>
    <w:rsid w:val="00E241CC"/>
    <w:rsid w:val="00E24663"/>
    <w:rsid w:val="00E24765"/>
    <w:rsid w:val="00E24898"/>
    <w:rsid w:val="00E25698"/>
    <w:rsid w:val="00E25B38"/>
    <w:rsid w:val="00E2600E"/>
    <w:rsid w:val="00E26078"/>
    <w:rsid w:val="00E26148"/>
    <w:rsid w:val="00E26308"/>
    <w:rsid w:val="00E2685A"/>
    <w:rsid w:val="00E26E06"/>
    <w:rsid w:val="00E27195"/>
    <w:rsid w:val="00E2780E"/>
    <w:rsid w:val="00E30150"/>
    <w:rsid w:val="00E30598"/>
    <w:rsid w:val="00E31332"/>
    <w:rsid w:val="00E313E8"/>
    <w:rsid w:val="00E31987"/>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3A8"/>
    <w:rsid w:val="00E567D6"/>
    <w:rsid w:val="00E56F3E"/>
    <w:rsid w:val="00E5709A"/>
    <w:rsid w:val="00E571D6"/>
    <w:rsid w:val="00E5749B"/>
    <w:rsid w:val="00E57F27"/>
    <w:rsid w:val="00E601E1"/>
    <w:rsid w:val="00E60825"/>
    <w:rsid w:val="00E615B7"/>
    <w:rsid w:val="00E62F6D"/>
    <w:rsid w:val="00E63142"/>
    <w:rsid w:val="00E63C84"/>
    <w:rsid w:val="00E63CE4"/>
    <w:rsid w:val="00E64485"/>
    <w:rsid w:val="00E64A4A"/>
    <w:rsid w:val="00E65A7C"/>
    <w:rsid w:val="00E665B9"/>
    <w:rsid w:val="00E66D29"/>
    <w:rsid w:val="00E66F4E"/>
    <w:rsid w:val="00E7057F"/>
    <w:rsid w:val="00E70A4C"/>
    <w:rsid w:val="00E70AFC"/>
    <w:rsid w:val="00E70EE3"/>
    <w:rsid w:val="00E71A58"/>
    <w:rsid w:val="00E71E88"/>
    <w:rsid w:val="00E722E0"/>
    <w:rsid w:val="00E72A30"/>
    <w:rsid w:val="00E72B6F"/>
    <w:rsid w:val="00E72BF9"/>
    <w:rsid w:val="00E72EB4"/>
    <w:rsid w:val="00E748E2"/>
    <w:rsid w:val="00E74E31"/>
    <w:rsid w:val="00E7516C"/>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79"/>
    <w:rsid w:val="00E8445B"/>
    <w:rsid w:val="00E84F44"/>
    <w:rsid w:val="00E85AE9"/>
    <w:rsid w:val="00E85C12"/>
    <w:rsid w:val="00E85DDC"/>
    <w:rsid w:val="00E8640D"/>
    <w:rsid w:val="00E867E2"/>
    <w:rsid w:val="00E86D1D"/>
    <w:rsid w:val="00E86DE1"/>
    <w:rsid w:val="00E86FFF"/>
    <w:rsid w:val="00E877FC"/>
    <w:rsid w:val="00E87BE5"/>
    <w:rsid w:val="00E90119"/>
    <w:rsid w:val="00E90A9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2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E5"/>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A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736"/>
    <w:rsid w:val="00F41CF2"/>
    <w:rsid w:val="00F42101"/>
    <w:rsid w:val="00F423D5"/>
    <w:rsid w:val="00F428FA"/>
    <w:rsid w:val="00F42E8D"/>
    <w:rsid w:val="00F43544"/>
    <w:rsid w:val="00F43B3B"/>
    <w:rsid w:val="00F43E16"/>
    <w:rsid w:val="00F442D3"/>
    <w:rsid w:val="00F449F0"/>
    <w:rsid w:val="00F44D0D"/>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4A"/>
    <w:rsid w:val="00F82C6C"/>
    <w:rsid w:val="00F83BAB"/>
    <w:rsid w:val="00F841E1"/>
    <w:rsid w:val="00F84904"/>
    <w:rsid w:val="00F84976"/>
    <w:rsid w:val="00F84A98"/>
    <w:rsid w:val="00F84AF1"/>
    <w:rsid w:val="00F8508C"/>
    <w:rsid w:val="00F8590E"/>
    <w:rsid w:val="00F85945"/>
    <w:rsid w:val="00F85F2A"/>
    <w:rsid w:val="00F862F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206"/>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4A9"/>
    <w:rsid w:val="00FB0CFB"/>
    <w:rsid w:val="00FB113D"/>
    <w:rsid w:val="00FB13DC"/>
    <w:rsid w:val="00FB23CF"/>
    <w:rsid w:val="00FB34C5"/>
    <w:rsid w:val="00FB35F0"/>
    <w:rsid w:val="00FB399F"/>
    <w:rsid w:val="00FB3B0B"/>
    <w:rsid w:val="00FB3EC5"/>
    <w:rsid w:val="00FB4560"/>
    <w:rsid w:val="00FB4E7B"/>
    <w:rsid w:val="00FB610C"/>
    <w:rsid w:val="00FB63BB"/>
    <w:rsid w:val="00FB6EB8"/>
    <w:rsid w:val="00FC019F"/>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06"/>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80"/>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AD521C3"/>
  <w15:chartTrackingRefBased/>
  <w15:docId w15:val="{7D6CB8CF-E15D-4809-8D99-D55F64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152218"/>
    <w:rPr>
      <w:color w:val="605E5C"/>
      <w:shd w:val="clear" w:color="auto" w:fill="E1DFDD"/>
    </w:rPr>
  </w:style>
  <w:style w:type="character" w:styleId="AnvndHyperlnk">
    <w:name w:val="FollowedHyperlink"/>
    <w:basedOn w:val="Standardstycketeckensnitt"/>
    <w:uiPriority w:val="58"/>
    <w:semiHidden/>
    <w:locked/>
    <w:rsid w:val="00B666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95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4058680">
      <w:bodyDiv w:val="1"/>
      <w:marLeft w:val="0"/>
      <w:marRight w:val="0"/>
      <w:marTop w:val="0"/>
      <w:marBottom w:val="0"/>
      <w:divBdr>
        <w:top w:val="none" w:sz="0" w:space="0" w:color="auto"/>
        <w:left w:val="none" w:sz="0" w:space="0" w:color="auto"/>
        <w:bottom w:val="none" w:sz="0" w:space="0" w:color="auto"/>
        <w:right w:val="none" w:sz="0" w:space="0" w:color="auto"/>
      </w:divBdr>
    </w:div>
    <w:div w:id="515772461">
      <w:bodyDiv w:val="1"/>
      <w:marLeft w:val="0"/>
      <w:marRight w:val="0"/>
      <w:marTop w:val="0"/>
      <w:marBottom w:val="0"/>
      <w:divBdr>
        <w:top w:val="none" w:sz="0" w:space="0" w:color="auto"/>
        <w:left w:val="none" w:sz="0" w:space="0" w:color="auto"/>
        <w:bottom w:val="none" w:sz="0" w:space="0" w:color="auto"/>
        <w:right w:val="none" w:sz="0" w:space="0" w:color="auto"/>
      </w:divBdr>
    </w:div>
    <w:div w:id="572130811">
      <w:bodyDiv w:val="1"/>
      <w:marLeft w:val="0"/>
      <w:marRight w:val="0"/>
      <w:marTop w:val="0"/>
      <w:marBottom w:val="0"/>
      <w:divBdr>
        <w:top w:val="none" w:sz="0" w:space="0" w:color="auto"/>
        <w:left w:val="none" w:sz="0" w:space="0" w:color="auto"/>
        <w:bottom w:val="none" w:sz="0" w:space="0" w:color="auto"/>
        <w:right w:val="none" w:sz="0" w:space="0" w:color="auto"/>
      </w:divBdr>
    </w:div>
    <w:div w:id="665783433">
      <w:bodyDiv w:val="1"/>
      <w:marLeft w:val="0"/>
      <w:marRight w:val="0"/>
      <w:marTop w:val="0"/>
      <w:marBottom w:val="0"/>
      <w:divBdr>
        <w:top w:val="none" w:sz="0" w:space="0" w:color="auto"/>
        <w:left w:val="none" w:sz="0" w:space="0" w:color="auto"/>
        <w:bottom w:val="none" w:sz="0" w:space="0" w:color="auto"/>
        <w:right w:val="none" w:sz="0" w:space="0" w:color="auto"/>
      </w:divBdr>
    </w:div>
    <w:div w:id="712002347">
      <w:bodyDiv w:val="1"/>
      <w:marLeft w:val="0"/>
      <w:marRight w:val="0"/>
      <w:marTop w:val="0"/>
      <w:marBottom w:val="0"/>
      <w:divBdr>
        <w:top w:val="none" w:sz="0" w:space="0" w:color="auto"/>
        <w:left w:val="none" w:sz="0" w:space="0" w:color="auto"/>
        <w:bottom w:val="none" w:sz="0" w:space="0" w:color="auto"/>
        <w:right w:val="none" w:sz="0" w:space="0" w:color="auto"/>
      </w:divBdr>
    </w:div>
    <w:div w:id="752049598">
      <w:bodyDiv w:val="1"/>
      <w:marLeft w:val="0"/>
      <w:marRight w:val="0"/>
      <w:marTop w:val="0"/>
      <w:marBottom w:val="0"/>
      <w:divBdr>
        <w:top w:val="none" w:sz="0" w:space="0" w:color="auto"/>
        <w:left w:val="none" w:sz="0" w:space="0" w:color="auto"/>
        <w:bottom w:val="none" w:sz="0" w:space="0" w:color="auto"/>
        <w:right w:val="none" w:sz="0" w:space="0" w:color="auto"/>
      </w:divBdr>
    </w:div>
    <w:div w:id="8351938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6661980">
      <w:bodyDiv w:val="1"/>
      <w:marLeft w:val="0"/>
      <w:marRight w:val="0"/>
      <w:marTop w:val="0"/>
      <w:marBottom w:val="0"/>
      <w:divBdr>
        <w:top w:val="none" w:sz="0" w:space="0" w:color="auto"/>
        <w:left w:val="none" w:sz="0" w:space="0" w:color="auto"/>
        <w:bottom w:val="none" w:sz="0" w:space="0" w:color="auto"/>
        <w:right w:val="none" w:sz="0" w:space="0" w:color="auto"/>
      </w:divBdr>
    </w:div>
    <w:div w:id="1550998322">
      <w:bodyDiv w:val="1"/>
      <w:marLeft w:val="0"/>
      <w:marRight w:val="0"/>
      <w:marTop w:val="0"/>
      <w:marBottom w:val="0"/>
      <w:divBdr>
        <w:top w:val="none" w:sz="0" w:space="0" w:color="auto"/>
        <w:left w:val="none" w:sz="0" w:space="0" w:color="auto"/>
        <w:bottom w:val="none" w:sz="0" w:space="0" w:color="auto"/>
        <w:right w:val="none" w:sz="0" w:space="0" w:color="auto"/>
      </w:divBdr>
    </w:div>
    <w:div w:id="1696997785">
      <w:bodyDiv w:val="1"/>
      <w:marLeft w:val="0"/>
      <w:marRight w:val="0"/>
      <w:marTop w:val="0"/>
      <w:marBottom w:val="0"/>
      <w:divBdr>
        <w:top w:val="none" w:sz="0" w:space="0" w:color="auto"/>
        <w:left w:val="none" w:sz="0" w:space="0" w:color="auto"/>
        <w:bottom w:val="none" w:sz="0" w:space="0" w:color="auto"/>
        <w:right w:val="none" w:sz="0" w:space="0" w:color="auto"/>
      </w:divBdr>
    </w:div>
    <w:div w:id="1797065057">
      <w:bodyDiv w:val="1"/>
      <w:marLeft w:val="0"/>
      <w:marRight w:val="0"/>
      <w:marTop w:val="0"/>
      <w:marBottom w:val="0"/>
      <w:divBdr>
        <w:top w:val="none" w:sz="0" w:space="0" w:color="auto"/>
        <w:left w:val="none" w:sz="0" w:space="0" w:color="auto"/>
        <w:bottom w:val="none" w:sz="0" w:space="0" w:color="auto"/>
        <w:right w:val="none" w:sz="0" w:space="0" w:color="auto"/>
      </w:divBdr>
    </w:div>
    <w:div w:id="1953398588">
      <w:bodyDiv w:val="1"/>
      <w:marLeft w:val="0"/>
      <w:marRight w:val="0"/>
      <w:marTop w:val="0"/>
      <w:marBottom w:val="0"/>
      <w:divBdr>
        <w:top w:val="none" w:sz="0" w:space="0" w:color="auto"/>
        <w:left w:val="none" w:sz="0" w:space="0" w:color="auto"/>
        <w:bottom w:val="none" w:sz="0" w:space="0" w:color="auto"/>
        <w:right w:val="none" w:sz="0" w:space="0" w:color="auto"/>
      </w:divBdr>
    </w:div>
    <w:div w:id="1956252050">
      <w:bodyDiv w:val="1"/>
      <w:marLeft w:val="0"/>
      <w:marRight w:val="0"/>
      <w:marTop w:val="0"/>
      <w:marBottom w:val="0"/>
      <w:divBdr>
        <w:top w:val="none" w:sz="0" w:space="0" w:color="auto"/>
        <w:left w:val="none" w:sz="0" w:space="0" w:color="auto"/>
        <w:bottom w:val="none" w:sz="0" w:space="0" w:color="auto"/>
        <w:right w:val="none" w:sz="0" w:space="0" w:color="auto"/>
      </w:divBdr>
    </w:div>
    <w:div w:id="20025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25F222E6F34E4BA5FABA3D9D2C969A"/>
        <w:category>
          <w:name w:val="Allmänt"/>
          <w:gallery w:val="placeholder"/>
        </w:category>
        <w:types>
          <w:type w:val="bbPlcHdr"/>
        </w:types>
        <w:behaviors>
          <w:behavior w:val="content"/>
        </w:behaviors>
        <w:guid w:val="{9F4E503C-877E-4AF4-B925-066C939867A7}"/>
      </w:docPartPr>
      <w:docPartBody>
        <w:p w:rsidR="00D56DFC" w:rsidRDefault="00D56DFC">
          <w:pPr>
            <w:pStyle w:val="D125F222E6F34E4BA5FABA3D9D2C969A"/>
          </w:pPr>
          <w:r w:rsidRPr="005A0A93">
            <w:rPr>
              <w:rStyle w:val="Platshllartext"/>
            </w:rPr>
            <w:t>Förslag till riksdagsbeslut</w:t>
          </w:r>
        </w:p>
      </w:docPartBody>
    </w:docPart>
    <w:docPart>
      <w:docPartPr>
        <w:name w:val="F2CCF3A514B243B0893C8AD6D49FA9C2"/>
        <w:category>
          <w:name w:val="Allmänt"/>
          <w:gallery w:val="placeholder"/>
        </w:category>
        <w:types>
          <w:type w:val="bbPlcHdr"/>
        </w:types>
        <w:behaviors>
          <w:behavior w:val="content"/>
        </w:behaviors>
        <w:guid w:val="{4F10F1C3-ADB4-420E-BB79-5700AE376464}"/>
      </w:docPartPr>
      <w:docPartBody>
        <w:p w:rsidR="00D56DFC" w:rsidRDefault="00D56DFC">
          <w:pPr>
            <w:pStyle w:val="F2CCF3A514B243B0893C8AD6D49FA9C2"/>
          </w:pPr>
          <w:r w:rsidRPr="005A0A93">
            <w:rPr>
              <w:rStyle w:val="Platshllartext"/>
            </w:rPr>
            <w:t>Motivering</w:t>
          </w:r>
        </w:p>
      </w:docPartBody>
    </w:docPart>
    <w:docPart>
      <w:docPartPr>
        <w:name w:val="0A072E1BFCD64A50BBCD898959280324"/>
        <w:category>
          <w:name w:val="Allmänt"/>
          <w:gallery w:val="placeholder"/>
        </w:category>
        <w:types>
          <w:type w:val="bbPlcHdr"/>
        </w:types>
        <w:behaviors>
          <w:behavior w:val="content"/>
        </w:behaviors>
        <w:guid w:val="{BECE359D-5DE0-41CE-BA21-C4BE70ADE9C6}"/>
      </w:docPartPr>
      <w:docPartBody>
        <w:p w:rsidR="00C3618B" w:rsidRDefault="00C36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FC"/>
    <w:rsid w:val="00A46DE5"/>
    <w:rsid w:val="00C3618B"/>
    <w:rsid w:val="00D56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25F222E6F34E4BA5FABA3D9D2C969A">
    <w:name w:val="D125F222E6F34E4BA5FABA3D9D2C969A"/>
  </w:style>
  <w:style w:type="paragraph" w:customStyle="1" w:styleId="F2CCF3A514B243B0893C8AD6D49FA9C2">
    <w:name w:val="F2CCF3A514B243B0893C8AD6D49FA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5ACFA-21FE-4647-8E89-E2F7D7D367E8}"/>
</file>

<file path=customXml/itemProps2.xml><?xml version="1.0" encoding="utf-8"?>
<ds:datastoreItem xmlns:ds="http://schemas.openxmlformats.org/officeDocument/2006/customXml" ds:itemID="{30F86733-3E6D-42BC-8604-11DED59D845F}"/>
</file>

<file path=customXml/itemProps3.xml><?xml version="1.0" encoding="utf-8"?>
<ds:datastoreItem xmlns:ds="http://schemas.openxmlformats.org/officeDocument/2006/customXml" ds:itemID="{2F472B77-12D6-4C2B-9C66-FA4F79AC0EE2}"/>
</file>

<file path=docProps/app.xml><?xml version="1.0" encoding="utf-8"?>
<Properties xmlns="http://schemas.openxmlformats.org/officeDocument/2006/extended-properties" xmlns:vt="http://schemas.openxmlformats.org/officeDocument/2006/docPropsVTypes">
  <Template>Normal</Template>
  <TotalTime>99</TotalTime>
  <Pages>16</Pages>
  <Words>7571</Words>
  <Characters>42782</Characters>
  <Application>Microsoft Office Word</Application>
  <DocSecurity>0</DocSecurity>
  <Lines>701</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Jämställdhet på riktigt</vt:lpstr>
      <vt:lpstr>
      </vt:lpstr>
    </vt:vector>
  </TitlesOfParts>
  <Company>Sveriges riksdag</Company>
  <LinksUpToDate>false</LinksUpToDate>
  <CharactersWithSpaces>50211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