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58F6" w:rsidRPr="00383FFB" w:rsidRDefault="00AD58F6">
      <w:pPr>
        <w:pStyle w:val="Hemstlrubrik"/>
      </w:pPr>
      <w:r w:rsidRPr="00383FFB">
        <w:t>Förslag till riksdagsbeslut</w:t>
      </w:r>
    </w:p>
    <w:p w:rsidR="00AD58F6" w:rsidRPr="00383FFB" w:rsidRDefault="00AD58F6">
      <w:pPr>
        <w:pStyle w:val="Hemstlatt"/>
        <w:numPr>
          <w:ilvl w:val="0"/>
          <w:numId w:val="1"/>
        </w:numPr>
      </w:pPr>
      <w:r w:rsidRPr="00383FFB">
        <w:t>Riksdagen tillkännager för regeringen som sin mening vad i motionen anförs om betydelsen av väl fungerande järnväg</w:t>
      </w:r>
      <w:r w:rsidRPr="00383FFB">
        <w:t>s</w:t>
      </w:r>
      <w:r w:rsidRPr="00383FFB">
        <w:t>förbindelser efter Norrlandskusten.</w:t>
      </w:r>
    </w:p>
    <w:p w:rsidR="00AD58F6" w:rsidRPr="00383FFB" w:rsidRDefault="00AD58F6">
      <w:pPr>
        <w:pStyle w:val="Hemstlatt"/>
        <w:numPr>
          <w:ilvl w:val="0"/>
          <w:numId w:val="1"/>
        </w:numPr>
      </w:pPr>
      <w:r w:rsidRPr="00383FFB">
        <w:rPr>
          <w:color w:val="000000"/>
        </w:rPr>
        <w:t xml:space="preserve">Riksdagen tillkännager för regeringen som sin mening vad i motionen anförs om behovet av att </w:t>
      </w:r>
      <w:r w:rsidRPr="00383FFB">
        <w:t>utse en särskild förhandlingsman med uppdraget att föra diskussioner med lokala och regionala aktörer och i</w:t>
      </w:r>
      <w:r w:rsidRPr="00383FFB">
        <w:t>n</w:t>
      </w:r>
      <w:r w:rsidRPr="00383FFB">
        <w:t>tressenter samt med Banverket om förutsättningarna för och eventuell medfinansiering av Norrbotniabanan.</w:t>
      </w:r>
    </w:p>
    <w:p w:rsidR="00AD58F6" w:rsidRPr="00383FFB" w:rsidRDefault="00AD58F6">
      <w:pPr>
        <w:pStyle w:val="Rubrik1"/>
      </w:pPr>
      <w:r w:rsidRPr="00383FFB">
        <w:t>Motivering</w:t>
      </w:r>
    </w:p>
    <w:p w:rsidR="00AD58F6" w:rsidRPr="00383FFB" w:rsidRDefault="00AD58F6">
      <w:pPr>
        <w:spacing w:before="120"/>
      </w:pPr>
      <w:r w:rsidRPr="00383FFB">
        <w:t>Bristen på väl fungerande järnvägskommunikationer är en hämsko för en positiv utveckling av näringslivet i norra Sverige. Därför är bygget av Nor</w:t>
      </w:r>
      <w:r w:rsidRPr="00383FFB">
        <w:t>r</w:t>
      </w:r>
      <w:r w:rsidRPr="00383FFB">
        <w:t>botniabanan en mycket viktig framtidssatsning, inte först och främst för Norrbotten och Västerbotten, utan för hela Sverige. Det räcker egentligen med att titta på en järnvägskarta över Norden för att se att det fattas en jär</w:t>
      </w:r>
      <w:r w:rsidRPr="00383FFB">
        <w:t>n</w:t>
      </w:r>
      <w:r w:rsidRPr="00383FFB">
        <w:t xml:space="preserve">väg efter Norrlandskusten. </w:t>
      </w:r>
    </w:p>
    <w:p w:rsidR="00AD58F6" w:rsidRPr="00383FFB" w:rsidRDefault="00AD58F6">
      <w:pPr>
        <w:pStyle w:val="Normaltindrag"/>
      </w:pPr>
      <w:r w:rsidRPr="00383FFB">
        <w:t>Nu byggs Botniabanan upp till Umeå, och en fortsättning upp till Hap</w:t>
      </w:r>
      <w:r w:rsidRPr="00383FFB">
        <w:t>a</w:t>
      </w:r>
      <w:r w:rsidRPr="00383FFB">
        <w:t>randa är både logisk och nödvändig. Syftet med Botniabanan är att skapa en järnväg av nationell betydelse genom Norrland av samma standard som i övriga Sv</w:t>
      </w:r>
      <w:r w:rsidRPr="00383FFB">
        <w:t>e</w:t>
      </w:r>
      <w:r w:rsidRPr="00383FFB">
        <w:t>rige. I ett större perspektiv blir järnvägen efter Norrlandskusten en integrerad del av det europeiska järnvägsnätet som binder samman de nordl</w:t>
      </w:r>
      <w:r w:rsidRPr="00383FFB">
        <w:t>i</w:t>
      </w:r>
      <w:r w:rsidRPr="00383FFB">
        <w:t>ga delarna av Norge, Sverige, Finland och Ryssland med övriga Europa.</w:t>
      </w:r>
    </w:p>
    <w:p w:rsidR="00AD58F6" w:rsidRPr="00383FFB" w:rsidRDefault="00AD58F6">
      <w:pPr>
        <w:pStyle w:val="Normaltindrag"/>
      </w:pPr>
      <w:r w:rsidRPr="00383FFB">
        <w:t>Finansieringen av Norrbotniabanan är liksom för andra stora järnvägspr</w:t>
      </w:r>
      <w:r w:rsidRPr="00383FFB">
        <w:t>o</w:t>
      </w:r>
      <w:r w:rsidRPr="00383FFB">
        <w:t>jekt oklar. Därför var beskedet från partiledarna i Allians för Sverige att pr</w:t>
      </w:r>
      <w:r w:rsidRPr="00383FFB">
        <w:t>o</w:t>
      </w:r>
      <w:r w:rsidRPr="00383FFB">
        <w:t>jekteringen av Norrbotniabanan ska fortsätta och att det är ett av flera eftersa</w:t>
      </w:r>
      <w:r w:rsidRPr="00383FFB">
        <w:t>t</w:t>
      </w:r>
      <w:r w:rsidRPr="00383FFB">
        <w:t>ta investeringsprojekt när det gäller infrastrukturen i Sverige välkommet.</w:t>
      </w:r>
    </w:p>
    <w:p w:rsidR="00AD58F6" w:rsidRPr="00383FFB" w:rsidRDefault="00AD58F6">
      <w:pPr>
        <w:pStyle w:val="Normaltindrag"/>
      </w:pPr>
      <w:r w:rsidRPr="00383FFB">
        <w:lastRenderedPageBreak/>
        <w:t>Norrbotniabanan är en framtidssatsning av oerhört stor betydelse för norra Sveriges utveckling. Det är ett projekt som väl klarar att leva på sina egna meriter om det tillåts bedömas på samma villkor som andra infrastrukturpr</w:t>
      </w:r>
      <w:r w:rsidRPr="00383FFB">
        <w:t>o</w:t>
      </w:r>
      <w:r w:rsidRPr="00383FFB">
        <w:t>jekt i Sverige. För att säkra förutsättningarna för Norrbotniabanans genomf</w:t>
      </w:r>
      <w:r w:rsidRPr="00383FFB">
        <w:t>ö</w:t>
      </w:r>
      <w:r w:rsidRPr="00383FFB">
        <w:t>rande och finansiering bör regeringen utse en särskild förhandlingsman med uppdraget att föra diskussioner med lokala och regionala aktörer samt med Banverket om förutsättningarna och eventuell medfinansiering av projektet.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3FFB">
        <w:trPr>
          <w:cantSplit/>
        </w:trPr>
        <w:tc>
          <w:tcPr>
            <w:tcW w:w="3046" w:type="dxa"/>
          </w:tcPr>
          <w:p w:rsidR="00AD58F6" w:rsidRPr="00383FFB" w:rsidRDefault="00AD58F6">
            <w:pPr>
              <w:pStyle w:val="UnderskriftDatum"/>
              <w:spacing w:before="240"/>
            </w:pPr>
            <w:r w:rsidRPr="00383FFB">
              <w:t>Stockholm den 24 oktober 2006</w:t>
            </w:r>
          </w:p>
        </w:tc>
        <w:tc>
          <w:tcPr>
            <w:tcW w:w="3047" w:type="dxa"/>
          </w:tcPr>
          <w:p w:rsidR="00AD58F6" w:rsidRPr="00383FFB" w:rsidRDefault="00AD58F6">
            <w:pPr>
              <w:pStyle w:val="Underskrifter"/>
              <w:spacing w:before="240"/>
            </w:pPr>
          </w:p>
        </w:tc>
      </w:tr>
      <w:tr w:rsidR="00000000" w:rsidRPr="00383FFB">
        <w:trPr>
          <w:cantSplit/>
        </w:trPr>
        <w:tc>
          <w:tcPr>
            <w:tcW w:w="3046" w:type="dxa"/>
          </w:tcPr>
          <w:p w:rsidR="00AD58F6" w:rsidRPr="00383FFB" w:rsidRDefault="00AD58F6">
            <w:pPr>
              <w:pStyle w:val="Underskrifter"/>
            </w:pPr>
            <w:r w:rsidRPr="00383FFB">
              <w:t>Stefan Tornberg (c)</w:t>
            </w:r>
          </w:p>
        </w:tc>
        <w:tc>
          <w:tcPr>
            <w:tcW w:w="3046" w:type="dxa"/>
          </w:tcPr>
          <w:p w:rsidR="00AD58F6" w:rsidRPr="00383FFB" w:rsidRDefault="00AD58F6">
            <w:pPr>
              <w:pStyle w:val="Underskrifter"/>
            </w:pPr>
            <w:r w:rsidRPr="00383FFB">
              <w:t>Åke Sandström (c)</w:t>
            </w:r>
          </w:p>
        </w:tc>
      </w:tr>
    </w:tbl>
    <w:p w:rsidR="00AD58F6" w:rsidRPr="00383FFB" w:rsidRDefault="00AD58F6">
      <w:pPr>
        <w:pStyle w:val="Normaltindrag"/>
      </w:pPr>
    </w:p>
    <w:sectPr w:rsidR="00AD58F6" w:rsidRPr="00383F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8F6" w:rsidRPr="00383FFB" w:rsidRDefault="00AD58F6">
      <w:r w:rsidRPr="00383FFB">
        <w:separator/>
      </w:r>
    </w:p>
  </w:endnote>
  <w:endnote w:type="continuationSeparator" w:id="0">
    <w:p w:rsidR="00AD58F6" w:rsidRPr="00383FFB" w:rsidRDefault="00AD58F6">
      <w:r w:rsidRPr="00383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8F6" w:rsidRPr="00383FFB" w:rsidRDefault="00383FFB">
    <w:pPr>
      <w:pStyle w:val="Sidfot"/>
    </w:pPr>
    <w:r w:rsidRPr="00383F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646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8F6" w:rsidRDefault="00AD58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58F6" w:rsidRDefault="00AD58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8F6" w:rsidRPr="00383FFB" w:rsidRDefault="00383FFB">
    <w:pPr>
      <w:pStyle w:val="Sidfot"/>
    </w:pPr>
    <w:r w:rsidRPr="00383F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2682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8F6" w:rsidRDefault="00AD58F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58F6" w:rsidRDefault="00AD58F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8F6" w:rsidRPr="00383FFB" w:rsidRDefault="00383FFB">
    <w:pPr>
      <w:pStyle w:val="Sidfot"/>
    </w:pPr>
    <w:r w:rsidRPr="00383F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2393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8F6" w:rsidRDefault="00AD58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58F6" w:rsidRDefault="00AD58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8F6" w:rsidRPr="00383FFB" w:rsidRDefault="00AD58F6">
      <w:r w:rsidRPr="00383FFB">
        <w:separator/>
      </w:r>
    </w:p>
  </w:footnote>
  <w:footnote w:type="continuationSeparator" w:id="0">
    <w:p w:rsidR="00AD58F6" w:rsidRPr="00383FFB" w:rsidRDefault="00AD58F6">
      <w:r w:rsidRPr="00383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8F6" w:rsidRPr="00383FFB" w:rsidRDefault="00383FFB">
    <w:pPr>
      <w:pStyle w:val="Sidhuvud"/>
    </w:pPr>
    <w:r w:rsidRPr="00383F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7131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8F6" w:rsidRDefault="00AD58F6">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58F6" w:rsidRDefault="00AD58F6">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8F6" w:rsidRPr="00383FFB" w:rsidRDefault="00383FFB">
    <w:pPr>
      <w:pStyle w:val="Sidhuvud"/>
    </w:pPr>
    <w:r w:rsidRPr="00383F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59951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8F6" w:rsidRDefault="00AD58F6">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58F6" w:rsidRDefault="00AD58F6">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8F6" w:rsidRPr="00383FFB" w:rsidRDefault="00AD58F6">
    <w:pPr>
      <w:pStyle w:val="FSHNormal"/>
      <w:tabs>
        <w:tab w:val="right" w:pos="5840"/>
      </w:tabs>
    </w:pPr>
    <w:r w:rsidRPr="00383FFB">
      <w:br/>
    </w:r>
    <w:r w:rsidRPr="00383FFB">
      <w:fldChar w:fldCharType="begin" w:fldLock="1"/>
    </w:r>
    <w:r w:rsidRPr="00383FFB">
      <w:instrText xml:space="preserve"> DOCPROPERTY</w:instrText>
    </w:r>
    <w:r w:rsidRPr="00383FFB">
      <w:rPr>
        <w:sz w:val="18"/>
      </w:rPr>
      <w:instrText xml:space="preserve"> "YearUser" *\charformat </w:instrText>
    </w:r>
    <w:r w:rsidRPr="00383FFB">
      <w:fldChar w:fldCharType="separate"/>
    </w:r>
    <w:r w:rsidRPr="00383FFB">
      <w:t>2006/07</w:t>
    </w:r>
    <w:r w:rsidRPr="00383FFB">
      <w:fldChar w:fldCharType="end"/>
    </w:r>
    <w:r w:rsidRPr="00383FFB">
      <w:t xml:space="preserve"> </w:t>
    </w:r>
    <w:r w:rsidRPr="00383FFB">
      <w:tab/>
      <w:t xml:space="preserve">mnr: </w:t>
    </w:r>
    <w:r w:rsidRPr="00383FFB">
      <w:fldChar w:fldCharType="begin" w:fldLock="1"/>
    </w:r>
    <w:r w:rsidRPr="00383FFB">
      <w:instrText xml:space="preserve"> DOCPROPERTY</w:instrText>
    </w:r>
    <w:r w:rsidRPr="00383FFB">
      <w:rPr>
        <w:sz w:val="18"/>
      </w:rPr>
      <w:instrText xml:space="preserve"> "Motionsnummer" *\charformat </w:instrText>
    </w:r>
    <w:r w:rsidRPr="00383FFB">
      <w:fldChar w:fldCharType="separate"/>
    </w:r>
    <w:r w:rsidRPr="00383FFB">
      <w:t>T270</w:t>
    </w:r>
    <w:r w:rsidRPr="00383FFB">
      <w:fldChar w:fldCharType="end"/>
    </w:r>
    <w:r w:rsidRPr="00383FFB">
      <w:br/>
    </w:r>
    <w:r w:rsidRPr="00383FFB">
      <w:fldChar w:fldCharType="begin" w:fldLock="1"/>
    </w:r>
    <w:r w:rsidRPr="00383FFB">
      <w:instrText xml:space="preserve"> DOCPROPERTY</w:instrText>
    </w:r>
    <w:r w:rsidRPr="00383FFB">
      <w:rPr>
        <w:sz w:val="18"/>
      </w:rPr>
      <w:instrText xml:space="preserve"> "Samling" *\charformat </w:instrText>
    </w:r>
    <w:r w:rsidRPr="00383FFB">
      <w:fldChar w:fldCharType="end"/>
    </w:r>
    <w:r w:rsidRPr="00383FFB">
      <w:tab/>
      <w:t xml:space="preserve">pnr: </w:t>
    </w:r>
    <w:r w:rsidRPr="00383FFB">
      <w:fldChar w:fldCharType="begin" w:fldLock="1"/>
    </w:r>
    <w:r w:rsidRPr="00383FFB">
      <w:instrText xml:space="preserve"> DOCPROPERTY</w:instrText>
    </w:r>
    <w:r w:rsidRPr="00383FFB">
      <w:rPr>
        <w:sz w:val="18"/>
      </w:rPr>
      <w:instrText xml:space="preserve"> "Partinummer" *\charformat </w:instrText>
    </w:r>
    <w:r w:rsidRPr="00383FFB">
      <w:fldChar w:fldCharType="separate"/>
    </w:r>
    <w:r w:rsidRPr="00383FFB">
      <w:t>c381</w:t>
    </w:r>
    <w:r w:rsidRPr="00383FFB">
      <w:fldChar w:fldCharType="end"/>
    </w:r>
  </w:p>
  <w:p w:rsidR="00AD58F6" w:rsidRPr="00383FFB" w:rsidRDefault="00AD58F6">
    <w:pPr>
      <w:pStyle w:val="FSHRub1"/>
    </w:pPr>
    <w:r w:rsidRPr="00383FFB">
      <w:t>Motion till riksdagen</w:t>
    </w:r>
    <w:r w:rsidRPr="00383FFB">
      <w:br/>
    </w:r>
    <w:r w:rsidRPr="00383FFB">
      <w:fldChar w:fldCharType="begin" w:fldLock="1"/>
    </w:r>
    <w:r w:rsidRPr="00383FFB">
      <w:instrText xml:space="preserve"> DOCPROPERTY "YearUser" *\charformat </w:instrText>
    </w:r>
    <w:r w:rsidRPr="00383FFB">
      <w:fldChar w:fldCharType="separate"/>
    </w:r>
    <w:r w:rsidRPr="00383FFB">
      <w:t>2006/07</w:t>
    </w:r>
    <w:r w:rsidRPr="00383FFB">
      <w:fldChar w:fldCharType="end"/>
    </w:r>
    <w:r w:rsidRPr="00383FFB">
      <w:t>:</w:t>
    </w:r>
    <w:r w:rsidRPr="00383FFB">
      <w:fldChar w:fldCharType="begin" w:fldLock="1"/>
    </w:r>
    <w:r w:rsidRPr="00383FFB">
      <w:instrText xml:space="preserve"> DOCPROPERTY "Motionsnummer" *\charformat </w:instrText>
    </w:r>
    <w:r w:rsidRPr="00383FFB">
      <w:fldChar w:fldCharType="separate"/>
    </w:r>
    <w:r w:rsidRPr="00383FFB">
      <w:t>T270</w:t>
    </w:r>
    <w:r w:rsidRPr="00383FFB">
      <w:fldChar w:fldCharType="end"/>
    </w:r>
  </w:p>
  <w:p w:rsidR="00AD58F6" w:rsidRPr="00383FFB" w:rsidRDefault="00AD58F6">
    <w:pPr>
      <w:pStyle w:val="FSHNormalS5"/>
    </w:pPr>
    <w:r w:rsidRPr="00383FFB">
      <w:fldChar w:fldCharType="begin" w:fldLock="1"/>
    </w:r>
    <w:r w:rsidRPr="00383FFB">
      <w:instrText xml:space="preserve"> DOCPROPERTY "MotionarText" *\charformat </w:instrText>
    </w:r>
    <w:r w:rsidRPr="00383FFB">
      <w:fldChar w:fldCharType="separate"/>
    </w:r>
    <w:r w:rsidRPr="00383FFB">
      <w:t>av Stefan Tornberg och Åke Sandström (c)</w:t>
    </w:r>
    <w:r w:rsidRPr="00383FFB">
      <w:fldChar w:fldCharType="end"/>
    </w:r>
    <w:r w:rsidRPr="00383FFB">
      <w:br/>
    </w:r>
    <w:r w:rsidRPr="00383FFB">
      <w:fldChar w:fldCharType="begin" w:fldLock="1"/>
    </w:r>
    <w:r w:rsidRPr="00383FFB">
      <w:instrText xml:space="preserve"> DOCPROPERTY "SvarFrasKort" *\charformat </w:instrText>
    </w:r>
    <w:r w:rsidRPr="00383FFB">
      <w:fldChar w:fldCharType="end"/>
    </w:r>
  </w:p>
  <w:p w:rsidR="00AD58F6" w:rsidRPr="00383FFB" w:rsidRDefault="00AD58F6">
    <w:pPr>
      <w:pStyle w:val="FSHTitel"/>
    </w:pPr>
    <w:r w:rsidRPr="00383FFB">
      <w:fldChar w:fldCharType="begin" w:fldLock="1"/>
    </w:r>
    <w:r w:rsidRPr="00383FFB">
      <w:instrText xml:space="preserve"> DOCPROPERTY</w:instrText>
    </w:r>
    <w:r w:rsidRPr="00383FFB">
      <w:rPr>
        <w:sz w:val="18"/>
      </w:rPr>
      <w:instrText xml:space="preserve"> "RubrikSvar" *\charformat </w:instrText>
    </w:r>
    <w:r w:rsidRPr="00383FFB">
      <w:fldChar w:fldCharType="separate"/>
    </w:r>
    <w:r w:rsidRPr="00383FFB">
      <w:t>Norrbotniabanan</w:t>
    </w:r>
    <w:r w:rsidRPr="00383FFB">
      <w:fldChar w:fldCharType="end"/>
    </w:r>
  </w:p>
  <w:p w:rsidR="00AD58F6" w:rsidRPr="00383FFB" w:rsidRDefault="00AD58F6">
    <w:pPr>
      <w:pStyle w:val="Normal00"/>
    </w:pPr>
  </w:p>
  <w:p w:rsidR="00AD58F6" w:rsidRPr="00383FFB" w:rsidRDefault="00AD58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0BE7574"/>
    <w:multiLevelType w:val="hybridMultilevel"/>
    <w:tmpl w:val="26722CD2"/>
    <w:lvl w:ilvl="0" w:tplc="6DF0E7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3431699">
    <w:abstractNumId w:val="13"/>
  </w:num>
  <w:num w:numId="2" w16cid:durableId="1111585154">
    <w:abstractNumId w:val="10"/>
  </w:num>
  <w:num w:numId="3" w16cid:durableId="1335382053">
    <w:abstractNumId w:val="11"/>
  </w:num>
  <w:num w:numId="4" w16cid:durableId="1588230229">
    <w:abstractNumId w:val="12"/>
  </w:num>
  <w:num w:numId="5" w16cid:durableId="588851576">
    <w:abstractNumId w:val="8"/>
  </w:num>
  <w:num w:numId="6" w16cid:durableId="622148889">
    <w:abstractNumId w:val="3"/>
  </w:num>
  <w:num w:numId="7" w16cid:durableId="609774060">
    <w:abstractNumId w:val="2"/>
  </w:num>
  <w:num w:numId="8" w16cid:durableId="1519738750">
    <w:abstractNumId w:val="1"/>
  </w:num>
  <w:num w:numId="9" w16cid:durableId="668405956">
    <w:abstractNumId w:val="0"/>
  </w:num>
  <w:num w:numId="10" w16cid:durableId="1924339564">
    <w:abstractNumId w:val="9"/>
  </w:num>
  <w:num w:numId="11" w16cid:durableId="1225533052">
    <w:abstractNumId w:val="7"/>
  </w:num>
  <w:num w:numId="12" w16cid:durableId="780799977">
    <w:abstractNumId w:val="6"/>
  </w:num>
  <w:num w:numId="13" w16cid:durableId="65614001">
    <w:abstractNumId w:val="5"/>
  </w:num>
  <w:num w:numId="14" w16cid:durableId="696931756">
    <w:abstractNumId w:val="4"/>
  </w:num>
  <w:num w:numId="15" w16cid:durableId="20642548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825B7621-1496-40DD-9D37-EDDB1D7B4AF5},{D7C328EE-83E4-11D4-AE60-0050040C9B55}"/>
  </w:docVars>
  <w:rsids>
    <w:rsidRoot w:val="00EA333D"/>
    <w:rsid w:val="00383FFB"/>
    <w:rsid w:val="00AD58F6"/>
    <w:rsid w:val="00EA33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A1B3B6-0E3B-40DB-ADD0-66685EAE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A0B43"/>
    <w:pPr>
      <w:spacing w:before="125" w:line="250" w:lineRule="atLeast"/>
      <w:jc w:val="both"/>
    </w:pPr>
    <w:rPr>
      <w:sz w:val="19"/>
      <w:lang w:val="sv-SE" w:eastAsia="sv-SE"/>
    </w:rPr>
  </w:style>
  <w:style w:type="paragraph" w:styleId="Rubrik1">
    <w:name w:val="heading 1"/>
    <w:basedOn w:val="Normal"/>
    <w:next w:val="Normal"/>
    <w:qFormat/>
    <w:rsid w:val="001A0B4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A0B43"/>
    <w:pPr>
      <w:spacing w:before="500" w:line="250" w:lineRule="exact"/>
      <w:outlineLvl w:val="1"/>
    </w:pPr>
    <w:rPr>
      <w:sz w:val="27"/>
    </w:rPr>
  </w:style>
  <w:style w:type="paragraph" w:styleId="Rubrik3">
    <w:name w:val="heading 3"/>
    <w:aliases w:val="Mellanrubrik"/>
    <w:basedOn w:val="Rubrik2"/>
    <w:next w:val="Normal"/>
    <w:qFormat/>
    <w:rsid w:val="001A0B43"/>
    <w:pPr>
      <w:spacing w:before="250" w:after="0"/>
      <w:outlineLvl w:val="2"/>
    </w:pPr>
    <w:rPr>
      <w:b/>
      <w:sz w:val="21"/>
    </w:rPr>
  </w:style>
  <w:style w:type="paragraph" w:styleId="Rubrik4">
    <w:name w:val="heading 4"/>
    <w:aliases w:val="KursivRubrik"/>
    <w:basedOn w:val="Rubrik3"/>
    <w:next w:val="Normal"/>
    <w:qFormat/>
    <w:rsid w:val="001A0B43"/>
    <w:pPr>
      <w:outlineLvl w:val="3"/>
    </w:pPr>
    <w:rPr>
      <w:b w:val="0"/>
      <w:i/>
    </w:rPr>
  </w:style>
  <w:style w:type="paragraph" w:styleId="Rubrik5">
    <w:name w:val="heading 5"/>
    <w:aliases w:val="PackadFetRubrik,PackadKursivRubrik"/>
    <w:basedOn w:val="Rubrik4"/>
    <w:next w:val="Normal"/>
    <w:qFormat/>
    <w:rsid w:val="001A0B43"/>
    <w:pPr>
      <w:spacing w:before="125"/>
      <w:outlineLvl w:val="4"/>
    </w:pPr>
    <w:rPr>
      <w:i w:val="0"/>
      <w:sz w:val="19"/>
    </w:rPr>
  </w:style>
  <w:style w:type="paragraph" w:styleId="Rubrik6">
    <w:name w:val="heading 6"/>
    <w:basedOn w:val="Rubrik5"/>
    <w:next w:val="Normal"/>
    <w:qFormat/>
    <w:rsid w:val="001A0B43"/>
    <w:pPr>
      <w:spacing w:before="50" w:line="200" w:lineRule="exact"/>
      <w:outlineLvl w:val="5"/>
    </w:pPr>
    <w:rPr>
      <w:caps/>
      <w:sz w:val="14"/>
    </w:rPr>
  </w:style>
  <w:style w:type="paragraph" w:styleId="Rubrik7">
    <w:name w:val="heading 7"/>
    <w:basedOn w:val="Rubrik6"/>
    <w:next w:val="Normal"/>
    <w:qFormat/>
    <w:rsid w:val="001A0B43"/>
    <w:pPr>
      <w:spacing w:before="0"/>
      <w:outlineLvl w:val="6"/>
    </w:pPr>
  </w:style>
  <w:style w:type="paragraph" w:styleId="Rubrik8">
    <w:name w:val="heading 8"/>
    <w:basedOn w:val="Rubrik7"/>
    <w:next w:val="Normal"/>
    <w:qFormat/>
    <w:rsid w:val="001A0B43"/>
    <w:pPr>
      <w:outlineLvl w:val="7"/>
    </w:pPr>
  </w:style>
  <w:style w:type="paragraph" w:styleId="Rubrik9">
    <w:name w:val="heading 9"/>
    <w:basedOn w:val="Rubrik8"/>
    <w:next w:val="Normal"/>
    <w:qFormat/>
    <w:rsid w:val="001A0B4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A0B43"/>
    <w:pPr>
      <w:spacing w:before="0"/>
      <w:ind w:firstLine="227"/>
    </w:pPr>
  </w:style>
  <w:style w:type="paragraph" w:styleId="Citat">
    <w:name w:val="Quote"/>
    <w:basedOn w:val="Normal"/>
    <w:next w:val="Normal"/>
    <w:qFormat/>
    <w:rsid w:val="001A0B43"/>
    <w:pPr>
      <w:spacing w:line="200" w:lineRule="exact"/>
      <w:ind w:left="340"/>
    </w:pPr>
  </w:style>
  <w:style w:type="paragraph" w:customStyle="1" w:styleId="Citatindrag">
    <w:name w:val="Citat_indrag"/>
    <w:aliases w:val="Packad"/>
    <w:basedOn w:val="Citat"/>
    <w:rsid w:val="001A0B43"/>
    <w:pPr>
      <w:spacing w:before="0"/>
      <w:ind w:firstLine="227"/>
    </w:pPr>
  </w:style>
  <w:style w:type="paragraph" w:customStyle="1" w:styleId="FSHNormal">
    <w:name w:val="FSH_Normal"/>
    <w:semiHidden/>
    <w:rsid w:val="001A0B4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A0B43"/>
    <w:pPr>
      <w:spacing w:line="240" w:lineRule="auto"/>
    </w:pPr>
  </w:style>
  <w:style w:type="paragraph" w:customStyle="1" w:styleId="FSHNormalS5">
    <w:name w:val="FSH_NormalS5"/>
    <w:basedOn w:val="FSHNormal"/>
    <w:next w:val="FSHNormal"/>
    <w:semiHidden/>
    <w:rsid w:val="001A0B43"/>
    <w:pPr>
      <w:keepNext/>
      <w:keepLines/>
      <w:widowControl/>
      <w:spacing w:before="230" w:after="520" w:line="250" w:lineRule="exact"/>
    </w:pPr>
    <w:rPr>
      <w:b/>
      <w:sz w:val="27"/>
    </w:rPr>
  </w:style>
  <w:style w:type="paragraph" w:customStyle="1" w:styleId="FSHNormL">
    <w:name w:val="FSH_NormLÖ"/>
    <w:basedOn w:val="FSHNormal"/>
    <w:next w:val="FSHNormal"/>
    <w:semiHidden/>
    <w:rsid w:val="001A0B43"/>
    <w:pPr>
      <w:pBdr>
        <w:top w:val="single" w:sz="12" w:space="1" w:color="auto"/>
      </w:pBdr>
    </w:pPr>
  </w:style>
  <w:style w:type="paragraph" w:customStyle="1" w:styleId="FSHRub1">
    <w:name w:val="FSH_Rub1"/>
    <w:aliases w:val="Rubrik1_S5,Huvudrubrik"/>
    <w:basedOn w:val="FSHNormal"/>
    <w:next w:val="FSHNormal"/>
    <w:semiHidden/>
    <w:rsid w:val="001A0B4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A0B43"/>
    <w:pPr>
      <w:spacing w:before="240" w:after="80" w:line="360" w:lineRule="exact"/>
    </w:pPr>
    <w:rPr>
      <w:sz w:val="36"/>
    </w:rPr>
  </w:style>
  <w:style w:type="paragraph" w:customStyle="1" w:styleId="FSHTitel">
    <w:name w:val="FSH_Titel"/>
    <w:aliases w:val="Dokumentrubrik"/>
    <w:basedOn w:val="FSHRub1"/>
    <w:next w:val="FSHNormal"/>
    <w:semiHidden/>
    <w:rsid w:val="001A0B43"/>
    <w:pPr>
      <w:pBdr>
        <w:bottom w:val="single" w:sz="4" w:space="3" w:color="auto"/>
      </w:pBdr>
      <w:spacing w:before="0" w:after="80" w:line="400" w:lineRule="exact"/>
    </w:pPr>
    <w:rPr>
      <w:sz w:val="40"/>
    </w:rPr>
  </w:style>
  <w:style w:type="paragraph" w:customStyle="1" w:styleId="Hemstlrubrik">
    <w:name w:val="Hemstl_rubrik"/>
    <w:basedOn w:val="Rubrik1"/>
    <w:next w:val="Normal"/>
    <w:rsid w:val="001A0B43"/>
    <w:pPr>
      <w:spacing w:after="250"/>
    </w:pPr>
  </w:style>
  <w:style w:type="paragraph" w:customStyle="1" w:styleId="Autokorrigering">
    <w:name w:val="Autokorrigering"/>
    <w:rsid w:val="001A0B43"/>
    <w:rPr>
      <w:sz w:val="24"/>
      <w:szCs w:val="24"/>
      <w:lang w:val="sv-SE" w:eastAsia="sv-SE"/>
    </w:rPr>
  </w:style>
  <w:style w:type="paragraph" w:customStyle="1" w:styleId="Yrkandehnv">
    <w:name w:val="Yrkandehänv"/>
    <w:semiHidden/>
    <w:rsid w:val="001A0B43"/>
    <w:pPr>
      <w:keepNext/>
      <w:keepLines/>
      <w:suppressAutoHyphens/>
    </w:pPr>
    <w:rPr>
      <w:noProof/>
      <w:sz w:val="16"/>
      <w:lang w:val="sv-SE" w:eastAsia="sv-SE"/>
    </w:rPr>
  </w:style>
  <w:style w:type="paragraph" w:customStyle="1" w:styleId="KantRubrikS5H">
    <w:name w:val="KantRubrikS5H"/>
    <w:semiHidden/>
    <w:rsid w:val="001A0B4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A0B43"/>
    <w:pPr>
      <w:spacing w:line="200" w:lineRule="exact"/>
    </w:pPr>
  </w:style>
  <w:style w:type="paragraph" w:customStyle="1" w:styleId="KantRubrikS5V">
    <w:name w:val="KantRubrikS5V"/>
    <w:basedOn w:val="KantRubrikS5H"/>
    <w:semiHidden/>
    <w:rsid w:val="001A0B43"/>
    <w:pPr>
      <w:tabs>
        <w:tab w:val="right" w:pos="1814"/>
        <w:tab w:val="left" w:pos="1899"/>
      </w:tabs>
      <w:ind w:right="0"/>
      <w:jc w:val="left"/>
    </w:pPr>
  </w:style>
  <w:style w:type="paragraph" w:customStyle="1" w:styleId="KantRubrikS5Vrad2">
    <w:name w:val="KantRubrikS5Vrad2"/>
    <w:basedOn w:val="KantRubrikS5V"/>
    <w:semiHidden/>
    <w:rsid w:val="001A0B43"/>
    <w:pPr>
      <w:tabs>
        <w:tab w:val="clear" w:pos="1814"/>
        <w:tab w:val="clear" w:pos="1899"/>
        <w:tab w:val="right" w:pos="1418"/>
        <w:tab w:val="left" w:pos="1503"/>
      </w:tabs>
    </w:pPr>
  </w:style>
  <w:style w:type="paragraph" w:customStyle="1" w:styleId="Lagtext">
    <w:name w:val="Lagtext"/>
    <w:basedOn w:val="Lagtextrubrik"/>
    <w:next w:val="Lagtextindrag"/>
    <w:rsid w:val="001A0B43"/>
    <w:pPr>
      <w:spacing w:before="0"/>
    </w:pPr>
    <w:rPr>
      <w:sz w:val="19"/>
    </w:rPr>
  </w:style>
  <w:style w:type="paragraph" w:customStyle="1" w:styleId="Lagtextrubrik">
    <w:name w:val="Lagtext_rubrik"/>
    <w:basedOn w:val="Normal"/>
    <w:next w:val="Normal"/>
    <w:rsid w:val="001A0B43"/>
    <w:pPr>
      <w:suppressAutoHyphens/>
      <w:spacing w:line="220" w:lineRule="exact"/>
    </w:pPr>
    <w:rPr>
      <w:i/>
      <w:sz w:val="21"/>
    </w:rPr>
  </w:style>
  <w:style w:type="paragraph" w:customStyle="1" w:styleId="Lagtextindrag">
    <w:name w:val="Lagtext_indrag"/>
    <w:basedOn w:val="Lagtext"/>
    <w:rsid w:val="001A0B43"/>
    <w:pPr>
      <w:ind w:firstLine="170"/>
    </w:pPr>
  </w:style>
  <w:style w:type="paragraph" w:customStyle="1" w:styleId="NormalA4fot">
    <w:name w:val="Normal_A4fot"/>
    <w:basedOn w:val="Normal"/>
    <w:semiHidden/>
    <w:rsid w:val="001A0B43"/>
    <w:pPr>
      <w:spacing w:before="240" w:line="240" w:lineRule="auto"/>
      <w:jc w:val="center"/>
    </w:pPr>
  </w:style>
  <w:style w:type="paragraph" w:customStyle="1" w:styleId="NormalA4sidnr">
    <w:name w:val="Normal_A4sidnr"/>
    <w:basedOn w:val="Normal"/>
    <w:semiHidden/>
    <w:rsid w:val="001A0B43"/>
    <w:pPr>
      <w:spacing w:after="240"/>
      <w:jc w:val="center"/>
    </w:pPr>
  </w:style>
  <w:style w:type="paragraph" w:customStyle="1" w:styleId="NormalS5sidnrH">
    <w:name w:val="Normal_S5sidnrH"/>
    <w:basedOn w:val="Normal"/>
    <w:semiHidden/>
    <w:rsid w:val="001A0B43"/>
    <w:pPr>
      <w:spacing w:before="0" w:line="240" w:lineRule="auto"/>
      <w:ind w:right="57"/>
      <w:jc w:val="right"/>
    </w:pPr>
  </w:style>
  <w:style w:type="paragraph" w:customStyle="1" w:styleId="NormalS5sidnrV">
    <w:name w:val="Normal_S5sidnrV"/>
    <w:basedOn w:val="NormalS5sidnrH"/>
    <w:semiHidden/>
    <w:rsid w:val="001A0B43"/>
    <w:pPr>
      <w:tabs>
        <w:tab w:val="right" w:pos="1814"/>
        <w:tab w:val="left" w:pos="1899"/>
      </w:tabs>
      <w:ind w:right="0"/>
      <w:jc w:val="left"/>
    </w:pPr>
  </w:style>
  <w:style w:type="paragraph" w:customStyle="1" w:styleId="Normal00">
    <w:name w:val="Normal00"/>
    <w:basedOn w:val="Normal"/>
    <w:semiHidden/>
    <w:rsid w:val="001A0B43"/>
    <w:pPr>
      <w:spacing w:before="0" w:line="240" w:lineRule="auto"/>
      <w:jc w:val="left"/>
    </w:pPr>
  </w:style>
  <w:style w:type="paragraph" w:customStyle="1" w:styleId="PunktlistaBomb">
    <w:name w:val="Punktlista_Bomb"/>
    <w:aliases w:val="Bomb"/>
    <w:basedOn w:val="Normal"/>
    <w:rsid w:val="001A0B43"/>
    <w:pPr>
      <w:numPr>
        <w:numId w:val="2"/>
      </w:numPr>
    </w:pPr>
  </w:style>
  <w:style w:type="paragraph" w:customStyle="1" w:styleId="PunktlistaNummer">
    <w:name w:val="Punktlista_Nummer"/>
    <w:aliases w:val="Nummerlista"/>
    <w:basedOn w:val="Normal"/>
    <w:rsid w:val="001A0B43"/>
    <w:pPr>
      <w:numPr>
        <w:numId w:val="3"/>
      </w:numPr>
    </w:pPr>
  </w:style>
  <w:style w:type="paragraph" w:customStyle="1" w:styleId="PunktlistaTankstreck">
    <w:name w:val="Punktlista_Tankstreck"/>
    <w:aliases w:val="Tankstreck"/>
    <w:basedOn w:val="Normal"/>
    <w:rsid w:val="001A0B43"/>
    <w:pPr>
      <w:numPr>
        <w:numId w:val="4"/>
      </w:numPr>
    </w:pPr>
  </w:style>
  <w:style w:type="paragraph" w:customStyle="1" w:styleId="RubrikSammanf">
    <w:name w:val="RubrikSammanf"/>
    <w:basedOn w:val="Rubrik1"/>
    <w:next w:val="Normal"/>
    <w:rsid w:val="001A0B43"/>
  </w:style>
  <w:style w:type="paragraph" w:customStyle="1" w:styleId="RubrikInnehllsf">
    <w:name w:val="RubrikInnehållsf"/>
    <w:basedOn w:val="RubrikSammanf"/>
    <w:next w:val="Normal"/>
    <w:rsid w:val="001A0B43"/>
  </w:style>
  <w:style w:type="paragraph" w:customStyle="1" w:styleId="Tabellochbildrubrik">
    <w:name w:val="Tabell och bildrubrik"/>
    <w:basedOn w:val="Normal"/>
    <w:next w:val="Normal"/>
    <w:rsid w:val="001A0B43"/>
    <w:pPr>
      <w:suppressAutoHyphens/>
      <w:spacing w:before="300" w:line="200" w:lineRule="exact"/>
      <w:jc w:val="left"/>
    </w:pPr>
    <w:rPr>
      <w:caps/>
      <w:sz w:val="14"/>
    </w:rPr>
  </w:style>
  <w:style w:type="paragraph" w:customStyle="1" w:styleId="Underskrifter">
    <w:name w:val="Underskrifter"/>
    <w:basedOn w:val="Normal"/>
    <w:rsid w:val="001A0B43"/>
    <w:pPr>
      <w:keepNext/>
      <w:keepLines/>
      <w:suppressAutoHyphens/>
      <w:spacing w:before="0" w:after="40" w:line="250" w:lineRule="exact"/>
    </w:pPr>
    <w:rPr>
      <w:i/>
    </w:rPr>
  </w:style>
  <w:style w:type="paragraph" w:customStyle="1" w:styleId="UnderskriftDatum">
    <w:name w:val="UnderskriftDatum"/>
    <w:basedOn w:val="Underskrifter"/>
    <w:next w:val="Underskrifter"/>
    <w:rsid w:val="001A0B43"/>
    <w:pPr>
      <w:spacing w:before="250" w:after="125"/>
    </w:pPr>
    <w:rPr>
      <w:i w:val="0"/>
    </w:rPr>
  </w:style>
  <w:style w:type="paragraph" w:styleId="Sidhuvud">
    <w:name w:val="header"/>
    <w:basedOn w:val="Normal"/>
    <w:semiHidden/>
    <w:rsid w:val="001A0B43"/>
    <w:pPr>
      <w:tabs>
        <w:tab w:val="center" w:pos="4536"/>
        <w:tab w:val="right" w:pos="9072"/>
      </w:tabs>
    </w:pPr>
  </w:style>
  <w:style w:type="paragraph" w:styleId="Sidfot">
    <w:name w:val="footer"/>
    <w:basedOn w:val="Normal"/>
    <w:semiHidden/>
    <w:rsid w:val="001A0B43"/>
    <w:pPr>
      <w:tabs>
        <w:tab w:val="center" w:pos="4536"/>
        <w:tab w:val="right" w:pos="9072"/>
      </w:tabs>
    </w:pPr>
  </w:style>
  <w:style w:type="paragraph" w:styleId="Innehll1">
    <w:name w:val="toc 1"/>
    <w:basedOn w:val="Normal"/>
    <w:next w:val="Innehll2"/>
    <w:semiHidden/>
    <w:rsid w:val="001A0B43"/>
    <w:pPr>
      <w:tabs>
        <w:tab w:val="right" w:leader="dot" w:pos="5953"/>
      </w:tabs>
      <w:suppressAutoHyphens/>
      <w:spacing w:before="0"/>
      <w:ind w:right="567"/>
      <w:jc w:val="left"/>
    </w:pPr>
  </w:style>
  <w:style w:type="paragraph" w:styleId="Innehll2">
    <w:name w:val="toc 2"/>
    <w:basedOn w:val="Innehll1"/>
    <w:next w:val="Innehll3"/>
    <w:semiHidden/>
    <w:rsid w:val="001A0B43"/>
    <w:pPr>
      <w:ind w:left="284"/>
    </w:pPr>
  </w:style>
  <w:style w:type="paragraph" w:styleId="Innehll3">
    <w:name w:val="toc 3"/>
    <w:basedOn w:val="Innehll2"/>
    <w:next w:val="Innehll4"/>
    <w:semiHidden/>
    <w:rsid w:val="001A0B43"/>
    <w:pPr>
      <w:ind w:left="567"/>
    </w:pPr>
  </w:style>
  <w:style w:type="paragraph" w:styleId="Innehll4">
    <w:name w:val="toc 4"/>
    <w:basedOn w:val="Innehll3"/>
    <w:next w:val="Normal"/>
    <w:semiHidden/>
    <w:rsid w:val="001A0B43"/>
  </w:style>
  <w:style w:type="paragraph" w:customStyle="1" w:styleId="Hemstlatt">
    <w:name w:val="Hemstl_att"/>
    <w:aliases w:val="HemstPunkt,HemstPunktFlera,HemställansPunkt,Förslagstext"/>
    <w:basedOn w:val="Normal"/>
    <w:next w:val="Normal"/>
    <w:rsid w:val="00464E0D"/>
    <w:pPr>
      <w:keepLines/>
      <w:numPr>
        <w:numId w:val="15"/>
      </w:numPr>
      <w:spacing w:before="0"/>
    </w:pPr>
  </w:style>
  <w:style w:type="paragraph" w:styleId="Datum">
    <w:name w:val="Date"/>
    <w:basedOn w:val="Normal"/>
    <w:next w:val="Normal"/>
    <w:semiHidden/>
    <w:rsid w:val="001A0B43"/>
  </w:style>
  <w:style w:type="character" w:styleId="Hyperlnk">
    <w:name w:val="Hyperlink"/>
    <w:basedOn w:val="Standardstycketeckensnitt"/>
    <w:semiHidden/>
    <w:rsid w:val="001A0B43"/>
    <w:rPr>
      <w:color w:val="0000FF"/>
      <w:u w:val="single"/>
    </w:rPr>
  </w:style>
  <w:style w:type="paragraph" w:styleId="Indragetstycke">
    <w:name w:val="Block Text"/>
    <w:basedOn w:val="Normal"/>
    <w:semiHidden/>
    <w:rsid w:val="001A0B43"/>
    <w:pPr>
      <w:spacing w:after="120"/>
      <w:ind w:left="1440" w:right="1440"/>
    </w:pPr>
  </w:style>
  <w:style w:type="paragraph" w:styleId="Innehll5">
    <w:name w:val="toc 5"/>
    <w:basedOn w:val="Innehll4"/>
    <w:next w:val="Normal"/>
    <w:semiHidden/>
    <w:rsid w:val="001A0B43"/>
  </w:style>
  <w:style w:type="paragraph" w:styleId="Lista">
    <w:name w:val="List"/>
    <w:basedOn w:val="Normal"/>
    <w:semiHidden/>
    <w:rsid w:val="001A0B43"/>
    <w:pPr>
      <w:ind w:left="283" w:hanging="283"/>
    </w:pPr>
  </w:style>
  <w:style w:type="paragraph" w:styleId="Normalwebb">
    <w:name w:val="Normal (Web)"/>
    <w:basedOn w:val="Normal"/>
    <w:semiHidden/>
    <w:rsid w:val="001A0B43"/>
    <w:rPr>
      <w:szCs w:val="24"/>
    </w:rPr>
  </w:style>
  <w:style w:type="paragraph" w:styleId="Numreradlista">
    <w:name w:val="List Number"/>
    <w:basedOn w:val="Normal"/>
    <w:semiHidden/>
    <w:rsid w:val="001A0B43"/>
    <w:pPr>
      <w:numPr>
        <w:numId w:val="5"/>
      </w:numPr>
    </w:pPr>
  </w:style>
  <w:style w:type="paragraph" w:styleId="Punktlista">
    <w:name w:val="List Bullet"/>
    <w:basedOn w:val="Normal"/>
    <w:semiHidden/>
    <w:rsid w:val="001A0B43"/>
    <w:pPr>
      <w:numPr>
        <w:numId w:val="10"/>
      </w:numPr>
    </w:pPr>
  </w:style>
  <w:style w:type="character" w:styleId="Radnummer">
    <w:name w:val="line number"/>
    <w:basedOn w:val="Standardstycketeckensnitt"/>
    <w:semiHidden/>
    <w:rsid w:val="001A0B43"/>
  </w:style>
  <w:style w:type="character" w:styleId="Sidnummer">
    <w:name w:val="page number"/>
    <w:basedOn w:val="Standardstycketeckensnitt"/>
    <w:semiHidden/>
    <w:rsid w:val="001A0B43"/>
  </w:style>
  <w:style w:type="paragraph" w:styleId="Signatur">
    <w:name w:val="Signature"/>
    <w:basedOn w:val="Normal"/>
    <w:semiHidden/>
    <w:rsid w:val="001A0B43"/>
    <w:pPr>
      <w:ind w:left="4252"/>
    </w:pPr>
  </w:style>
  <w:style w:type="paragraph" w:styleId="Underrubrik">
    <w:name w:val="Subtitle"/>
    <w:basedOn w:val="Normal"/>
    <w:qFormat/>
    <w:rsid w:val="001A0B4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1922</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c381</vt:lpstr>
    </vt:vector>
  </TitlesOfParts>
  <Company>Riksdagen</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c381</dc:title>
  <dc:subject>c381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2006-11-25T09:23:00Z</cp:lastPrinted>
  <dcterms:created xsi:type="dcterms:W3CDTF">2025-12-17T01:59:00Z</dcterms:created>
  <dcterms:modified xsi:type="dcterms:W3CDTF">2025-12-17T01:59:00Z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Norrbotniabanan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Norrbotniabanan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Tornberg och Åke Sandström (c)</vt:lpwstr>
  </property>
  <property fmtid="{D5CDD505-2E9C-101B-9397-08002B2CF9AE}" pid="26" name="MotionarLista">
    <vt:lpwstr>Tornberg, Stefan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20062007000000000099000003810069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20062007000000000099000003810069</vt:lpwstr>
  </property>
  <property fmtid="{D5CDD505-2E9C-101B-9397-08002B2CF9AE}" pid="50" name="nummer">
    <vt:lpwstr>270</vt:lpwstr>
  </property>
  <property fmtid="{D5CDD505-2E9C-101B-9397-08002B2CF9AE}" pid="51" name="utskottsbeteckning">
    <vt:lpwstr>T</vt:lpwstr>
  </property>
  <property fmtid="{D5CDD505-2E9C-101B-9397-08002B2CF9AE}" pid="52" name="GlobalUID">
    <vt:lpwstr>{C217F395-C54E-49EE-9D79-BAAD9027CABE}</vt:lpwstr>
  </property>
  <property fmtid="{D5CDD505-2E9C-101B-9397-08002B2CF9AE}" pid="53" name="Överföringar">
    <vt:i4>0</vt:i4>
  </property>
  <property fmtid="{D5CDD505-2E9C-101B-9397-08002B2CF9AE}" pid="54" name="Checksum">
    <vt:lpwstr>*0003807333098*</vt:lpwstr>
  </property>
  <property fmtid="{D5CDD505-2E9C-101B-9397-08002B2CF9AE}" pid="55" name="skuggnummer">
    <vt:lpwstr>544</vt:lpwstr>
  </property>
  <property fmtid="{D5CDD505-2E9C-101B-9397-08002B2CF9AE}" pid="56" name="urixVersion">
    <vt:lpwstr>3.1.4.0</vt:lpwstr>
  </property>
  <property fmtid="{D5CDD505-2E9C-101B-9397-08002B2CF9AE}" pid="57" name="urixOrigin">
    <vt:lpwstr>070221 17:56:48.019</vt:lpwstr>
  </property>
  <property fmtid="{D5CDD505-2E9C-101B-9397-08002B2CF9AE}" pid="58" name="urixGuid">
    <vt:lpwstr>{928450E1-5FBB-4441-8215-604A95A4148B}</vt:lpwstr>
  </property>
</Properties>
</file>