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70C" w:rsidRPr="00FE69DD" w:rsidRDefault="0024470C">
      <w:pPr>
        <w:pStyle w:val="Frslagsrubrik"/>
      </w:pPr>
      <w:r w:rsidRPr="00FE69DD">
        <w:t>Förslag till riksdagsbeslut</w:t>
      </w:r>
    </w:p>
    <w:p w:rsidR="0024470C" w:rsidRPr="00FE69DD" w:rsidRDefault="0024470C">
      <w:pPr>
        <w:pStyle w:val="Hemstlatt"/>
        <w:ind w:left="0"/>
      </w:pPr>
      <w:r w:rsidRPr="00FE69DD">
        <w:t>Riksdagen tillkännager för regeringen som sin mening vad som anförs i motionen om att utöka möjligheten till avdragsgill fris</w:t>
      </w:r>
      <w:r w:rsidRPr="00FE69DD">
        <w:t>k</w:t>
      </w:r>
      <w:r w:rsidRPr="00FE69DD">
        <w:t>vård.</w:t>
      </w:r>
    </w:p>
    <w:p w:rsidR="0024470C" w:rsidRPr="00FE69DD" w:rsidRDefault="0024470C">
      <w:pPr>
        <w:pStyle w:val="Rubrik1"/>
      </w:pPr>
      <w:r w:rsidRPr="00FE69DD">
        <w:t>Motivering</w:t>
      </w:r>
    </w:p>
    <w:p w:rsidR="0024470C" w:rsidRPr="00FE69DD" w:rsidRDefault="0024470C">
      <w:r w:rsidRPr="00FE69DD">
        <w:t>Friskvård för personal är en mycket uppskattad form av löneförmån. Att u</w:t>
      </w:r>
      <w:r w:rsidRPr="00FE69DD">
        <w:t>n</w:t>
      </w:r>
      <w:r w:rsidRPr="00FE69DD">
        <w:t>der en viss reglerad arbetstid få möjlighet att stärka sin kropp är bra för fol</w:t>
      </w:r>
      <w:r w:rsidRPr="00FE69DD">
        <w:t>k</w:t>
      </w:r>
      <w:r w:rsidRPr="00FE69DD">
        <w:t>hälsan och en bra investering för arbetsgivarna. Enligt reglerna är det själva förmånen av en motionsaktivitet som kan vara skattefri, att den måste rikta sig till hela personalen samt att den ska vara av ”mindre värde”.</w:t>
      </w:r>
    </w:p>
    <w:p w:rsidR="0024470C" w:rsidRPr="00FE69DD" w:rsidRDefault="0024470C">
      <w:pPr>
        <w:pStyle w:val="Normaltindrag"/>
      </w:pPr>
      <w:r w:rsidRPr="00FE69DD">
        <w:t>Motionsaktiviteten som arbetsgivaren skattefritt kan erbjuda sin personal ska vara av ”enklare slag” och någon form av ”fysisk träning”. Tennis, gy</w:t>
      </w:r>
      <w:r w:rsidRPr="00FE69DD">
        <w:t>m</w:t>
      </w:r>
      <w:r w:rsidRPr="00FE69DD">
        <w:t>nastik, bugg och körsång är godkänt, liksom gymkort, kostrådgivning och information om stresshantering. Vidare godkänns innebandy, badminton, akupressur och kinesiologi, eftersom de anses vara av enklare slag. Däremot godkänns inte golf och motionsridning som avdragsgill friskvård.</w:t>
      </w:r>
    </w:p>
    <w:p w:rsidR="0024470C" w:rsidRPr="00FE69DD" w:rsidRDefault="0024470C">
      <w:pPr>
        <w:pStyle w:val="Normaltindrag"/>
      </w:pPr>
      <w:r w:rsidRPr="00FE69DD">
        <w:t>Genom dagens reglering kan det uppstå tolkningssituationer som mest</w:t>
      </w:r>
      <w:r w:rsidRPr="00FE69DD">
        <w:t>a</w:t>
      </w:r>
      <w:r w:rsidRPr="00FE69DD">
        <w:t>dels bygger på antagna kostnadskalkyler eller okunskap om sportens fysiska verkan. Innebandy som sport kan inte alltid anses vara en billigare sport än exempelvis ridning eller golf. Inte heller kan körsång anses ge mer fysisk träning än den motion en person får vid en golfrunda.</w:t>
      </w:r>
    </w:p>
    <w:p w:rsidR="0024470C" w:rsidRPr="00FE69DD" w:rsidRDefault="0024470C">
      <w:pPr>
        <w:pStyle w:val="Normaltindrag"/>
      </w:pPr>
      <w:r w:rsidRPr="00FE69DD">
        <w:t>Att en arbetsgivare t.ex. inte får göra avdrag för en för personalen subve</w:t>
      </w:r>
      <w:r w:rsidRPr="00FE69DD">
        <w:t>n</w:t>
      </w:r>
      <w:r w:rsidRPr="00FE69DD">
        <w:t>tionerad golfrunda tyder på ett förlegat regelverk som inte är anpassat till dagens verklighet. Istället vore det bättre att fastställa en maximal summa som varje anställd fick använda för friskvård. Om fler ska må bra genom att röra sig mer måste mångfald råda.</w:t>
      </w:r>
    </w:p>
    <w:p w:rsidR="0024470C" w:rsidRPr="00FE69DD" w:rsidRDefault="0024470C">
      <w:pPr>
        <w:pStyle w:val="Normaltindrag"/>
      </w:pPr>
      <w:r w:rsidRPr="00FE69DD">
        <w:t>Då de båda kriterierna ”enklare slag” och ”fysisk träning” är svåra att ti</w:t>
      </w:r>
      <w:r w:rsidRPr="00FE69DD">
        <w:t>l</w:t>
      </w:r>
      <w:r w:rsidRPr="00FE69DD">
        <w:t xml:space="preserve">lämpa och att gränsdragningen inte alltid upplevs logisk mellan vad som </w:t>
      </w:r>
      <w:r w:rsidRPr="00FE69DD">
        <w:lastRenderedPageBreak/>
        <w:t>godkänts och vad som inte godkänts bör reglerna ändras. Det finns anledning att se över avdragsrättens kriterier och undersöka möjligheten för mer flexibel tolkning av regelverket så att även vanliga sporter som ridning och golf faller innanför ramarna för avdragsgill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9DD">
        <w:trPr>
          <w:cantSplit/>
        </w:trPr>
        <w:tc>
          <w:tcPr>
            <w:tcW w:w="3046" w:type="dxa"/>
          </w:tcPr>
          <w:p w:rsidR="0024470C" w:rsidRPr="00FE69DD" w:rsidRDefault="0024470C">
            <w:pPr>
              <w:pStyle w:val="UnderskriftDatum"/>
              <w:spacing w:before="240"/>
            </w:pPr>
            <w:r w:rsidRPr="00FE69DD">
              <w:t>Stockholm den 5 oktober 2011</w:t>
            </w:r>
          </w:p>
        </w:tc>
        <w:tc>
          <w:tcPr>
            <w:tcW w:w="3047" w:type="dxa"/>
          </w:tcPr>
          <w:p w:rsidR="0024470C" w:rsidRPr="00FE69DD" w:rsidRDefault="0024470C">
            <w:pPr>
              <w:pStyle w:val="Underskrifter"/>
              <w:spacing w:before="240"/>
            </w:pPr>
          </w:p>
        </w:tc>
      </w:tr>
      <w:tr w:rsidR="00000000" w:rsidRPr="00FE69DD">
        <w:trPr>
          <w:cantSplit/>
        </w:trPr>
        <w:tc>
          <w:tcPr>
            <w:tcW w:w="3046" w:type="dxa"/>
          </w:tcPr>
          <w:p w:rsidR="0024470C" w:rsidRPr="00FE69DD" w:rsidRDefault="0024470C">
            <w:pPr>
              <w:pStyle w:val="Underskrifter"/>
            </w:pPr>
            <w:r w:rsidRPr="00FE69DD">
              <w:t>Lars-Axel Nordell (KD)</w:t>
            </w:r>
          </w:p>
        </w:tc>
        <w:tc>
          <w:tcPr>
            <w:tcW w:w="3046" w:type="dxa"/>
          </w:tcPr>
          <w:p w:rsidR="0024470C" w:rsidRPr="00FE69DD" w:rsidRDefault="0024470C">
            <w:pPr>
              <w:pStyle w:val="Underskrifter"/>
            </w:pPr>
          </w:p>
        </w:tc>
      </w:tr>
    </w:tbl>
    <w:p w:rsidR="0024470C" w:rsidRPr="00FE69DD" w:rsidRDefault="0024470C">
      <w:pPr>
        <w:pStyle w:val="Normaltindrag"/>
      </w:pPr>
    </w:p>
    <w:sectPr w:rsidR="0024470C" w:rsidRPr="00FE69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70C" w:rsidRPr="00FE69DD" w:rsidRDefault="0024470C">
      <w:r w:rsidRPr="00FE69DD">
        <w:separator/>
      </w:r>
    </w:p>
    <w:p w:rsidR="0024470C" w:rsidRPr="00FE69DD" w:rsidRDefault="0024470C"/>
    <w:p w:rsidR="0024470C" w:rsidRPr="00FE69DD" w:rsidRDefault="0024470C"/>
  </w:endnote>
  <w:endnote w:type="continuationSeparator" w:id="0">
    <w:p w:rsidR="0024470C" w:rsidRPr="00FE69DD" w:rsidRDefault="0024470C">
      <w:r w:rsidRPr="00FE69DD">
        <w:continuationSeparator/>
      </w:r>
    </w:p>
    <w:p w:rsidR="0024470C" w:rsidRPr="00FE69DD" w:rsidRDefault="0024470C"/>
    <w:p w:rsidR="0024470C" w:rsidRPr="00FE69DD" w:rsidRDefault="0024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0C" w:rsidRPr="00FE69DD" w:rsidRDefault="00FE69DD">
    <w:pPr>
      <w:pStyle w:val="Sidfot"/>
    </w:pPr>
    <w:r w:rsidRPr="00FE69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593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0C" w:rsidRDefault="002447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70C" w:rsidRDefault="002447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0C" w:rsidRPr="00FE69DD" w:rsidRDefault="00FE69DD">
    <w:pPr>
      <w:pStyle w:val="Sidfot"/>
    </w:pPr>
    <w:r w:rsidRPr="00FE69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31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0C" w:rsidRDefault="002447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70C" w:rsidRDefault="002447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0C" w:rsidRPr="00FE69DD" w:rsidRDefault="00FE69DD">
    <w:pPr>
      <w:pStyle w:val="Sidfot"/>
    </w:pPr>
    <w:r w:rsidRPr="00FE69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554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0C" w:rsidRDefault="00244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70C" w:rsidRDefault="00244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70C" w:rsidRPr="00FE69DD" w:rsidRDefault="0024470C">
      <w:r w:rsidRPr="00FE69DD">
        <w:separator/>
      </w:r>
    </w:p>
    <w:p w:rsidR="0024470C" w:rsidRPr="00FE69DD" w:rsidRDefault="0024470C"/>
    <w:p w:rsidR="0024470C" w:rsidRPr="00FE69DD" w:rsidRDefault="0024470C"/>
  </w:footnote>
  <w:footnote w:type="continuationSeparator" w:id="0">
    <w:p w:rsidR="0024470C" w:rsidRPr="00FE69DD" w:rsidRDefault="0024470C">
      <w:r w:rsidRPr="00FE69DD">
        <w:continuationSeparator/>
      </w:r>
    </w:p>
    <w:p w:rsidR="0024470C" w:rsidRPr="00FE69DD" w:rsidRDefault="0024470C"/>
    <w:p w:rsidR="0024470C" w:rsidRPr="00FE69DD" w:rsidRDefault="00244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0C" w:rsidRPr="00FE69DD" w:rsidRDefault="00FE69DD">
    <w:pPr>
      <w:pStyle w:val="Sidhuvud"/>
    </w:pPr>
    <w:r w:rsidRPr="00FE69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590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0C" w:rsidRDefault="002447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70C" w:rsidRDefault="002447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0C" w:rsidRPr="00FE69DD" w:rsidRDefault="00FE69DD">
    <w:pPr>
      <w:pStyle w:val="Sidhuvud"/>
    </w:pPr>
    <w:r w:rsidRPr="00FE69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623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0C" w:rsidRDefault="002447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70C" w:rsidRDefault="002447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0C" w:rsidRPr="00FE69DD" w:rsidRDefault="0024470C">
    <w:pPr>
      <w:pStyle w:val="FSHNormal"/>
      <w:tabs>
        <w:tab w:val="right" w:pos="5840"/>
      </w:tabs>
    </w:pPr>
    <w:r w:rsidRPr="00FE69DD">
      <w:br/>
    </w:r>
    <w:r w:rsidRPr="00FE69DD">
      <w:fldChar w:fldCharType="begin" w:fldLock="1"/>
    </w:r>
    <w:r w:rsidRPr="00FE69DD">
      <w:instrText xml:space="preserve"> DOCPROPERTY</w:instrText>
    </w:r>
    <w:r w:rsidRPr="00FE69DD">
      <w:rPr>
        <w:sz w:val="18"/>
      </w:rPr>
      <w:instrText xml:space="preserve"> "YearUser" *\charformat </w:instrText>
    </w:r>
    <w:r w:rsidRPr="00FE69DD">
      <w:fldChar w:fldCharType="separate"/>
    </w:r>
    <w:r w:rsidRPr="00FE69DD">
      <w:t>2011/12</w:t>
    </w:r>
    <w:r w:rsidRPr="00FE69DD">
      <w:fldChar w:fldCharType="end"/>
    </w:r>
    <w:r w:rsidRPr="00FE69DD">
      <w:t xml:space="preserve"> </w:t>
    </w:r>
    <w:r w:rsidRPr="00FE69DD">
      <w:tab/>
      <w:t xml:space="preserve">mnr: </w:t>
    </w:r>
    <w:r w:rsidRPr="00FE69DD">
      <w:fldChar w:fldCharType="begin" w:fldLock="1"/>
    </w:r>
    <w:r w:rsidRPr="00FE69DD">
      <w:instrText xml:space="preserve"> DOCPROPERTY</w:instrText>
    </w:r>
    <w:r w:rsidRPr="00FE69DD">
      <w:rPr>
        <w:sz w:val="18"/>
      </w:rPr>
      <w:instrText xml:space="preserve"> "Motionsnummer" *\charformat </w:instrText>
    </w:r>
    <w:r w:rsidRPr="00FE69DD">
      <w:fldChar w:fldCharType="separate"/>
    </w:r>
    <w:r w:rsidRPr="00FE69DD">
      <w:t>Sk378</w:t>
    </w:r>
    <w:r w:rsidRPr="00FE69DD">
      <w:fldChar w:fldCharType="end"/>
    </w:r>
    <w:r w:rsidRPr="00FE69DD">
      <w:br/>
    </w:r>
    <w:r w:rsidRPr="00FE69DD">
      <w:fldChar w:fldCharType="begin" w:fldLock="1"/>
    </w:r>
    <w:r w:rsidRPr="00FE69DD">
      <w:instrText xml:space="preserve"> DOCPROPERTY</w:instrText>
    </w:r>
    <w:r w:rsidRPr="00FE69DD">
      <w:rPr>
        <w:sz w:val="18"/>
      </w:rPr>
      <w:instrText xml:space="preserve"> "Samling" *\charformat </w:instrText>
    </w:r>
    <w:r w:rsidRPr="00FE69DD">
      <w:fldChar w:fldCharType="end"/>
    </w:r>
    <w:r w:rsidRPr="00FE69DD">
      <w:tab/>
      <w:t xml:space="preserve">pnr: </w:t>
    </w:r>
    <w:r w:rsidRPr="00FE69DD">
      <w:fldChar w:fldCharType="begin" w:fldLock="1"/>
    </w:r>
    <w:r w:rsidRPr="00FE69DD">
      <w:instrText xml:space="preserve"> DOCPROPERTY</w:instrText>
    </w:r>
    <w:r w:rsidRPr="00FE69DD">
      <w:rPr>
        <w:sz w:val="18"/>
      </w:rPr>
      <w:instrText xml:space="preserve"> "Partinummer" *\charformat </w:instrText>
    </w:r>
    <w:r w:rsidRPr="00FE69DD">
      <w:fldChar w:fldCharType="separate"/>
    </w:r>
    <w:r w:rsidRPr="00FE69DD">
      <w:t>KD598</w:t>
    </w:r>
    <w:r w:rsidRPr="00FE69DD">
      <w:fldChar w:fldCharType="end"/>
    </w:r>
  </w:p>
  <w:p w:rsidR="0024470C" w:rsidRPr="00FE69DD" w:rsidRDefault="0024470C">
    <w:pPr>
      <w:pStyle w:val="FSHRub1"/>
    </w:pPr>
    <w:r w:rsidRPr="00FE69DD">
      <w:t>Motion till riksdagen</w:t>
    </w:r>
    <w:r w:rsidRPr="00FE69DD">
      <w:br/>
    </w:r>
    <w:r w:rsidRPr="00FE69DD">
      <w:fldChar w:fldCharType="begin" w:fldLock="1"/>
    </w:r>
    <w:r w:rsidRPr="00FE69DD">
      <w:instrText xml:space="preserve"> DOCPROPERTY "YearUser" *\charformat </w:instrText>
    </w:r>
    <w:r w:rsidRPr="00FE69DD">
      <w:fldChar w:fldCharType="separate"/>
    </w:r>
    <w:r w:rsidRPr="00FE69DD">
      <w:t>2011/12</w:t>
    </w:r>
    <w:r w:rsidRPr="00FE69DD">
      <w:fldChar w:fldCharType="end"/>
    </w:r>
    <w:r w:rsidRPr="00FE69DD">
      <w:t>:</w:t>
    </w:r>
    <w:r w:rsidRPr="00FE69DD">
      <w:fldChar w:fldCharType="begin" w:fldLock="1"/>
    </w:r>
    <w:r w:rsidRPr="00FE69DD">
      <w:instrText xml:space="preserve"> DOCPROPERTY "Motionsnummer" *\charformat </w:instrText>
    </w:r>
    <w:r w:rsidRPr="00FE69DD">
      <w:fldChar w:fldCharType="separate"/>
    </w:r>
    <w:r w:rsidRPr="00FE69DD">
      <w:t>Sk378</w:t>
    </w:r>
    <w:r w:rsidRPr="00FE69DD">
      <w:fldChar w:fldCharType="end"/>
    </w:r>
  </w:p>
  <w:p w:rsidR="0024470C" w:rsidRPr="00FE69DD" w:rsidRDefault="0024470C">
    <w:pPr>
      <w:pStyle w:val="FSHNormalS5"/>
    </w:pPr>
    <w:r w:rsidRPr="00FE69DD">
      <w:fldChar w:fldCharType="begin" w:fldLock="1"/>
    </w:r>
    <w:r w:rsidRPr="00FE69DD">
      <w:instrText xml:space="preserve"> DOCPROPERTY "MotionarText" *\charformat </w:instrText>
    </w:r>
    <w:r w:rsidRPr="00FE69DD">
      <w:fldChar w:fldCharType="separate"/>
    </w:r>
    <w:r w:rsidRPr="00FE69DD">
      <w:t>av Lars-Axel Nordell (KD)</w:t>
    </w:r>
    <w:r w:rsidRPr="00FE69DD">
      <w:fldChar w:fldCharType="end"/>
    </w:r>
    <w:r w:rsidRPr="00FE69DD">
      <w:br/>
    </w:r>
    <w:r w:rsidRPr="00FE69DD">
      <w:fldChar w:fldCharType="begin" w:fldLock="1"/>
    </w:r>
    <w:r w:rsidRPr="00FE69DD">
      <w:instrText xml:space="preserve"> DOCPROPERTY "SvarFrasKort" *\charformat </w:instrText>
    </w:r>
    <w:r w:rsidRPr="00FE69DD">
      <w:fldChar w:fldCharType="end"/>
    </w:r>
  </w:p>
  <w:p w:rsidR="0024470C" w:rsidRPr="00FE69DD" w:rsidRDefault="0024470C">
    <w:pPr>
      <w:pStyle w:val="FSHTitel"/>
    </w:pPr>
    <w:r w:rsidRPr="00FE69DD">
      <w:fldChar w:fldCharType="begin" w:fldLock="1"/>
    </w:r>
    <w:r w:rsidRPr="00FE69DD">
      <w:instrText xml:space="preserve"> DOCPROPERTY</w:instrText>
    </w:r>
    <w:r w:rsidRPr="00FE69DD">
      <w:rPr>
        <w:sz w:val="18"/>
      </w:rPr>
      <w:instrText xml:space="preserve"> "RubrikSvar" *\charformat </w:instrText>
    </w:r>
    <w:r w:rsidRPr="00FE69DD">
      <w:fldChar w:fldCharType="separate"/>
    </w:r>
    <w:r w:rsidRPr="00FE69DD">
      <w:t>Avdragsgill friskvård</w:t>
    </w:r>
    <w:r w:rsidRPr="00FE69DD">
      <w:fldChar w:fldCharType="end"/>
    </w:r>
  </w:p>
  <w:p w:rsidR="0024470C" w:rsidRPr="00FE69DD" w:rsidRDefault="0024470C">
    <w:pPr>
      <w:pStyle w:val="Normal00"/>
    </w:pPr>
  </w:p>
  <w:p w:rsidR="0024470C" w:rsidRPr="00FE69DD" w:rsidRDefault="00244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9501508">
    <w:abstractNumId w:val="3"/>
  </w:num>
  <w:num w:numId="2" w16cid:durableId="181631796">
    <w:abstractNumId w:val="2"/>
  </w:num>
  <w:num w:numId="3" w16cid:durableId="1082681002">
    <w:abstractNumId w:val="1"/>
  </w:num>
  <w:num w:numId="4" w16cid:durableId="1441416209">
    <w:abstractNumId w:val="0"/>
  </w:num>
  <w:num w:numId="5" w16cid:durableId="69234695">
    <w:abstractNumId w:val="7"/>
  </w:num>
  <w:num w:numId="6" w16cid:durableId="194856640">
    <w:abstractNumId w:val="6"/>
  </w:num>
  <w:num w:numId="7" w16cid:durableId="116875637">
    <w:abstractNumId w:val="5"/>
  </w:num>
  <w:num w:numId="8" w16cid:durableId="403572208">
    <w:abstractNumId w:val="4"/>
  </w:num>
  <w:num w:numId="9" w16cid:durableId="1913007692">
    <w:abstractNumId w:val="8"/>
  </w:num>
  <w:num w:numId="10" w16cid:durableId="1738166760">
    <w:abstractNumId w:val="9"/>
  </w:num>
  <w:num w:numId="11" w16cid:durableId="1694068186">
    <w:abstractNumId w:val="10"/>
  </w:num>
  <w:num w:numId="12" w16cid:durableId="61412466">
    <w:abstractNumId w:val="13"/>
  </w:num>
  <w:num w:numId="13" w16cid:durableId="424226639">
    <w:abstractNumId w:val="15"/>
  </w:num>
  <w:num w:numId="14" w16cid:durableId="461265798">
    <w:abstractNumId w:val="16"/>
  </w:num>
  <w:num w:numId="15" w16cid:durableId="1558739586">
    <w:abstractNumId w:val="11"/>
  </w:num>
  <w:num w:numId="16" w16cid:durableId="600452623">
    <w:abstractNumId w:val="18"/>
  </w:num>
  <w:num w:numId="17" w16cid:durableId="1037387460">
    <w:abstractNumId w:val="17"/>
  </w:num>
  <w:num w:numId="18" w16cid:durableId="253052831">
    <w:abstractNumId w:val="14"/>
  </w:num>
  <w:num w:numId="19" w16cid:durableId="1418592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646CD8-EE96-4B4D-B76D-C476B3FDD006}"/>
  </w:docVars>
  <w:rsids>
    <w:rsidRoot w:val="00F81B91"/>
    <w:rsid w:val="0024470C"/>
    <w:rsid w:val="00F81B91"/>
    <w:rsid w:val="00FE69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6F8925-5390-4A0E-A85D-FBC2408E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KD598</vt:lpstr>
    </vt:vector>
  </TitlesOfParts>
  <Company>Riksdagen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KD598</dc:title>
  <dc:subject>KD598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2011-12-12T09:37:00Z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Avdragsgill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Avdragsgill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20112012000000750068000005980069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20112012000000750068000005980069</vt:lpwstr>
  </property>
  <property fmtid="{D5CDD505-2E9C-101B-9397-08002B2CF9AE}" pid="50" name="nummer">
    <vt:lpwstr>378</vt:lpwstr>
  </property>
  <property fmtid="{D5CDD505-2E9C-101B-9397-08002B2CF9AE}" pid="51" name="utskottsbeteckning">
    <vt:lpwstr>Sk</vt:lpwstr>
  </property>
  <property fmtid="{D5CDD505-2E9C-101B-9397-08002B2CF9AE}" pid="52" name="GlobalUID">
    <vt:lpwstr>{AC48C3E2-5A64-4696-84B3-FBD46156496D}</vt:lpwstr>
  </property>
  <property fmtid="{D5CDD505-2E9C-101B-9397-08002B2CF9AE}" pid="53" name="Överföringar">
    <vt:i4>0</vt:i4>
  </property>
  <property fmtid="{D5CDD505-2E9C-101B-9397-08002B2CF9AE}" pid="54" name="Checksum">
    <vt:lpwstr>*1014321054191*</vt:lpwstr>
  </property>
  <property fmtid="{D5CDD505-2E9C-101B-9397-08002B2CF9AE}" pid="55" name="skuggnummer">
    <vt:lpwstr>2394</vt:lpwstr>
  </property>
  <property fmtid="{D5CDD505-2E9C-101B-9397-08002B2CF9AE}" pid="56" name="urixVersion">
    <vt:lpwstr>4.5.0.25</vt:lpwstr>
  </property>
  <property fmtid="{D5CDD505-2E9C-101B-9397-08002B2CF9AE}" pid="57" name="urixOrigin">
    <vt:lpwstr>111212 14:32:11.633</vt:lpwstr>
  </property>
  <property fmtid="{D5CDD505-2E9C-101B-9397-08002B2CF9AE}" pid="58" name="urixGuid">
    <vt:lpwstr>{A71248E2-6DF9-456D-8EBD-CE228F91A8FB}</vt:lpwstr>
  </property>
</Properties>
</file>