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B78D6" w:rsidP="00DA0661">
      <w:pPr>
        <w:pStyle w:val="Title"/>
      </w:pPr>
      <w:bookmarkStart w:id="0" w:name="Start"/>
      <w:bookmarkEnd w:id="0"/>
      <w:r>
        <w:t xml:space="preserve">Svar på fråga 2022/23:189 av Niels </w:t>
      </w:r>
      <w:r>
        <w:t>Paarup</w:t>
      </w:r>
      <w:r>
        <w:t>-Petersen (C)</w:t>
      </w:r>
      <w:r>
        <w:br/>
      </w:r>
      <w:r w:rsidRPr="006F73B0">
        <w:t>Utredning av Öresundsförbindelser</w:t>
      </w:r>
    </w:p>
    <w:p w:rsidR="003B78D6" w:rsidP="003B78D6">
      <w:pPr>
        <w:pStyle w:val="BodyText"/>
      </w:pPr>
      <w:r>
        <w:t xml:space="preserve">Niels </w:t>
      </w:r>
      <w:r>
        <w:t>Paarup</w:t>
      </w:r>
      <w:r>
        <w:t xml:space="preserve">-Petersen har frågat mig om jag kan ge besked om att det kommer att ges ytterligare direktiv till Trafikverket att den prioriterade utredningen om kapacitet och redundans över Öresund också ska analysera förutsättningarna för fler Öresundsförbindelser, genom en analys av de konkreta alternativ som finns framtagna: En </w:t>
      </w:r>
      <w:r>
        <w:t>Öresundsmetro</w:t>
      </w:r>
      <w:r>
        <w:t xml:space="preserve"> mellan Malmö och Köpenhamn, ett Europaspår mellan Landskrona och Köpenhamn samt en HH-förbindelse mellan Helsingborg och Helsingör.</w:t>
      </w:r>
    </w:p>
    <w:p w:rsidR="003B78D6" w:rsidP="003B78D6">
      <w:pPr>
        <w:pStyle w:val="BodyText"/>
      </w:pPr>
      <w:r>
        <w:t xml:space="preserve">Transporter över gränserna har stor betydelse för jobb och tillväxt i de nordiska länderna, inte minst gäller det i Öresundsregionen. Trafikverket har i uppdrag att utreda kapacitet och redundans för transporter över Öresund, inklusive fortsatt fördjupning av Helsingborg–Helsingör. Uppdraget är, så som det är formulerat, inte insnävat till att enbart avse en specifik förbindelse. </w:t>
      </w:r>
      <w:r w:rsidRPr="00C4256A" w:rsidR="00C4256A">
        <w:t>Jag förutsätter att Trafikverket i sin utredning tar med alla underlag som de bedömer är relevanta och jag kommer att noga att följa deras fortsatta arbete med den här frågan</w:t>
      </w:r>
      <w:r>
        <w:t>.</w:t>
      </w:r>
    </w:p>
    <w:p w:rsidR="003B78D6" w:rsidP="006A12F1">
      <w:pPr>
        <w:pStyle w:val="BodyText"/>
      </w:pPr>
      <w:r>
        <w:t xml:space="preserve">Stockholm den </w:t>
      </w:r>
      <w:sdt>
        <w:sdtPr>
          <w:id w:val="-1225218591"/>
          <w:placeholder>
            <w:docPart w:val="2B4BF11401F549BBA179D23871D54787"/>
          </w:placeholder>
          <w:dataBinding w:xpath="/ns0:DocumentInfo[1]/ns0:BaseInfo[1]/ns0:HeaderDate[1]" w:storeItemID="{5B200E72-4995-4D87-86A5-82E081267A0A}" w:prefixMappings="xmlns:ns0='http://lp/documentinfo/RK' "/>
          <w:date w:fullDate="2022-12-22T00:00:00Z">
            <w:dateFormat w:val="d MMMM yyyy"/>
            <w:lid w:val="sv-SE"/>
            <w:storeMappedDataAs w:val="dateTime"/>
            <w:calendar w:val="gregorian"/>
          </w:date>
        </w:sdtPr>
        <w:sdtContent>
          <w:r w:rsidR="005F4DDC">
            <w:t>22 december 2022</w:t>
          </w:r>
        </w:sdtContent>
      </w:sdt>
    </w:p>
    <w:p w:rsidR="003B78D6" w:rsidP="004E7A8F">
      <w:pPr>
        <w:pStyle w:val="Brdtextutanavstnd"/>
      </w:pPr>
    </w:p>
    <w:p w:rsidR="003B78D6" w:rsidP="004E7A8F">
      <w:pPr>
        <w:pStyle w:val="Brdtextutanavstnd"/>
      </w:pPr>
    </w:p>
    <w:p w:rsidR="003B78D6" w:rsidP="004E7A8F">
      <w:pPr>
        <w:pStyle w:val="Brdtextutanavstnd"/>
      </w:pPr>
    </w:p>
    <w:p w:rsidR="003B78D6" w:rsidP="00422A41">
      <w:pPr>
        <w:pStyle w:val="BodyText"/>
      </w:pPr>
      <w:r>
        <w:t>Andreas Carlson</w:t>
      </w:r>
    </w:p>
    <w:p w:rsidR="003B78D6"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B78D6" w:rsidRPr="007D73AB">
          <w:pPr>
            <w:pStyle w:val="Header"/>
          </w:pPr>
        </w:p>
      </w:tc>
      <w:tc>
        <w:tcPr>
          <w:tcW w:w="3170" w:type="dxa"/>
          <w:vAlign w:val="bottom"/>
        </w:tcPr>
        <w:p w:rsidR="003B78D6" w:rsidRPr="007D73AB" w:rsidP="00340DE0">
          <w:pPr>
            <w:pStyle w:val="Header"/>
          </w:pPr>
        </w:p>
      </w:tc>
      <w:tc>
        <w:tcPr>
          <w:tcW w:w="1134" w:type="dxa"/>
        </w:tcPr>
        <w:p w:rsidR="003B78D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B78D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B78D6" w:rsidRPr="00710A6C" w:rsidP="00EE3C0F">
          <w:pPr>
            <w:pStyle w:val="Header"/>
            <w:rPr>
              <w:b/>
            </w:rPr>
          </w:pPr>
        </w:p>
        <w:p w:rsidR="003B78D6" w:rsidP="00EE3C0F">
          <w:pPr>
            <w:pStyle w:val="Header"/>
          </w:pPr>
        </w:p>
        <w:p w:rsidR="003B78D6" w:rsidP="00EE3C0F">
          <w:pPr>
            <w:pStyle w:val="Header"/>
          </w:pPr>
        </w:p>
        <w:p w:rsidR="003B78D6" w:rsidP="00EE3C0F">
          <w:pPr>
            <w:pStyle w:val="Header"/>
          </w:pPr>
        </w:p>
        <w:sdt>
          <w:sdtPr>
            <w:alias w:val="Dnr"/>
            <w:tag w:val="ccRKShow_Dnr"/>
            <w:id w:val="-829283628"/>
            <w:placeholder>
              <w:docPart w:val="0AB7F51405BB40BE9BD2798BAADDACEB"/>
            </w:placeholder>
            <w:dataBinding w:xpath="/ns0:DocumentInfo[1]/ns0:BaseInfo[1]/ns0:Dnr[1]" w:storeItemID="{5B200E72-4995-4D87-86A5-82E081267A0A}" w:prefixMappings="xmlns:ns0='http://lp/documentinfo/RK' "/>
            <w:text/>
          </w:sdtPr>
          <w:sdtContent>
            <w:p w:rsidR="003B78D6" w:rsidP="00EE3C0F">
              <w:pPr>
                <w:pStyle w:val="Header"/>
              </w:pPr>
              <w:r>
                <w:t>I2022/02352</w:t>
              </w:r>
            </w:p>
          </w:sdtContent>
        </w:sdt>
        <w:sdt>
          <w:sdtPr>
            <w:alias w:val="DocNumber"/>
            <w:tag w:val="DocNumber"/>
            <w:id w:val="1726028884"/>
            <w:placeholder>
              <w:docPart w:val="46A3B61067C64D86A103CC842817F876"/>
            </w:placeholder>
            <w:showingPlcHdr/>
            <w:dataBinding w:xpath="/ns0:DocumentInfo[1]/ns0:BaseInfo[1]/ns0:DocNumber[1]" w:storeItemID="{5B200E72-4995-4D87-86A5-82E081267A0A}" w:prefixMappings="xmlns:ns0='http://lp/documentinfo/RK' "/>
            <w:text/>
          </w:sdtPr>
          <w:sdtContent>
            <w:p w:rsidR="003B78D6" w:rsidP="00EE3C0F">
              <w:pPr>
                <w:pStyle w:val="Header"/>
              </w:pPr>
              <w:r>
                <w:rPr>
                  <w:rStyle w:val="PlaceholderText"/>
                </w:rPr>
                <w:t xml:space="preserve"> </w:t>
              </w:r>
            </w:p>
          </w:sdtContent>
        </w:sdt>
        <w:p w:rsidR="003B78D6" w:rsidP="00EE3C0F">
          <w:pPr>
            <w:pStyle w:val="Header"/>
          </w:pPr>
        </w:p>
      </w:tc>
      <w:tc>
        <w:tcPr>
          <w:tcW w:w="1134" w:type="dxa"/>
        </w:tcPr>
        <w:p w:rsidR="003B78D6" w:rsidP="0094502D">
          <w:pPr>
            <w:pStyle w:val="Header"/>
          </w:pPr>
        </w:p>
        <w:p w:rsidR="003B78D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126C0F737F0404D925A71710BE06080"/>
          </w:placeholder>
          <w:richText/>
        </w:sdtPr>
        <w:sdtEndPr>
          <w:rPr>
            <w:b w:val="0"/>
          </w:rPr>
        </w:sdtEndPr>
        <w:sdtContent>
          <w:tc>
            <w:tcPr>
              <w:tcW w:w="5534" w:type="dxa"/>
              <w:tcMar>
                <w:right w:w="1134" w:type="dxa"/>
              </w:tcMar>
            </w:tcPr>
            <w:p w:rsidR="003B78D6" w:rsidRPr="003B78D6" w:rsidP="00340DE0">
              <w:pPr>
                <w:pStyle w:val="Header"/>
                <w:rPr>
                  <w:b/>
                </w:rPr>
              </w:pPr>
              <w:r w:rsidRPr="003B78D6">
                <w:rPr>
                  <w:b/>
                </w:rPr>
                <w:t>Infrastrukturdepartementet</w:t>
              </w:r>
            </w:p>
            <w:p w:rsidR="003B78D6" w:rsidRPr="00340DE0" w:rsidP="00340DE0">
              <w:pPr>
                <w:pStyle w:val="Header"/>
              </w:pPr>
              <w:r w:rsidRPr="003B78D6">
                <w:t>Infrastruktur- och bostadsministern</w:t>
              </w:r>
            </w:p>
          </w:tc>
        </w:sdtContent>
      </w:sdt>
      <w:sdt>
        <w:sdtPr>
          <w:alias w:val="Recipient"/>
          <w:tag w:val="ccRKShow_Recipient"/>
          <w:id w:val="-28344517"/>
          <w:placeholder>
            <w:docPart w:val="A3CD657DA2464060811F6080144B6645"/>
          </w:placeholder>
          <w:dataBinding w:xpath="/ns0:DocumentInfo[1]/ns0:BaseInfo[1]/ns0:Recipient[1]" w:storeItemID="{5B200E72-4995-4D87-86A5-82E081267A0A}" w:prefixMappings="xmlns:ns0='http://lp/documentinfo/RK' "/>
          <w:text w:multiLine="1"/>
        </w:sdtPr>
        <w:sdtContent>
          <w:tc>
            <w:tcPr>
              <w:tcW w:w="3170" w:type="dxa"/>
            </w:tcPr>
            <w:p w:rsidR="003B78D6" w:rsidP="00547B89">
              <w:pPr>
                <w:pStyle w:val="Header"/>
              </w:pPr>
              <w:r>
                <w:t>Till riksdagen</w:t>
              </w:r>
            </w:p>
          </w:tc>
        </w:sdtContent>
      </w:sdt>
      <w:tc>
        <w:tcPr>
          <w:tcW w:w="1134" w:type="dxa"/>
        </w:tcPr>
        <w:p w:rsidR="003B78D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B7F51405BB40BE9BD2798BAADDACEB"/>
        <w:category>
          <w:name w:val="Allmänt"/>
          <w:gallery w:val="placeholder"/>
        </w:category>
        <w:types>
          <w:type w:val="bbPlcHdr"/>
        </w:types>
        <w:behaviors>
          <w:behavior w:val="content"/>
        </w:behaviors>
        <w:guid w:val="{D3B252F8-13E2-41C7-B63A-75E8B2EE05D6}"/>
      </w:docPartPr>
      <w:docPartBody>
        <w:p w:rsidR="00797193" w:rsidP="005D4492">
          <w:pPr>
            <w:pStyle w:val="0AB7F51405BB40BE9BD2798BAADDACEB"/>
          </w:pPr>
          <w:r>
            <w:rPr>
              <w:rStyle w:val="PlaceholderText"/>
            </w:rPr>
            <w:t xml:space="preserve"> </w:t>
          </w:r>
        </w:p>
      </w:docPartBody>
    </w:docPart>
    <w:docPart>
      <w:docPartPr>
        <w:name w:val="46A3B61067C64D86A103CC842817F876"/>
        <w:category>
          <w:name w:val="Allmänt"/>
          <w:gallery w:val="placeholder"/>
        </w:category>
        <w:types>
          <w:type w:val="bbPlcHdr"/>
        </w:types>
        <w:behaviors>
          <w:behavior w:val="content"/>
        </w:behaviors>
        <w:guid w:val="{8AF013AB-4C62-4276-A1F9-6FAAF5ACE541}"/>
      </w:docPartPr>
      <w:docPartBody>
        <w:p w:rsidR="00797193" w:rsidP="005D4492">
          <w:pPr>
            <w:pStyle w:val="46A3B61067C64D86A103CC842817F8761"/>
          </w:pPr>
          <w:r>
            <w:rPr>
              <w:rStyle w:val="PlaceholderText"/>
            </w:rPr>
            <w:t xml:space="preserve"> </w:t>
          </w:r>
        </w:p>
      </w:docPartBody>
    </w:docPart>
    <w:docPart>
      <w:docPartPr>
        <w:name w:val="D126C0F737F0404D925A71710BE06080"/>
        <w:category>
          <w:name w:val="Allmänt"/>
          <w:gallery w:val="placeholder"/>
        </w:category>
        <w:types>
          <w:type w:val="bbPlcHdr"/>
        </w:types>
        <w:behaviors>
          <w:behavior w:val="content"/>
        </w:behaviors>
        <w:guid w:val="{EBE817FD-D34C-48E7-9508-4332544E49F0}"/>
      </w:docPartPr>
      <w:docPartBody>
        <w:p w:rsidR="00797193" w:rsidP="005D4492">
          <w:pPr>
            <w:pStyle w:val="D126C0F737F0404D925A71710BE060801"/>
          </w:pPr>
          <w:r>
            <w:rPr>
              <w:rStyle w:val="PlaceholderText"/>
            </w:rPr>
            <w:t xml:space="preserve"> </w:t>
          </w:r>
        </w:p>
      </w:docPartBody>
    </w:docPart>
    <w:docPart>
      <w:docPartPr>
        <w:name w:val="A3CD657DA2464060811F6080144B6645"/>
        <w:category>
          <w:name w:val="Allmänt"/>
          <w:gallery w:val="placeholder"/>
        </w:category>
        <w:types>
          <w:type w:val="bbPlcHdr"/>
        </w:types>
        <w:behaviors>
          <w:behavior w:val="content"/>
        </w:behaviors>
        <w:guid w:val="{6C1950BE-13DB-4739-BD70-528008FE6048}"/>
      </w:docPartPr>
      <w:docPartBody>
        <w:p w:rsidR="00797193" w:rsidP="005D4492">
          <w:pPr>
            <w:pStyle w:val="A3CD657DA2464060811F6080144B6645"/>
          </w:pPr>
          <w:r>
            <w:rPr>
              <w:rStyle w:val="PlaceholderText"/>
            </w:rPr>
            <w:t xml:space="preserve"> </w:t>
          </w:r>
        </w:p>
      </w:docPartBody>
    </w:docPart>
    <w:docPart>
      <w:docPartPr>
        <w:name w:val="2B4BF11401F549BBA179D23871D54787"/>
        <w:category>
          <w:name w:val="Allmänt"/>
          <w:gallery w:val="placeholder"/>
        </w:category>
        <w:types>
          <w:type w:val="bbPlcHdr"/>
        </w:types>
        <w:behaviors>
          <w:behavior w:val="content"/>
        </w:behaviors>
        <w:guid w:val="{4CB52E90-61FF-4BD7-ADC8-BDEC8855EAE3}"/>
      </w:docPartPr>
      <w:docPartBody>
        <w:p w:rsidR="00797193" w:rsidP="005D4492">
          <w:pPr>
            <w:pStyle w:val="2B4BF11401F549BBA179D23871D5478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4492"/>
    <w:rPr>
      <w:noProof w:val="0"/>
      <w:color w:val="808080"/>
    </w:rPr>
  </w:style>
  <w:style w:type="paragraph" w:customStyle="1" w:styleId="0AB7F51405BB40BE9BD2798BAADDACEB">
    <w:name w:val="0AB7F51405BB40BE9BD2798BAADDACEB"/>
    <w:rsid w:val="005D4492"/>
  </w:style>
  <w:style w:type="paragraph" w:customStyle="1" w:styleId="A3CD657DA2464060811F6080144B6645">
    <w:name w:val="A3CD657DA2464060811F6080144B6645"/>
    <w:rsid w:val="005D4492"/>
  </w:style>
  <w:style w:type="paragraph" w:customStyle="1" w:styleId="46A3B61067C64D86A103CC842817F8761">
    <w:name w:val="46A3B61067C64D86A103CC842817F8761"/>
    <w:rsid w:val="005D449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126C0F737F0404D925A71710BE060801">
    <w:name w:val="D126C0F737F0404D925A71710BE060801"/>
    <w:rsid w:val="005D449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B4BF11401F549BBA179D23871D54787">
    <w:name w:val="2B4BF11401F549BBA179D23871D54787"/>
    <w:rsid w:val="005D449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 och bostadsministern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2022-12-22T00:00:00</HeaderDate>
    <Office/>
    <Dnr>I2022/02352</Dnr>
    <ParagrafNr/>
    <DocumentTitle/>
    <VisitingAddress/>
    <Extra1/>
    <Extra2/>
    <Extra3>Niels Paarup-Petersen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3641b648-ca06-45b8-b5f1-58dcf4e2f082</RD_Svarsid>
  </documentManagement>
</p:properties>
</file>

<file path=customXml/itemProps1.xml><?xml version="1.0" encoding="utf-8"?>
<ds:datastoreItem xmlns:ds="http://schemas.openxmlformats.org/officeDocument/2006/customXml" ds:itemID="{4BCC3562-41FA-48A1-96EA-585207100E19}"/>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30D8C987-A0CA-4EF2-A850-EAC416F76E51}"/>
</file>

<file path=customXml/itemProps4.xml><?xml version="1.0" encoding="utf-8"?>
<ds:datastoreItem xmlns:ds="http://schemas.openxmlformats.org/officeDocument/2006/customXml" ds:itemID="{5B200E72-4995-4D87-86A5-82E081267A0A}"/>
</file>

<file path=customXml/itemProps5.xml><?xml version="1.0" encoding="utf-8"?>
<ds:datastoreItem xmlns:ds="http://schemas.openxmlformats.org/officeDocument/2006/customXml" ds:itemID="{49A54A2E-0CC6-4333-9EEA-7226A17BD584}"/>
</file>

<file path=docProps/app.xml><?xml version="1.0" encoding="utf-8"?>
<Properties xmlns="http://schemas.openxmlformats.org/officeDocument/2006/extended-properties" xmlns:vt="http://schemas.openxmlformats.org/officeDocument/2006/docPropsVTypes">
  <Template>RK Basmall</Template>
  <TotalTime>0</TotalTime>
  <Pages>1</Pages>
  <Words>186</Words>
  <Characters>992</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189 av Niels Paarup-Petersen (C) Utredning av Öresundsförbindelser.docx</dc:title>
  <cp:revision>2</cp:revision>
  <dcterms:created xsi:type="dcterms:W3CDTF">2022-12-22T12:30:00Z</dcterms:created>
  <dcterms:modified xsi:type="dcterms:W3CDTF">2022-12-22T12:30:00Z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