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1BFD" w:rsidRPr="00B405A8" w:rsidRDefault="000E1BFD">
      <w:pPr>
        <w:pStyle w:val="Hemstlrubrik"/>
      </w:pPr>
      <w:r w:rsidRPr="00B405A8">
        <w:t>Förslag till riksdagsbeslut</w:t>
      </w:r>
    </w:p>
    <w:p w:rsidR="000E1BFD" w:rsidRPr="00B405A8" w:rsidRDefault="000E1BFD">
      <w:pPr>
        <w:pStyle w:val="Hemstlatt"/>
        <w:ind w:left="0"/>
      </w:pPr>
      <w:r w:rsidRPr="00B405A8">
        <w:t>Riksdagen tillkännager för regeringen som sin mening vad som anförs i motionen om en översyn av konsumentkreditl</w:t>
      </w:r>
      <w:r w:rsidRPr="00B405A8">
        <w:t>a</w:t>
      </w:r>
      <w:r w:rsidRPr="00B405A8">
        <w:t>gen.</w:t>
      </w:r>
    </w:p>
    <w:p w:rsidR="000E1BFD" w:rsidRPr="00B405A8" w:rsidRDefault="000E1BFD">
      <w:pPr>
        <w:pStyle w:val="Rubrik1"/>
      </w:pPr>
      <w:r w:rsidRPr="00B405A8">
        <w:t>Motivering</w:t>
      </w:r>
    </w:p>
    <w:p w:rsidR="000E1BFD" w:rsidRPr="00B405A8" w:rsidRDefault="000E1BFD">
      <w:r w:rsidRPr="00B405A8">
        <w:t>Mikrolån, snabblån och sms-lån har det senaste året fått ett ökat genomslag bland låntagarna. Många av dem som utnyttjar möjligheten till den här typen av krediter hamnar emellertid på obestånd. Det rör främst ungdomar mellan 18 och 25 år och människor som redan har betalningssvårigheter. Upp till 40 procent av de som utnyttjat vissa typer av sms-lån har fått återbetalningen hänskjuten till kronofogden, med betalningsföreläggande och prickning som yttersta påföljd.</w:t>
      </w:r>
    </w:p>
    <w:p w:rsidR="000E1BFD" w:rsidRPr="00B405A8" w:rsidRDefault="000E1BFD">
      <w:pPr>
        <w:pStyle w:val="Normaltindrag"/>
      </w:pPr>
      <w:r w:rsidRPr="00B405A8">
        <w:t>Ett sätt att minska antalet personer som hamnar på obestånd till följd av snabblån kunde vara att begränsa utlåning av småbelopp enligt konsumen</w:t>
      </w:r>
      <w:r w:rsidRPr="00B405A8">
        <w:t>t</w:t>
      </w:r>
      <w:r w:rsidRPr="00B405A8">
        <w:t>kreditlagen till personer som inte redan har ett betalningsföreläggande. För</w:t>
      </w:r>
      <w:r w:rsidRPr="00B405A8">
        <w:t>e</w:t>
      </w:r>
      <w:r w:rsidRPr="00B405A8">
        <w:t>tag som erbjuder sms-lån och andra snabba låneprodukter skulle därmed vara tvungna att kontrollera med kronofogden att det inte finns ett pågående äre</w:t>
      </w:r>
      <w:r w:rsidRPr="00B405A8">
        <w:t>n</w:t>
      </w:r>
      <w:r w:rsidRPr="00B405A8">
        <w:t>de innan en kredit beviljas. Ett annat alternativ skulle kunna vara att införa ångerrätt i t.ex. ett dygn och att skärpa reglerna för sms-tjänster. Snabb kr</w:t>
      </w:r>
      <w:r w:rsidRPr="00B405A8">
        <w:t>e</w:t>
      </w:r>
      <w:r w:rsidRPr="00B405A8">
        <w:t>ditprövning och snabb utbetalning borde ej få utföras på bekostnad av info</w:t>
      </w:r>
      <w:r w:rsidRPr="00B405A8">
        <w:t>r</w:t>
      </w:r>
      <w:r w:rsidRPr="00B405A8">
        <w:t>mation om den effektiva räntan och de totala kostna</w:t>
      </w:r>
      <w:r w:rsidRPr="00B405A8">
        <w:t>derna. Lagstiftning bör tydligare slå vakt om ansvarsfullt agerande och god sed inom detta segment av marknadsföringen samt försvåra eller rent av förhindra påträngande och oseriös marknadsföring.</w:t>
      </w:r>
    </w:p>
    <w:p w:rsidR="000E1BFD" w:rsidRPr="00B405A8" w:rsidRDefault="000E1BFD">
      <w:pPr>
        <w:pStyle w:val="Normaltindrag"/>
      </w:pPr>
      <w:r w:rsidRPr="00B405A8">
        <w:t>Regeringen bör utreda möjligheten att genom lagändring minska risken för att mikrolån, snabblån och sms-lån leder in i eller förvärrar en skuldfälla.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405A8">
        <w:trPr>
          <w:cantSplit/>
        </w:trPr>
        <w:tc>
          <w:tcPr>
            <w:tcW w:w="3046" w:type="dxa"/>
          </w:tcPr>
          <w:p w:rsidR="000E1BFD" w:rsidRPr="00B405A8" w:rsidRDefault="000E1BFD">
            <w:pPr>
              <w:pStyle w:val="UnderskriftDatum"/>
              <w:spacing w:before="240"/>
            </w:pPr>
            <w:r w:rsidRPr="00B405A8">
              <w:lastRenderedPageBreak/>
              <w:t>Stockholm den 4 oktober 2007</w:t>
            </w:r>
          </w:p>
        </w:tc>
        <w:tc>
          <w:tcPr>
            <w:tcW w:w="3047" w:type="dxa"/>
          </w:tcPr>
          <w:p w:rsidR="000E1BFD" w:rsidRPr="00B405A8" w:rsidRDefault="000E1BFD">
            <w:pPr>
              <w:pStyle w:val="Underskrifter"/>
              <w:spacing w:before="240"/>
            </w:pPr>
          </w:p>
        </w:tc>
      </w:tr>
      <w:tr w:rsidR="00000000" w:rsidRPr="00B405A8">
        <w:trPr>
          <w:cantSplit/>
        </w:trPr>
        <w:tc>
          <w:tcPr>
            <w:tcW w:w="3046" w:type="dxa"/>
          </w:tcPr>
          <w:p w:rsidR="000E1BFD" w:rsidRPr="00B405A8" w:rsidRDefault="000E1BFD">
            <w:pPr>
              <w:pStyle w:val="Underskrifter"/>
            </w:pPr>
            <w:r w:rsidRPr="00B405A8">
              <w:t>Emma Henriksson (kd)</w:t>
            </w:r>
          </w:p>
        </w:tc>
        <w:tc>
          <w:tcPr>
            <w:tcW w:w="3046" w:type="dxa"/>
          </w:tcPr>
          <w:p w:rsidR="000E1BFD" w:rsidRPr="00B405A8" w:rsidRDefault="000E1BFD">
            <w:pPr>
              <w:pStyle w:val="Underskrifter"/>
            </w:pPr>
            <w:r w:rsidRPr="00B405A8">
              <w:t>Peter Althin (kd)</w:t>
            </w:r>
          </w:p>
        </w:tc>
      </w:tr>
    </w:tbl>
    <w:p w:rsidR="000E1BFD" w:rsidRPr="00B405A8" w:rsidRDefault="000E1BFD">
      <w:pPr>
        <w:pStyle w:val="Normaltindrag"/>
      </w:pPr>
    </w:p>
    <w:sectPr w:rsidR="000E1BFD" w:rsidRPr="00B405A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1BFD" w:rsidRPr="00B405A8" w:rsidRDefault="000E1BFD">
      <w:r w:rsidRPr="00B405A8">
        <w:separator/>
      </w:r>
    </w:p>
  </w:endnote>
  <w:endnote w:type="continuationSeparator" w:id="0">
    <w:p w:rsidR="000E1BFD" w:rsidRPr="00B405A8" w:rsidRDefault="000E1BFD">
      <w:r w:rsidRPr="00B405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BFD" w:rsidRPr="00B405A8" w:rsidRDefault="00B405A8">
    <w:pPr>
      <w:pStyle w:val="Sidfot"/>
    </w:pPr>
    <w:r w:rsidRPr="00B405A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142899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1BFD" w:rsidRDefault="000E1BF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E1BFD" w:rsidRDefault="000E1BF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BFD" w:rsidRPr="00B405A8" w:rsidRDefault="00B405A8">
    <w:pPr>
      <w:pStyle w:val="Sidfot"/>
    </w:pPr>
    <w:r w:rsidRPr="00B405A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40720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1BFD" w:rsidRDefault="000E1BF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E1BFD" w:rsidRDefault="000E1BF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BFD" w:rsidRPr="00B405A8" w:rsidRDefault="00B405A8">
    <w:pPr>
      <w:pStyle w:val="Sidfot"/>
    </w:pPr>
    <w:r w:rsidRPr="00B405A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58903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1BFD" w:rsidRDefault="000E1BF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E1BFD" w:rsidRDefault="000E1BF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1BFD" w:rsidRPr="00B405A8" w:rsidRDefault="000E1BFD">
      <w:r w:rsidRPr="00B405A8">
        <w:separator/>
      </w:r>
    </w:p>
  </w:footnote>
  <w:footnote w:type="continuationSeparator" w:id="0">
    <w:p w:rsidR="000E1BFD" w:rsidRPr="00B405A8" w:rsidRDefault="000E1BFD">
      <w:r w:rsidRPr="00B405A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BFD" w:rsidRPr="00B405A8" w:rsidRDefault="00B405A8">
    <w:pPr>
      <w:pStyle w:val="Sidhuvud"/>
    </w:pPr>
    <w:r w:rsidRPr="00B405A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91686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1BFD" w:rsidRDefault="000E1BF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E1BFD" w:rsidRDefault="000E1BF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BFD" w:rsidRPr="00B405A8" w:rsidRDefault="00B405A8">
    <w:pPr>
      <w:pStyle w:val="Sidhuvud"/>
    </w:pPr>
    <w:r w:rsidRPr="00B405A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515220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1BFD" w:rsidRDefault="000E1BF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E1BFD" w:rsidRDefault="000E1BF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BFD" w:rsidRPr="00B405A8" w:rsidRDefault="000E1BFD">
    <w:pPr>
      <w:pStyle w:val="FSHNormal"/>
      <w:tabs>
        <w:tab w:val="right" w:pos="5840"/>
      </w:tabs>
    </w:pPr>
    <w:r w:rsidRPr="00B405A8">
      <w:br/>
    </w:r>
    <w:r w:rsidRPr="00B405A8">
      <w:fldChar w:fldCharType="begin" w:fldLock="1"/>
    </w:r>
    <w:r w:rsidRPr="00B405A8">
      <w:instrText xml:space="preserve"> DOCPROPERTY</w:instrText>
    </w:r>
    <w:r w:rsidRPr="00B405A8">
      <w:rPr>
        <w:sz w:val="18"/>
      </w:rPr>
      <w:instrText xml:space="preserve"> "YearUser" *\charformat </w:instrText>
    </w:r>
    <w:r w:rsidRPr="00B405A8">
      <w:fldChar w:fldCharType="separate"/>
    </w:r>
    <w:r w:rsidRPr="00B405A8">
      <w:t>2007/08</w:t>
    </w:r>
    <w:r w:rsidRPr="00B405A8">
      <w:fldChar w:fldCharType="end"/>
    </w:r>
    <w:r w:rsidRPr="00B405A8">
      <w:t xml:space="preserve"> </w:t>
    </w:r>
    <w:r w:rsidRPr="00B405A8">
      <w:tab/>
      <w:t xml:space="preserve">mnr: </w:t>
    </w:r>
    <w:r w:rsidRPr="00B405A8">
      <w:fldChar w:fldCharType="begin" w:fldLock="1"/>
    </w:r>
    <w:r w:rsidRPr="00B405A8">
      <w:instrText xml:space="preserve"> DOCPROPERTY</w:instrText>
    </w:r>
    <w:r w:rsidRPr="00B405A8">
      <w:rPr>
        <w:sz w:val="18"/>
      </w:rPr>
      <w:instrText xml:space="preserve"> "Motionsnummer" *\charformat </w:instrText>
    </w:r>
    <w:r w:rsidRPr="00B405A8">
      <w:fldChar w:fldCharType="separate"/>
    </w:r>
    <w:r w:rsidRPr="00B405A8">
      <w:t>C370</w:t>
    </w:r>
    <w:r w:rsidRPr="00B405A8">
      <w:fldChar w:fldCharType="end"/>
    </w:r>
    <w:r w:rsidRPr="00B405A8">
      <w:br/>
    </w:r>
    <w:r w:rsidRPr="00B405A8">
      <w:fldChar w:fldCharType="begin" w:fldLock="1"/>
    </w:r>
    <w:r w:rsidRPr="00B405A8">
      <w:instrText xml:space="preserve"> DOCPROPERTY</w:instrText>
    </w:r>
    <w:r w:rsidRPr="00B405A8">
      <w:rPr>
        <w:sz w:val="18"/>
      </w:rPr>
      <w:instrText xml:space="preserve"> "Samling" *\charformat </w:instrText>
    </w:r>
    <w:r w:rsidRPr="00B405A8">
      <w:fldChar w:fldCharType="end"/>
    </w:r>
    <w:r w:rsidRPr="00B405A8">
      <w:tab/>
      <w:t xml:space="preserve">pnr: </w:t>
    </w:r>
    <w:r w:rsidRPr="00B405A8">
      <w:fldChar w:fldCharType="begin" w:fldLock="1"/>
    </w:r>
    <w:r w:rsidRPr="00B405A8">
      <w:instrText xml:space="preserve"> DOCPROPERTY</w:instrText>
    </w:r>
    <w:r w:rsidRPr="00B405A8">
      <w:rPr>
        <w:sz w:val="18"/>
      </w:rPr>
      <w:instrText xml:space="preserve"> "Partinummer" *\charformat </w:instrText>
    </w:r>
    <w:r w:rsidRPr="00B405A8">
      <w:fldChar w:fldCharType="separate"/>
    </w:r>
    <w:r w:rsidRPr="00B405A8">
      <w:t>kd679</w:t>
    </w:r>
    <w:r w:rsidRPr="00B405A8">
      <w:fldChar w:fldCharType="end"/>
    </w:r>
  </w:p>
  <w:p w:rsidR="000E1BFD" w:rsidRPr="00B405A8" w:rsidRDefault="000E1BFD">
    <w:pPr>
      <w:pStyle w:val="FSHRub1"/>
    </w:pPr>
    <w:r w:rsidRPr="00B405A8">
      <w:t>Motion till riksdagen</w:t>
    </w:r>
    <w:r w:rsidRPr="00B405A8">
      <w:br/>
    </w:r>
    <w:r w:rsidRPr="00B405A8">
      <w:fldChar w:fldCharType="begin" w:fldLock="1"/>
    </w:r>
    <w:r w:rsidRPr="00B405A8">
      <w:instrText xml:space="preserve"> DOCPROPERTY "YearUser" *\charformat </w:instrText>
    </w:r>
    <w:r w:rsidRPr="00B405A8">
      <w:fldChar w:fldCharType="separate"/>
    </w:r>
    <w:r w:rsidRPr="00B405A8">
      <w:t>2007/08</w:t>
    </w:r>
    <w:r w:rsidRPr="00B405A8">
      <w:fldChar w:fldCharType="end"/>
    </w:r>
    <w:r w:rsidRPr="00B405A8">
      <w:t>:</w:t>
    </w:r>
    <w:r w:rsidRPr="00B405A8">
      <w:fldChar w:fldCharType="begin" w:fldLock="1"/>
    </w:r>
    <w:r w:rsidRPr="00B405A8">
      <w:instrText xml:space="preserve"> DOCPROPERTY "Motionsnummer" *\charformat </w:instrText>
    </w:r>
    <w:r w:rsidRPr="00B405A8">
      <w:fldChar w:fldCharType="separate"/>
    </w:r>
    <w:r w:rsidRPr="00B405A8">
      <w:t>C370</w:t>
    </w:r>
    <w:r w:rsidRPr="00B405A8">
      <w:fldChar w:fldCharType="end"/>
    </w:r>
  </w:p>
  <w:p w:rsidR="000E1BFD" w:rsidRPr="00B405A8" w:rsidRDefault="000E1BFD">
    <w:pPr>
      <w:pStyle w:val="FSHNormalS5"/>
    </w:pPr>
    <w:r w:rsidRPr="00B405A8">
      <w:fldChar w:fldCharType="begin" w:fldLock="1"/>
    </w:r>
    <w:r w:rsidRPr="00B405A8">
      <w:instrText xml:space="preserve"> DOCPROPERTY "MotionarText" *\charformat </w:instrText>
    </w:r>
    <w:r w:rsidRPr="00B405A8">
      <w:fldChar w:fldCharType="separate"/>
    </w:r>
    <w:r w:rsidRPr="00B405A8">
      <w:t>av Emma Henriksson och Peter Althin (kd)</w:t>
    </w:r>
    <w:r w:rsidRPr="00B405A8">
      <w:fldChar w:fldCharType="end"/>
    </w:r>
    <w:r w:rsidRPr="00B405A8">
      <w:br/>
    </w:r>
    <w:r w:rsidRPr="00B405A8">
      <w:fldChar w:fldCharType="begin" w:fldLock="1"/>
    </w:r>
    <w:r w:rsidRPr="00B405A8">
      <w:instrText xml:space="preserve"> DOCPROPERTY "SvarFrasKort" *\charformat </w:instrText>
    </w:r>
    <w:r w:rsidRPr="00B405A8">
      <w:fldChar w:fldCharType="end"/>
    </w:r>
  </w:p>
  <w:p w:rsidR="000E1BFD" w:rsidRPr="00B405A8" w:rsidRDefault="000E1BFD">
    <w:pPr>
      <w:pStyle w:val="FSHTitel"/>
    </w:pPr>
    <w:r w:rsidRPr="00B405A8">
      <w:fldChar w:fldCharType="begin" w:fldLock="1"/>
    </w:r>
    <w:r w:rsidRPr="00B405A8">
      <w:instrText xml:space="preserve"> DOCPROPERTY</w:instrText>
    </w:r>
    <w:r w:rsidRPr="00B405A8">
      <w:rPr>
        <w:sz w:val="18"/>
      </w:rPr>
      <w:instrText xml:space="preserve"> "RubrikSvar" *\charformat </w:instrText>
    </w:r>
    <w:r w:rsidRPr="00B405A8">
      <w:fldChar w:fldCharType="separate"/>
    </w:r>
    <w:r w:rsidRPr="00B405A8">
      <w:t>Översyn av konsumentkreditlagen</w:t>
    </w:r>
    <w:r w:rsidRPr="00B405A8">
      <w:fldChar w:fldCharType="end"/>
    </w:r>
  </w:p>
  <w:p w:rsidR="000E1BFD" w:rsidRPr="00B405A8" w:rsidRDefault="000E1BFD">
    <w:pPr>
      <w:pStyle w:val="Normal00"/>
    </w:pPr>
  </w:p>
  <w:p w:rsidR="000E1BFD" w:rsidRPr="00B405A8" w:rsidRDefault="000E1BF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E7A7FDC">
      <w:start w:val="1"/>
      <w:numFmt w:val="decimal"/>
      <w:lvlText w:val="%1."/>
      <w:lvlJc w:val="left"/>
      <w:pPr>
        <w:tabs>
          <w:tab w:val="num" w:pos="340"/>
        </w:tabs>
        <w:ind w:left="340" w:hanging="340"/>
      </w:pPr>
      <w:rPr>
        <w:rFonts w:cs="Times New Roman"/>
      </w:rPr>
    </w:lvl>
    <w:lvl w:ilvl="1" w:tplc="77927CD0" w:tentative="1">
      <w:start w:val="1"/>
      <w:numFmt w:val="lowerLetter"/>
      <w:lvlText w:val="%2."/>
      <w:lvlJc w:val="left"/>
      <w:pPr>
        <w:tabs>
          <w:tab w:val="num" w:pos="1440"/>
        </w:tabs>
        <w:ind w:left="1440" w:hanging="360"/>
      </w:pPr>
      <w:rPr>
        <w:rFonts w:cs="Times New Roman"/>
      </w:rPr>
    </w:lvl>
    <w:lvl w:ilvl="2" w:tplc="C16E3F9A" w:tentative="1">
      <w:start w:val="1"/>
      <w:numFmt w:val="lowerRoman"/>
      <w:lvlText w:val="%3."/>
      <w:lvlJc w:val="right"/>
      <w:pPr>
        <w:tabs>
          <w:tab w:val="num" w:pos="2160"/>
        </w:tabs>
        <w:ind w:left="2160" w:hanging="180"/>
      </w:pPr>
      <w:rPr>
        <w:rFonts w:cs="Times New Roman"/>
      </w:rPr>
    </w:lvl>
    <w:lvl w:ilvl="3" w:tplc="89D2E1BA" w:tentative="1">
      <w:start w:val="1"/>
      <w:numFmt w:val="decimal"/>
      <w:lvlText w:val="%4."/>
      <w:lvlJc w:val="left"/>
      <w:pPr>
        <w:tabs>
          <w:tab w:val="num" w:pos="2880"/>
        </w:tabs>
        <w:ind w:left="2880" w:hanging="360"/>
      </w:pPr>
      <w:rPr>
        <w:rFonts w:cs="Times New Roman"/>
      </w:rPr>
    </w:lvl>
    <w:lvl w:ilvl="4" w:tplc="1A82413E" w:tentative="1">
      <w:start w:val="1"/>
      <w:numFmt w:val="lowerLetter"/>
      <w:lvlText w:val="%5."/>
      <w:lvlJc w:val="left"/>
      <w:pPr>
        <w:tabs>
          <w:tab w:val="num" w:pos="3600"/>
        </w:tabs>
        <w:ind w:left="3600" w:hanging="360"/>
      </w:pPr>
      <w:rPr>
        <w:rFonts w:cs="Times New Roman"/>
      </w:rPr>
    </w:lvl>
    <w:lvl w:ilvl="5" w:tplc="76DC5A3A" w:tentative="1">
      <w:start w:val="1"/>
      <w:numFmt w:val="lowerRoman"/>
      <w:lvlText w:val="%6."/>
      <w:lvlJc w:val="right"/>
      <w:pPr>
        <w:tabs>
          <w:tab w:val="num" w:pos="4320"/>
        </w:tabs>
        <w:ind w:left="4320" w:hanging="180"/>
      </w:pPr>
      <w:rPr>
        <w:rFonts w:cs="Times New Roman"/>
      </w:rPr>
    </w:lvl>
    <w:lvl w:ilvl="6" w:tplc="B8A08A08" w:tentative="1">
      <w:start w:val="1"/>
      <w:numFmt w:val="decimal"/>
      <w:lvlText w:val="%7."/>
      <w:lvlJc w:val="left"/>
      <w:pPr>
        <w:tabs>
          <w:tab w:val="num" w:pos="5040"/>
        </w:tabs>
        <w:ind w:left="5040" w:hanging="360"/>
      </w:pPr>
      <w:rPr>
        <w:rFonts w:cs="Times New Roman"/>
      </w:rPr>
    </w:lvl>
    <w:lvl w:ilvl="7" w:tplc="FB0EEBE4" w:tentative="1">
      <w:start w:val="1"/>
      <w:numFmt w:val="lowerLetter"/>
      <w:lvlText w:val="%8."/>
      <w:lvlJc w:val="left"/>
      <w:pPr>
        <w:tabs>
          <w:tab w:val="num" w:pos="5760"/>
        </w:tabs>
        <w:ind w:left="5760" w:hanging="360"/>
      </w:pPr>
      <w:rPr>
        <w:rFonts w:cs="Times New Roman"/>
      </w:rPr>
    </w:lvl>
    <w:lvl w:ilvl="8" w:tplc="234A26A4" w:tentative="1">
      <w:start w:val="1"/>
      <w:numFmt w:val="lowerRoman"/>
      <w:lvlText w:val="%9."/>
      <w:lvlJc w:val="right"/>
      <w:pPr>
        <w:tabs>
          <w:tab w:val="num" w:pos="6480"/>
        </w:tabs>
        <w:ind w:left="6480" w:hanging="180"/>
      </w:pPr>
      <w:rPr>
        <w:rFonts w:cs="Times New Roman"/>
      </w:rPr>
    </w:lvl>
  </w:abstractNum>
  <w:num w:numId="1" w16cid:durableId="1081565284">
    <w:abstractNumId w:val="8"/>
  </w:num>
  <w:num w:numId="2" w16cid:durableId="810560585">
    <w:abstractNumId w:val="9"/>
  </w:num>
  <w:num w:numId="3" w16cid:durableId="435028880">
    <w:abstractNumId w:val="8"/>
  </w:num>
  <w:num w:numId="4" w16cid:durableId="1317496330">
    <w:abstractNumId w:val="9"/>
  </w:num>
  <w:num w:numId="5" w16cid:durableId="1358654001">
    <w:abstractNumId w:val="13"/>
  </w:num>
  <w:num w:numId="6" w16cid:durableId="355079177">
    <w:abstractNumId w:val="10"/>
  </w:num>
  <w:num w:numId="7" w16cid:durableId="1255019771">
    <w:abstractNumId w:val="11"/>
  </w:num>
  <w:num w:numId="8" w16cid:durableId="103697206">
    <w:abstractNumId w:val="12"/>
  </w:num>
  <w:num w:numId="9" w16cid:durableId="582492149">
    <w:abstractNumId w:val="8"/>
  </w:num>
  <w:num w:numId="10" w16cid:durableId="566888929">
    <w:abstractNumId w:val="3"/>
  </w:num>
  <w:num w:numId="11" w16cid:durableId="877548550">
    <w:abstractNumId w:val="2"/>
  </w:num>
  <w:num w:numId="12" w16cid:durableId="617835926">
    <w:abstractNumId w:val="1"/>
  </w:num>
  <w:num w:numId="13" w16cid:durableId="1876891246">
    <w:abstractNumId w:val="0"/>
  </w:num>
  <w:num w:numId="14" w16cid:durableId="630400492">
    <w:abstractNumId w:val="9"/>
  </w:num>
  <w:num w:numId="15" w16cid:durableId="310597112">
    <w:abstractNumId w:val="7"/>
  </w:num>
  <w:num w:numId="16" w16cid:durableId="1248731462">
    <w:abstractNumId w:val="6"/>
  </w:num>
  <w:num w:numId="17" w16cid:durableId="1023820340">
    <w:abstractNumId w:val="5"/>
  </w:num>
  <w:num w:numId="18" w16cid:durableId="1273621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DEE94DC7-0871-4111-A2B6-713C655DFA26},{5DED816A-079D-4F4A-A961-0B10AEF67E36}"/>
  </w:docVars>
  <w:rsids>
    <w:rsidRoot w:val="0054663E"/>
    <w:rsid w:val="000E1BFD"/>
    <w:rsid w:val="0054663E"/>
    <w:rsid w:val="00B405A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562B3C2-F9BD-412E-886D-55419B9B3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248</Words>
  <Characters>1454</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kd679</vt:lpstr>
    </vt:vector>
  </TitlesOfParts>
  <Company>Riksdagen</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kd679</dc:title>
  <dc:subject>kd679</dc:subject>
  <dc:creator>Riksdagen</dc:creator>
  <cp:keywords>Riksdagen</cp:keywords>
  <dc:description>TKG-ktrl, MSMQ4mb, PersReg-Distribution mm</dc:description>
  <cp:lastModifiedBy>Lars Brink</cp:lastModifiedBy>
  <cp:revision>2</cp:revision>
  <cp:lastPrinted>2007-12-05T11:17:00Z</cp:lastPrinted>
  <dcterms:created xsi:type="dcterms:W3CDTF">2025-12-17T05:00:00Z</dcterms:created>
  <dcterms:modified xsi:type="dcterms:W3CDTF">2025-12-17T05:00:00Z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JH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Översyn av konsumentkreditlagen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konsumentkreditlagen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kd679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Emma Henriksson och Peter Althin (kd)</vt:lpwstr>
  </property>
  <property fmtid="{D5CDD505-2E9C-101B-9397-08002B2CF9AE}" pid="26" name="MotionarLista">
    <vt:lpwstr>Henriksson, Emma (kd)\Althin, Peter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Emma Henriksson (kd), Peter Althin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C370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jennifer.hacker@riksdagen.se</vt:lpwstr>
  </property>
  <property fmtid="{D5CDD505-2E9C-101B-9397-08002B2CF9AE}" pid="45" name="ReservUID">
    <vt:lpwstr>jr1029aa</vt:lpwstr>
  </property>
  <property fmtid="{D5CDD505-2E9C-101B-9397-08002B2CF9AE}" pid="46" name="MotionID">
    <vt:lpwstr>20072008000001070100000006790069</vt:lpwstr>
  </property>
  <property fmtid="{D5CDD505-2E9C-101B-9397-08002B2CF9AE}" pid="47" name="datum">
    <vt:lpwstr>071004</vt:lpwstr>
  </property>
  <property fmtid="{D5CDD505-2E9C-101B-9397-08002B2CF9AE}" pid="48" name="avsändar-e-post">
    <vt:lpwstr>jennifer.hacker@riksdagen.se</vt:lpwstr>
  </property>
  <property fmtid="{D5CDD505-2E9C-101B-9397-08002B2CF9AE}" pid="49" name="id">
    <vt:lpwstr>20072008000001070100000006790069</vt:lpwstr>
  </property>
  <property fmtid="{D5CDD505-2E9C-101B-9397-08002B2CF9AE}" pid="50" name="nummer">
    <vt:lpwstr>370</vt:lpwstr>
  </property>
  <property fmtid="{D5CDD505-2E9C-101B-9397-08002B2CF9AE}" pid="51" name="utskottsbeteckning">
    <vt:lpwstr>C</vt:lpwstr>
  </property>
  <property fmtid="{D5CDD505-2E9C-101B-9397-08002B2CF9AE}" pid="52" name="GlobalUID">
    <vt:lpwstr>{DC058B95-BF67-4401-89A9-497306B38465}</vt:lpwstr>
  </property>
  <property fmtid="{D5CDD505-2E9C-101B-9397-08002B2CF9AE}" pid="53" name="Överföringar">
    <vt:i4>0</vt:i4>
  </property>
  <property fmtid="{D5CDD505-2E9C-101B-9397-08002B2CF9AE}" pid="54" name="Checksum">
    <vt:lpwstr>*0000545605890*</vt:lpwstr>
  </property>
  <property fmtid="{D5CDD505-2E9C-101B-9397-08002B2CF9AE}" pid="55" name="skuggnummer">
    <vt:lpwstr>2428</vt:lpwstr>
  </property>
  <property fmtid="{D5CDD505-2E9C-101B-9397-08002B2CF9AE}" pid="56" name="urixVersion">
    <vt:lpwstr>3.2.0.8</vt:lpwstr>
  </property>
  <property fmtid="{D5CDD505-2E9C-101B-9397-08002B2CF9AE}" pid="57" name="urixOrigin">
    <vt:lpwstr>071205 12:17:25.188</vt:lpwstr>
  </property>
  <property fmtid="{D5CDD505-2E9C-101B-9397-08002B2CF9AE}" pid="58" name="urixGuid">
    <vt:lpwstr>{68BC1B1A-22AF-4849-840F-5AC1E68DE79F}</vt:lpwstr>
  </property>
</Properties>
</file>