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C0B2B" w:rsidRDefault="00CF5F9D" w14:paraId="4A25B00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414A1B97CC4B2F9CFBFDEED2701D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a7d000-50b0-45ad-a971-26f3e3e104e9"/>
        <w:id w:val="-1528174717"/>
        <w:lock w:val="sdtLocked"/>
      </w:sdtPr>
      <w:sdtEndPr/>
      <w:sdtContent>
        <w:p w:rsidR="00817340" w:rsidRDefault="00307A50" w14:paraId="409FED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avgiften till vägsamfälligheter avdragsgill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4F1A015DDA491EBEA0B9265480E400"/>
        </w:placeholder>
        <w:text/>
      </w:sdtPr>
      <w:sdtEndPr/>
      <w:sdtContent>
        <w:p w:rsidRPr="009B062B" w:rsidR="006D79C9" w:rsidP="00333E95" w:rsidRDefault="006D79C9" w14:paraId="052AD7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3043B" w:rsidP="00FD7650" w:rsidRDefault="00FD7650" w14:paraId="77E3EE52" w14:textId="5221F164">
      <w:pPr>
        <w:pStyle w:val="Normalutanindragellerluft"/>
      </w:pPr>
      <w:r>
        <w:t>Sverige har omkring 44</w:t>
      </w:r>
      <w:r w:rsidR="00B804C3">
        <w:t> </w:t>
      </w:r>
      <w:r>
        <w:t>000 mil enskilda vägar, vilket motsvarar ungefär två tredjedelar av landets totala vägnät. För många hushåll, företag och jordbruk är dessa vägar helt avgörande för tillgänglighet, transporter och vardagsliv.</w:t>
      </w:r>
    </w:p>
    <w:p w:rsidR="00FD7650" w:rsidP="0043043B" w:rsidRDefault="00FD7650" w14:paraId="13AFA431" w14:textId="4EE88B03">
      <w:r>
        <w:t>Drift och underhåll av de enskilda vägarna finansieras i stor utsträckning av fastig</w:t>
      </w:r>
      <w:r w:rsidR="00696D30">
        <w:softHyphen/>
      </w:r>
      <w:r>
        <w:t>hetsägare genom vägsamfälligheter. Avgiften kan variera kraftigt men uppgår ofta till flera tusen kronor per år. Till skillnad från vägar i tätorter, som finansieras via kommunalskatten, måste boende och företagare på landsbygden själva stå för denna kostnad.</w:t>
      </w:r>
    </w:p>
    <w:p w:rsidR="00FD7650" w:rsidP="0043043B" w:rsidRDefault="00FD7650" w14:paraId="543ABA66" w14:textId="4A29DC0A">
      <w:r>
        <w:t>Detta upplevs av många som en dubbelbeskattning: man betalar skatt för infra</w:t>
      </w:r>
      <w:r w:rsidR="00696D30">
        <w:softHyphen/>
      </w:r>
      <w:r>
        <w:t>struktur men måste samtidigt betala ur egen ficka för att vägen ska hållas farbar. Här finns en orättvisa mellan stad och land.</w:t>
      </w:r>
    </w:p>
    <w:p w:rsidR="00FD7650" w:rsidP="00696D30" w:rsidRDefault="00FD7650" w14:paraId="6C0DC9A5" w14:textId="77777777">
      <w:r>
        <w:t>En avdragsrätt för avgiften till vägsamfälligheter skulle:</w:t>
      </w:r>
    </w:p>
    <w:p w:rsidR="00FD7650" w:rsidP="00696D30" w:rsidRDefault="00FD7650" w14:paraId="67FDC30A" w14:textId="1055E52F">
      <w:pPr>
        <w:pStyle w:val="ListaLinje"/>
      </w:pPr>
      <w:r>
        <w:t>bidra till ökad rättvisa mellan boende på landsbygd och i tätorter,</w:t>
      </w:r>
    </w:p>
    <w:p w:rsidR="00FD7650" w:rsidP="00696D30" w:rsidRDefault="00FD7650" w14:paraId="0D303977" w14:textId="2F4DCF72">
      <w:pPr>
        <w:pStyle w:val="ListaLinje"/>
      </w:pPr>
      <w:r>
        <w:t>stärka landsbygdens attraktivitet genom lägre boendekostnader,</w:t>
      </w:r>
    </w:p>
    <w:p w:rsidR="00FD7650" w:rsidP="00696D30" w:rsidRDefault="00FD7650" w14:paraId="0E19541D" w14:textId="6E4F7F70">
      <w:pPr>
        <w:pStyle w:val="ListaLinje"/>
      </w:pPr>
      <w:r>
        <w:t>förbättra underhållet av de enskilda vägarna genom ökad betalningsvilja,</w:t>
      </w:r>
    </w:p>
    <w:p w:rsidR="0043043B" w:rsidP="00696D30" w:rsidRDefault="00FD7650" w14:paraId="2C6E9A9A" w14:textId="77777777">
      <w:pPr>
        <w:pStyle w:val="ListaLinje"/>
      </w:pPr>
      <w:r>
        <w:t>gynna både trafiksäkerhet och klimat genom bättre vägstandard.</w:t>
      </w:r>
    </w:p>
    <w:p w:rsidR="0043043B" w:rsidP="00B804C3" w:rsidRDefault="00FD7650" w14:paraId="73791307" w14:textId="77777777">
      <w:pPr>
        <w:ind w:firstLine="0"/>
      </w:pPr>
      <w:r>
        <w:t>I dag är avgiften avdragsgill för företagare när vägen används i näringsverksamhet, men inte för privatpersoner. Skillnaden i behandling mellan tätort och landsbygd blir därmed ännu tydligare.</w:t>
      </w:r>
    </w:p>
    <w:p w:rsidR="00BB6339" w:rsidP="00696D30" w:rsidRDefault="5E7F71FE" w14:paraId="09889378" w14:textId="6A222428">
      <w:r>
        <w:t xml:space="preserve">För att stärka likabehandlingen och ge bättre förutsättningar för hela landet att leva bör regeringen därför </w:t>
      </w:r>
      <w:r w:rsidR="009918FF">
        <w:t>se över</w:t>
      </w:r>
      <w:r>
        <w:t xml:space="preserve"> möjligheten att göra avgiften till vägsamfälligheter avdragsgill vid inkomstbeskattningen.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40A86922ED4093ACE431D0B8877E47"/>
        </w:placeholder>
      </w:sdtPr>
      <w:sdtEndPr/>
      <w:sdtContent>
        <w:p w:rsidR="009C0B2B" w:rsidP="009C0B2B" w:rsidRDefault="009C0B2B" w14:paraId="6DD9092A" w14:textId="77777777"/>
        <w:p w:rsidR="009C0B2B" w:rsidP="009C0B2B" w:rsidRDefault="00CF5F9D" w14:paraId="74FEA5C3" w14:textId="46CDE6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7340" w14:paraId="235E9D53" w14:textId="77777777">
        <w:trPr>
          <w:cantSplit/>
        </w:trPr>
        <w:tc>
          <w:tcPr>
            <w:tcW w:w="50" w:type="pct"/>
            <w:vAlign w:val="bottom"/>
          </w:tcPr>
          <w:p w:rsidR="00817340" w:rsidRDefault="00307A50" w14:paraId="7961A392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817340" w:rsidRDefault="00817340" w14:paraId="31CD12FF" w14:textId="77777777">
            <w:pPr>
              <w:pStyle w:val="Underskrifter"/>
              <w:spacing w:after="0"/>
            </w:pPr>
          </w:p>
        </w:tc>
      </w:tr>
      <w:tr w:rsidR="00817340" w14:paraId="779777C3" w14:textId="77777777">
        <w:trPr>
          <w:cantSplit/>
        </w:trPr>
        <w:tc>
          <w:tcPr>
            <w:tcW w:w="50" w:type="pct"/>
            <w:vAlign w:val="bottom"/>
          </w:tcPr>
          <w:p w:rsidR="00817340" w:rsidRDefault="00307A50" w14:paraId="7FC64713" w14:textId="77777777"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 w:rsidR="00817340" w:rsidRDefault="00307A50" w14:paraId="74A1A081" w14:textId="77777777">
            <w:pPr>
              <w:pStyle w:val="Underskrifter"/>
              <w:spacing w:after="0"/>
            </w:pPr>
            <w:r>
              <w:t>Katarina Tolgfors (M)</w:t>
            </w:r>
          </w:p>
        </w:tc>
      </w:tr>
      <w:tr w:rsidR="00817340" w14:paraId="2D9F5DFF" w14:textId="77777777">
        <w:trPr>
          <w:cantSplit/>
        </w:trPr>
        <w:tc>
          <w:tcPr>
            <w:tcW w:w="50" w:type="pct"/>
            <w:vAlign w:val="bottom"/>
          </w:tcPr>
          <w:p w:rsidR="00817340" w:rsidRDefault="00307A50" w14:paraId="08DA5A45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817340" w:rsidRDefault="00307A50" w14:paraId="3BC5C83B" w14:textId="77777777">
            <w:pPr>
              <w:pStyle w:val="Underskrifter"/>
              <w:spacing w:after="0"/>
            </w:pPr>
            <w:r>
              <w:t>Joanna Lewerentz (M)</w:t>
            </w:r>
          </w:p>
        </w:tc>
      </w:tr>
      <w:tr w:rsidR="00817340" w14:paraId="648266BD" w14:textId="77777777">
        <w:trPr>
          <w:cantSplit/>
        </w:trPr>
        <w:tc>
          <w:tcPr>
            <w:tcW w:w="50" w:type="pct"/>
            <w:vAlign w:val="bottom"/>
          </w:tcPr>
          <w:p w:rsidR="00817340" w:rsidRDefault="00307A50" w14:paraId="55E5BBF4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817340" w:rsidRDefault="00307A50" w14:paraId="696861F2" w14:textId="77777777">
            <w:pPr>
              <w:pStyle w:val="Underskrifter"/>
              <w:spacing w:after="0"/>
            </w:pPr>
            <w:r>
              <w:t>Charlotte Nordström (M)</w:t>
            </w:r>
          </w:p>
        </w:tc>
      </w:tr>
      <w:tr w:rsidR="00817340" w14:paraId="0C64E9E4" w14:textId="77777777">
        <w:trPr>
          <w:cantSplit/>
        </w:trPr>
        <w:tc>
          <w:tcPr>
            <w:tcW w:w="50" w:type="pct"/>
            <w:vAlign w:val="bottom"/>
          </w:tcPr>
          <w:p w:rsidR="00817340" w:rsidRDefault="00307A50" w14:paraId="79AC5B17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817340" w:rsidRDefault="00817340" w14:paraId="642F79E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FBDF00C" w14:textId="682A2A9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EE0C" w14:textId="77777777" w:rsidR="00CF5F9D" w:rsidRDefault="00CF5F9D" w:rsidP="000C1CAD">
      <w:pPr>
        <w:spacing w:line="240" w:lineRule="auto"/>
      </w:pPr>
      <w:r>
        <w:separator/>
      </w:r>
    </w:p>
  </w:endnote>
  <w:endnote w:type="continuationSeparator" w:id="0">
    <w:p w14:paraId="345F5876" w14:textId="77777777" w:rsidR="00CF5F9D" w:rsidRDefault="00CF5F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A8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8D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216F" w14:textId="5A511B27" w:rsidR="00262EA3" w:rsidRPr="009C0B2B" w:rsidRDefault="00262EA3" w:rsidP="009C0B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8999" w14:textId="77777777" w:rsidR="00CF5F9D" w:rsidRDefault="00CF5F9D" w:rsidP="000C1CAD">
      <w:pPr>
        <w:spacing w:line="240" w:lineRule="auto"/>
      </w:pPr>
      <w:r>
        <w:separator/>
      </w:r>
    </w:p>
  </w:footnote>
  <w:footnote w:type="continuationSeparator" w:id="0">
    <w:p w14:paraId="347C9153" w14:textId="77777777" w:rsidR="00CF5F9D" w:rsidRDefault="00CF5F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62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1C1BF7" wp14:editId="5369B7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DD70A" w14:textId="76275ECA" w:rsidR="00262EA3" w:rsidRDefault="00CF5F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048CF86532448F839FB70D4FC07127"/>
                              </w:placeholder>
                              <w:text/>
                            </w:sdtPr>
                            <w:sdtEndPr/>
                            <w:sdtContent>
                              <w:r w:rsidR="00FD76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AE1141B3E644BBBAF856508739C10A"/>
                              </w:placeholder>
                              <w:text/>
                            </w:sdtPr>
                            <w:sdtEndPr/>
                            <w:sdtContent>
                              <w:r w:rsidR="0043043B">
                                <w:t>1876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1C1B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B6DD70A" w14:textId="76275ECA" w:rsidR="00262EA3" w:rsidRDefault="00CF5F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048CF86532448F839FB70D4FC07127"/>
                        </w:placeholder>
                        <w:text/>
                      </w:sdtPr>
                      <w:sdtEndPr/>
                      <w:sdtContent>
                        <w:r w:rsidR="00FD76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AE1141B3E644BBBAF856508739C10A"/>
                        </w:placeholder>
                        <w:text/>
                      </w:sdtPr>
                      <w:sdtEndPr/>
                      <w:sdtContent>
                        <w:r w:rsidR="0043043B">
                          <w:t>1876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B10B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C147" w14:textId="77777777" w:rsidR="00262EA3" w:rsidRDefault="00262EA3" w:rsidP="008563AC">
    <w:pPr>
      <w:jc w:val="right"/>
    </w:pPr>
  </w:p>
  <w:p w14:paraId="37328D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E7F7" w14:textId="77777777" w:rsidR="00262EA3" w:rsidRDefault="00CF5F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A37C7B" wp14:editId="2FEB28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75C9B2" w14:textId="5B37A462" w:rsidR="00262EA3" w:rsidRDefault="00CF5F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0B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76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043B">
          <w:t>1876</w:t>
        </w:r>
      </w:sdtContent>
    </w:sdt>
  </w:p>
  <w:p w14:paraId="25C778C6" w14:textId="77777777" w:rsidR="00262EA3" w:rsidRPr="008227B3" w:rsidRDefault="00CF5F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7105DD" w14:textId="2E371595" w:rsidR="00262EA3" w:rsidRPr="008227B3" w:rsidRDefault="00CF5F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0B2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0B2B">
          <w:t>:2858</w:t>
        </w:r>
      </w:sdtContent>
    </w:sdt>
  </w:p>
  <w:p w14:paraId="3AFAE97E" w14:textId="238D1A59" w:rsidR="00262EA3" w:rsidRDefault="00CF5F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048CF86532448F839FB70D4FC07127"/>
        </w:placeholder>
        <w15:appearance w15:val="hidden"/>
        <w:text/>
      </w:sdtPr>
      <w:sdtEndPr/>
      <w:sdtContent>
        <w:r w:rsidR="009C0B2B">
          <w:t>av Caroline Högström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AE1141B3E644BBBAF856508739C10A"/>
      </w:placeholder>
      <w:text/>
    </w:sdtPr>
    <w:sdtEndPr/>
    <w:sdtContent>
      <w:p w14:paraId="46DC6A81" w14:textId="7D597531" w:rsidR="00262EA3" w:rsidRDefault="00FD7650" w:rsidP="00283E0F">
        <w:pPr>
          <w:pStyle w:val="FSHRub2"/>
        </w:pPr>
        <w:r>
          <w:t>Avdragsrätt för avgift till vägsamfälligheter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EEA7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57B16"/>
    <w:multiLevelType w:val="hybridMultilevel"/>
    <w:tmpl w:val="9E18827C"/>
    <w:lvl w:ilvl="0" w:tplc="DE2E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6592085">
    <w:abstractNumId w:val="9"/>
  </w:num>
  <w:num w:numId="2" w16cid:durableId="1958832692">
    <w:abstractNumId w:val="8"/>
  </w:num>
  <w:num w:numId="3" w16cid:durableId="1293831148">
    <w:abstractNumId w:val="17"/>
  </w:num>
  <w:num w:numId="4" w16cid:durableId="717435772">
    <w:abstractNumId w:val="14"/>
  </w:num>
  <w:num w:numId="5" w16cid:durableId="1990328671">
    <w:abstractNumId w:val="18"/>
  </w:num>
  <w:num w:numId="6" w16cid:durableId="2060132276">
    <w:abstractNumId w:val="19"/>
  </w:num>
  <w:num w:numId="7" w16cid:durableId="1326976748">
    <w:abstractNumId w:val="11"/>
  </w:num>
  <w:num w:numId="8" w16cid:durableId="25299969">
    <w:abstractNumId w:val="12"/>
  </w:num>
  <w:num w:numId="9" w16cid:durableId="1093476000">
    <w:abstractNumId w:val="16"/>
  </w:num>
  <w:num w:numId="10" w16cid:durableId="729108622">
    <w:abstractNumId w:val="23"/>
  </w:num>
  <w:num w:numId="11" w16cid:durableId="1693149304">
    <w:abstractNumId w:val="22"/>
  </w:num>
  <w:num w:numId="12" w16cid:durableId="1533490746">
    <w:abstractNumId w:val="22"/>
  </w:num>
  <w:num w:numId="13" w16cid:durableId="2145851831">
    <w:abstractNumId w:val="3"/>
  </w:num>
  <w:num w:numId="14" w16cid:durableId="1195729547">
    <w:abstractNumId w:val="2"/>
  </w:num>
  <w:num w:numId="15" w16cid:durableId="832796755">
    <w:abstractNumId w:val="1"/>
  </w:num>
  <w:num w:numId="16" w16cid:durableId="1280068818">
    <w:abstractNumId w:val="0"/>
  </w:num>
  <w:num w:numId="17" w16cid:durableId="1499426078">
    <w:abstractNumId w:val="7"/>
  </w:num>
  <w:num w:numId="18" w16cid:durableId="936251693">
    <w:abstractNumId w:val="6"/>
  </w:num>
  <w:num w:numId="19" w16cid:durableId="502085845">
    <w:abstractNumId w:val="5"/>
  </w:num>
  <w:num w:numId="20" w16cid:durableId="1283460455">
    <w:abstractNumId w:val="4"/>
  </w:num>
  <w:num w:numId="21" w16cid:durableId="767774811">
    <w:abstractNumId w:val="22"/>
  </w:num>
  <w:num w:numId="22" w16cid:durableId="1028338037">
    <w:abstractNumId w:val="22"/>
  </w:num>
  <w:num w:numId="23" w16cid:durableId="459230622">
    <w:abstractNumId w:val="22"/>
  </w:num>
  <w:num w:numId="24" w16cid:durableId="999767930">
    <w:abstractNumId w:val="22"/>
  </w:num>
  <w:num w:numId="25" w16cid:durableId="1581678374">
    <w:abstractNumId w:val="22"/>
  </w:num>
  <w:num w:numId="26" w16cid:durableId="959341734">
    <w:abstractNumId w:val="23"/>
  </w:num>
  <w:num w:numId="27" w16cid:durableId="734595605">
    <w:abstractNumId w:val="23"/>
  </w:num>
  <w:num w:numId="28" w16cid:durableId="263154580">
    <w:abstractNumId w:val="23"/>
  </w:num>
  <w:num w:numId="29" w16cid:durableId="1406302386">
    <w:abstractNumId w:val="23"/>
  </w:num>
  <w:num w:numId="30" w16cid:durableId="1916041810">
    <w:abstractNumId w:val="22"/>
  </w:num>
  <w:num w:numId="31" w16cid:durableId="1994329699">
    <w:abstractNumId w:val="22"/>
  </w:num>
  <w:num w:numId="32" w16cid:durableId="1122308415">
    <w:abstractNumId w:val="23"/>
  </w:num>
  <w:num w:numId="33" w16cid:durableId="976183174">
    <w:abstractNumId w:val="22"/>
  </w:num>
  <w:num w:numId="34" w16cid:durableId="1197694446">
    <w:abstractNumId w:val="19"/>
  </w:num>
  <w:num w:numId="35" w16cid:durableId="114249851">
    <w:abstractNumId w:val="19"/>
    <w:lvlOverride w:ilvl="0">
      <w:startOverride w:val="1"/>
    </w:lvlOverride>
  </w:num>
  <w:num w:numId="36" w16cid:durableId="432672301">
    <w:abstractNumId w:val="20"/>
  </w:num>
  <w:num w:numId="37" w16cid:durableId="1876888263">
    <w:abstractNumId w:val="19"/>
    <w:lvlOverride w:ilvl="0">
      <w:startOverride w:val="1"/>
    </w:lvlOverride>
  </w:num>
  <w:num w:numId="38" w16cid:durableId="89738520">
    <w:abstractNumId w:val="13"/>
  </w:num>
  <w:num w:numId="39" w16cid:durableId="2000569572">
    <w:abstractNumId w:val="10"/>
  </w:num>
  <w:num w:numId="40" w16cid:durableId="1154878682">
    <w:abstractNumId w:val="21"/>
  </w:num>
  <w:num w:numId="41" w16cid:durableId="20533815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76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3B1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E78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A50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68E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3B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9B8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E7F67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D30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EC7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0D9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340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F78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11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8FF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B2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4C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F9D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44E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650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5E7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1817C"/>
  <w15:chartTrackingRefBased/>
  <w15:docId w15:val="{98D78594-B42F-4BD4-9DF4-95A23108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4A1B97CC4B2F9CFBFDEED2701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68059-BAC1-49E4-9774-43BCDC6D76D8}"/>
      </w:docPartPr>
      <w:docPartBody>
        <w:p w:rsidR="008E6344" w:rsidRDefault="00227302">
          <w:pPr>
            <w:pStyle w:val="2F414A1B97CC4B2F9CFBFDEED2701D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4F1A015DDA491EBEA0B9265480E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4FDE7-F401-47DE-BD61-F2F89212177A}"/>
      </w:docPartPr>
      <w:docPartBody>
        <w:p w:rsidR="008E6344" w:rsidRDefault="00227302">
          <w:pPr>
            <w:pStyle w:val="7C4F1A015DDA491EBEA0B9265480E4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048CF86532448F839FB70D4FC07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3CC4C-7CB4-42A3-BDC0-17D4B150655A}"/>
      </w:docPartPr>
      <w:docPartBody>
        <w:p w:rsidR="008E6344" w:rsidRDefault="00227302">
          <w:pPr>
            <w:pStyle w:val="0F048CF86532448F839FB70D4FC071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AE1141B3E644BBBAF856508739C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632AF-9A82-44A4-9CD6-CBBBCA908E7C}"/>
      </w:docPartPr>
      <w:docPartBody>
        <w:p w:rsidR="008E6344" w:rsidRDefault="00227302">
          <w:pPr>
            <w:pStyle w:val="C0AE1141B3E644BBBAF856508739C10A"/>
          </w:pPr>
          <w:r>
            <w:t xml:space="preserve"> </w:t>
          </w:r>
        </w:p>
      </w:docPartBody>
    </w:docPart>
    <w:docPart>
      <w:docPartPr>
        <w:name w:val="8340A86922ED4093ACE431D0B8877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B3066-EE3F-41C4-ACFE-2ACD59DE0619}"/>
      </w:docPartPr>
      <w:docPartBody>
        <w:p w:rsidR="006D77C9" w:rsidRDefault="006D77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44"/>
    <w:rsid w:val="00227302"/>
    <w:rsid w:val="005E7F67"/>
    <w:rsid w:val="006D77C9"/>
    <w:rsid w:val="00854F78"/>
    <w:rsid w:val="008E6344"/>
    <w:rsid w:val="00A64338"/>
    <w:rsid w:val="00E5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F414A1B97CC4B2F9CFBFDEED2701D4E">
    <w:name w:val="2F414A1B97CC4B2F9CFBFDEED2701D4E"/>
  </w:style>
  <w:style w:type="paragraph" w:customStyle="1" w:styleId="7C4F1A015DDA491EBEA0B9265480E400">
    <w:name w:val="7C4F1A015DDA491EBEA0B9265480E400"/>
  </w:style>
  <w:style w:type="paragraph" w:customStyle="1" w:styleId="0F048CF86532448F839FB70D4FC07127">
    <w:name w:val="0F048CF86532448F839FB70D4FC07127"/>
  </w:style>
  <w:style w:type="paragraph" w:customStyle="1" w:styleId="C0AE1141B3E644BBBAF856508739C10A">
    <w:name w:val="C0AE1141B3E644BBBAF856508739C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85912-9227-4AA3-98D6-B0261AFE26BB}"/>
</file>

<file path=customXml/itemProps2.xml><?xml version="1.0" encoding="utf-8"?>
<ds:datastoreItem xmlns:ds="http://schemas.openxmlformats.org/officeDocument/2006/customXml" ds:itemID="{835BEC89-F310-477F-9130-3DFA5B128B82}"/>
</file>

<file path=customXml/itemProps3.xml><?xml version="1.0" encoding="utf-8"?>
<ds:datastoreItem xmlns:ds="http://schemas.openxmlformats.org/officeDocument/2006/customXml" ds:itemID="{053C4DC5-C161-4F9A-976B-D7413785895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1634</Characters>
  <Application>Microsoft Office Word</Application>
  <DocSecurity>0</DocSecurity>
  <Lines>38</Lines>
  <Paragraphs>24</Paragraphs>
  <ScaleCrop>false</ScaleCrop>
  <Company>Sveriges riksdag</Company>
  <LinksUpToDate>false</LinksUpToDate>
  <CharactersWithSpaces>1879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