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5DD5" w:rsidP="00DA0661">
      <w:pPr>
        <w:pStyle w:val="Title"/>
      </w:pPr>
      <w:bookmarkStart w:id="0" w:name="Start"/>
      <w:bookmarkEnd w:id="0"/>
      <w:r>
        <w:t>Svar på fråga 20</w:t>
      </w:r>
      <w:r w:rsidR="00F302DC">
        <w:t>22</w:t>
      </w:r>
      <w:r>
        <w:t>/</w:t>
      </w:r>
      <w:r w:rsidR="00F302DC">
        <w:t>23</w:t>
      </w:r>
      <w:r>
        <w:t>:</w:t>
      </w:r>
      <w:r w:rsidR="00F302DC">
        <w:t>832</w:t>
      </w:r>
      <w:r>
        <w:t xml:space="preserve"> av </w:t>
      </w:r>
      <w:sdt>
        <w:sdtPr>
          <w:alias w:val="Frågeställare"/>
          <w:tag w:val="delete"/>
          <w:id w:val="-211816850"/>
          <w:placeholder>
            <w:docPart w:val="821E88E47C5A450BB6269C822BD22296"/>
          </w:placeholder>
          <w:dataBinding w:xpath="/ns0:DocumentInfo[1]/ns0:BaseInfo[1]/ns0:Extra3[1]" w:storeItemID="{1F57CAC7-E967-45B7-87CF-10F0AE09DFDA}" w:prefixMappings="xmlns:ns0='http://lp/documentinfo/RK' "/>
          <w:text/>
        </w:sdtPr>
        <w:sdtContent>
          <w:r w:rsidR="00F302DC">
            <w:t>Jim Svensk Larm</w:t>
          </w:r>
        </w:sdtContent>
      </w:sdt>
      <w:r>
        <w:t xml:space="preserve"> (</w:t>
      </w:r>
      <w:sdt>
        <w:sdtPr>
          <w:alias w:val="Parti"/>
          <w:tag w:val="Parti_delete"/>
          <w:id w:val="1620417071"/>
          <w:placeholder>
            <w:docPart w:val="EFC60FAD5DB748B58900AB7BBA1F6089"/>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F302DC">
        <w:t>Handläggningstiden för lönebidrag</w:t>
      </w:r>
    </w:p>
    <w:p w:rsidR="00482B18" w:rsidP="00482B18">
      <w:pPr>
        <w:pStyle w:val="BodyText"/>
      </w:pPr>
      <w:sdt>
        <w:sdtPr>
          <w:alias w:val="Frågeställare"/>
          <w:tag w:val="delete"/>
          <w:id w:val="-1635256365"/>
          <w:placeholder>
            <w:docPart w:val="72D114E7467446E7A64193F1F86E82E5"/>
          </w:placeholder>
          <w:dataBinding w:xpath="/ns0:DocumentInfo[1]/ns0:BaseInfo[1]/ns0:Extra3[1]" w:storeItemID="{1F57CAC7-E967-45B7-87CF-10F0AE09DFDA}" w:prefixMappings="xmlns:ns0='http://lp/documentinfo/RK' "/>
          <w:text/>
        </w:sdtPr>
        <w:sdtContent>
          <w:r w:rsidR="00F302DC">
            <w:t>Jim Svensk Larm</w:t>
          </w:r>
        </w:sdtContent>
      </w:sdt>
      <w:r w:rsidR="00F302DC">
        <w:t xml:space="preserve"> har frågat mig om jag avser att vidta åtgärder för att förkorta handläggningstiden för lönebidrag, och om så är fallet, kan en certifiering eller liknande vara en lämplig lösning.</w:t>
      </w:r>
    </w:p>
    <w:p w:rsidR="00AE02D8" w:rsidP="00AE02D8">
      <w:pPr>
        <w:pStyle w:val="BodyText"/>
      </w:pPr>
      <w:r w:rsidRPr="00482B18">
        <w:t>Alla som kan arbeta ska göra det. Möjligheten till arbete är en grundläggande rättvisefråga och avgörande för att bryta utanförskap och stärka välfärden.</w:t>
      </w:r>
      <w:r>
        <w:t xml:space="preserve"> </w:t>
      </w:r>
    </w:p>
    <w:p w:rsidR="00536B30" w:rsidP="00482B18">
      <w:pPr>
        <w:pStyle w:val="BodyText"/>
      </w:pPr>
      <w:r>
        <w:t xml:space="preserve">Arbetsförmedlingen är i sammanhanget en viktig aktör med sin verktygslåda av insatser för arbetssökande. </w:t>
      </w:r>
      <w:r w:rsidRPr="00247ED9" w:rsidR="00247ED9">
        <w:t xml:space="preserve">Den arbetsmarknadspolitiska verksamheten ska anpassas efter den enskildes förutsättningar. Planerade insatser och aktiviteter ska vara arbetsmarknadspolitiskt motiverade. </w:t>
      </w:r>
    </w:p>
    <w:p w:rsidR="00377EC9" w:rsidP="00482B18">
      <w:pPr>
        <w:pStyle w:val="BodyText"/>
      </w:pPr>
      <w:r w:rsidRPr="00247ED9">
        <w:t xml:space="preserve">Utöver Arbetsförmedlingens program och insatser för arbetslösa finns det särskilda insatser för personer som har en funktionsnedsättning som medför nedsatt arbetsförmåga och som till följd av detta har behov av stöd för att stärka sina möjligheter att få eller behålla ett arbete. </w:t>
      </w:r>
      <w:r>
        <w:t xml:space="preserve">Det handlar bland annat om </w:t>
      </w:r>
      <w:r>
        <w:t xml:space="preserve">lönebidrag, </w:t>
      </w:r>
      <w:r>
        <w:t xml:space="preserve">skyddat arbete hos </w:t>
      </w:r>
      <w:r>
        <w:t xml:space="preserve">Samhall, bidrag till hjälpmedel </w:t>
      </w:r>
      <w:r>
        <w:t xml:space="preserve">på arbetsplatsen </w:t>
      </w:r>
      <w:r>
        <w:t>och</w:t>
      </w:r>
      <w:r>
        <w:t xml:space="preserve"> särskild stödperson för introduktion och uppföljning (</w:t>
      </w:r>
      <w:r>
        <w:t>SIUS</w:t>
      </w:r>
      <w:r>
        <w:t>)</w:t>
      </w:r>
      <w:r>
        <w:t xml:space="preserve">. Syftet med </w:t>
      </w:r>
      <w:r>
        <w:t xml:space="preserve">dessa </w:t>
      </w:r>
      <w:r>
        <w:t>insatser är att kompensera för nedsättningen i arbetsförmåga</w:t>
      </w:r>
      <w:r w:rsidR="00EA2EFC">
        <w:t xml:space="preserve"> och stärka möjligheten att få och behålla ett arbete</w:t>
      </w:r>
      <w:r w:rsidR="00973FCA">
        <w:t>.</w:t>
      </w:r>
      <w:r>
        <w:t xml:space="preserve"> </w:t>
      </w:r>
    </w:p>
    <w:p w:rsidR="00377EC9" w:rsidP="00482B18">
      <w:pPr>
        <w:pStyle w:val="BodyText"/>
      </w:pPr>
      <w:r>
        <w:t xml:space="preserve">Arbetsförmedlingen </w:t>
      </w:r>
      <w:r w:rsidR="00EE56F7">
        <w:t xml:space="preserve">har </w:t>
      </w:r>
      <w:r>
        <w:t>under 2022</w:t>
      </w:r>
      <w:r w:rsidR="0027350B">
        <w:t xml:space="preserve"> </w:t>
      </w:r>
      <w:r>
        <w:t xml:space="preserve">infört en kompletterande arbetsmarknadspolitisk bedömning för arbetssökande som </w:t>
      </w:r>
      <w:r w:rsidR="005077B9">
        <w:t xml:space="preserve">förmodas </w:t>
      </w:r>
      <w:r>
        <w:t>ha en varaktig ohälsa eller en funktionsnedsättning som kan påverka möjligheterna till arbete eller studier. Avsikten är att få enhetliga bedömningar av individers behov</w:t>
      </w:r>
      <w:r w:rsidR="000665BD">
        <w:t>,</w:t>
      </w:r>
      <w:r>
        <w:t xml:space="preserve"> men också kortare ledtider till relevanta insatser.</w:t>
      </w:r>
    </w:p>
    <w:p w:rsidR="0033089C" w:rsidP="00482B18">
      <w:pPr>
        <w:pStyle w:val="BodyText"/>
      </w:pPr>
      <w:r>
        <w:t xml:space="preserve">Ett uppdrag i </w:t>
      </w:r>
      <w:r w:rsidR="00947FED">
        <w:t>Arbetsförmedlingen</w:t>
      </w:r>
      <w:r>
        <w:t xml:space="preserve">s </w:t>
      </w:r>
      <w:r w:rsidR="00947FED">
        <w:t xml:space="preserve">regleringsbrev för 2023 </w:t>
      </w:r>
      <w:r>
        <w:t xml:space="preserve">tar fasta på </w:t>
      </w:r>
      <w:r w:rsidR="00C62F7D">
        <w:t>vikten av att utbetalningar från välfärdssystemen enbart sker till dem som är berättigade till stöd</w:t>
      </w:r>
      <w:r w:rsidR="00947FED">
        <w:t xml:space="preserve"> och</w:t>
      </w:r>
      <w:r w:rsidR="00C62F7D">
        <w:t xml:space="preserve"> om värdet av att förhindra och förebygga felaktiga utbetalningar. </w:t>
      </w:r>
      <w:r w:rsidR="00784969">
        <w:t>Arbetsförmedlingen har också i uppdrag att fortsätta att stärka och utveckla sitt arbete med arbetsmarknadspolitiska insatser och arbetsgivarkontakter, ett arbete som bland annat ska ha bäring på att öka antalet deltagare i lönebidrag.</w:t>
      </w:r>
    </w:p>
    <w:p w:rsidR="00757691" w:rsidP="00482B18">
      <w:pPr>
        <w:pStyle w:val="BodyText"/>
      </w:pPr>
      <w:r>
        <w:t xml:space="preserve">I sammanhanget är det viktigt att lyfta fram att </w:t>
      </w:r>
      <w:r w:rsidRPr="00E15348">
        <w:t>Arbetsförmedlingen är förvaltningsmyndighet för arbetsmarknadspolitiska frågor</w:t>
      </w:r>
      <w:r>
        <w:t xml:space="preserve">, och </w:t>
      </w:r>
      <w:r w:rsidRPr="00E15348">
        <w:t xml:space="preserve">ansvarar för </w:t>
      </w:r>
      <w:r w:rsidR="00414073">
        <w:t xml:space="preserve">sina delar av </w:t>
      </w:r>
      <w:r w:rsidRPr="00E15348">
        <w:t>den arbetsmarknadspolitiska verksamheten.</w:t>
      </w:r>
      <w:r w:rsidR="001F7539">
        <w:t xml:space="preserve"> Det innebär att Arbetsförmedlingen </w:t>
      </w:r>
      <w:r w:rsidR="00D71118">
        <w:t>styr över</w:t>
      </w:r>
      <w:r w:rsidR="001F7539">
        <w:t xml:space="preserve"> hur de </w:t>
      </w:r>
      <w:r w:rsidR="00D71118">
        <w:t>lägger</w:t>
      </w:r>
      <w:r w:rsidR="001F7539">
        <w:t xml:space="preserve"> upp sin verksamhet.</w:t>
      </w:r>
    </w:p>
    <w:p w:rsidR="00685012" w:rsidP="00685012">
      <w:pPr>
        <w:tabs>
          <w:tab w:val="left" w:pos="1701"/>
          <w:tab w:val="left" w:pos="3600"/>
          <w:tab w:val="left" w:pos="5387"/>
        </w:tabs>
      </w:pPr>
      <w:r w:rsidRPr="001B5F39">
        <w:t>Nu syns tecken på att läget på arbetsmarknaden börjar svalna.</w:t>
      </w:r>
      <w:r w:rsidR="0057565F">
        <w:t xml:space="preserve"> Både antalet varsel och konkurser har varit högre de senaste månaderna och arbetslösheten väntas öka 2023 och 2024.</w:t>
      </w:r>
      <w:r w:rsidRPr="001B5F39">
        <w:t xml:space="preserve"> </w:t>
      </w:r>
      <w:r w:rsidR="0057565F">
        <w:t xml:space="preserve">I enlighet med riksdagens beslut om vårändringsbudgeten förstärks </w:t>
      </w:r>
      <w:r w:rsidRPr="001B5F39">
        <w:t xml:space="preserve">Arbetsförmedlingens förvaltningsanslag med 50 miljoner kronor för </w:t>
      </w:r>
      <w:r w:rsidR="0057565F">
        <w:t>att kunna möta den ökade arbetslösheten</w:t>
      </w:r>
      <w:r w:rsidRPr="001B5F39">
        <w:t>.</w:t>
      </w:r>
      <w:r>
        <w:t xml:space="preserve"> </w:t>
      </w:r>
      <w:r w:rsidRPr="00631D0F">
        <w:t>Behovet av medel för kommande år ses över inom ramen för arbetet med budgetpropositionen för 2024. Regeringen följer utvecklingen av arbetslösheten noga.</w:t>
      </w:r>
      <w:r>
        <w:t xml:space="preserve"> </w:t>
      </w:r>
    </w:p>
    <w:p w:rsidR="00011694" w:rsidP="00F302DC">
      <w:pPr>
        <w:pStyle w:val="BodyText"/>
      </w:pPr>
    </w:p>
    <w:p w:rsidR="00F302DC" w:rsidRPr="00685012" w:rsidP="006A12F1">
      <w:pPr>
        <w:pStyle w:val="BodyText"/>
      </w:pPr>
      <w:r w:rsidRPr="00685012">
        <w:t xml:space="preserve">Stockholm den </w:t>
      </w:r>
      <w:sdt>
        <w:sdtPr>
          <w:id w:val="-1225218591"/>
          <w:placeholder>
            <w:docPart w:val="55ED612609CE4D4AA74B711D484C7881"/>
          </w:placeholder>
          <w:dataBinding w:xpath="/ns0:DocumentInfo[1]/ns0:BaseInfo[1]/ns0:HeaderDate[1]" w:storeItemID="{1F57CAC7-E967-45B7-87CF-10F0AE09DFDA}" w:prefixMappings="xmlns:ns0='http://lp/documentinfo/RK' "/>
          <w:date w:fullDate="2023-07-17T00:00:00Z">
            <w:dateFormat w:val="d MMMM yyyy"/>
            <w:lid w:val="sv-SE"/>
            <w:storeMappedDataAs w:val="dateTime"/>
            <w:calendar w:val="gregorian"/>
          </w:date>
        </w:sdtPr>
        <w:sdtContent>
          <w:r w:rsidR="00E8182D">
            <w:t>17</w:t>
          </w:r>
          <w:r w:rsidRPr="00685012" w:rsidR="00E8182D">
            <w:t xml:space="preserve"> juli 2023</w:t>
          </w:r>
        </w:sdtContent>
      </w:sdt>
    </w:p>
    <w:p w:rsidR="00F302DC" w:rsidRPr="00685012" w:rsidP="004E7A8F">
      <w:pPr>
        <w:pStyle w:val="Brdtextutanavstnd"/>
      </w:pPr>
    </w:p>
    <w:p w:rsidR="00705DD5" w:rsidRPr="00685012" w:rsidP="00E96532">
      <w:pPr>
        <w:pStyle w:val="BodyText"/>
      </w:pPr>
      <w:r w:rsidRPr="00685012">
        <w:t>Johan Pehrson</w:t>
      </w:r>
    </w:p>
    <w:p w:rsidR="00707CD2" w:rsidRPr="00685012" w:rsidP="00707CD2">
      <w:pPr>
        <w:pStyle w:val="Brdtextefterlista"/>
      </w:pPr>
    </w:p>
    <w:p w:rsidR="00011694">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05DD5" w:rsidRPr="007D73AB">
          <w:pPr>
            <w:pStyle w:val="Header"/>
          </w:pPr>
        </w:p>
      </w:tc>
      <w:tc>
        <w:tcPr>
          <w:tcW w:w="3170" w:type="dxa"/>
          <w:vAlign w:val="bottom"/>
        </w:tcPr>
        <w:p w:rsidR="00705DD5" w:rsidRPr="007D73AB" w:rsidP="00340DE0">
          <w:pPr>
            <w:pStyle w:val="Header"/>
          </w:pPr>
        </w:p>
      </w:tc>
      <w:tc>
        <w:tcPr>
          <w:tcW w:w="1134" w:type="dxa"/>
        </w:tcPr>
        <w:p w:rsidR="00705DD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05DD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05DD5" w:rsidRPr="00710A6C" w:rsidP="00EE3C0F">
          <w:pPr>
            <w:pStyle w:val="Header"/>
            <w:rPr>
              <w:b/>
            </w:rPr>
          </w:pPr>
        </w:p>
        <w:p w:rsidR="00705DD5" w:rsidP="00EE3C0F">
          <w:pPr>
            <w:pStyle w:val="Header"/>
          </w:pPr>
        </w:p>
        <w:p w:rsidR="00705DD5" w:rsidP="00EE3C0F">
          <w:pPr>
            <w:pStyle w:val="Header"/>
          </w:pPr>
        </w:p>
        <w:p w:rsidR="00705DD5" w:rsidP="00EE3C0F">
          <w:pPr>
            <w:pStyle w:val="Header"/>
          </w:pPr>
        </w:p>
        <w:sdt>
          <w:sdtPr>
            <w:alias w:val="Dnr"/>
            <w:tag w:val="ccRKShow_Dnr"/>
            <w:id w:val="-829283628"/>
            <w:placeholder>
              <w:docPart w:val="E65CF26EF36F4383B27ACBD1F8521C6B"/>
            </w:placeholder>
            <w:dataBinding w:xpath="/ns0:DocumentInfo[1]/ns0:BaseInfo[1]/ns0:Dnr[1]" w:storeItemID="{1F57CAC7-E967-45B7-87CF-10F0AE09DFDA}" w:prefixMappings="xmlns:ns0='http://lp/documentinfo/RK' "/>
            <w:text/>
          </w:sdtPr>
          <w:sdtContent>
            <w:p w:rsidR="00705DD5" w:rsidP="00EE3C0F">
              <w:pPr>
                <w:pStyle w:val="Header"/>
              </w:pPr>
              <w:r w:rsidRPr="00EF475F">
                <w:t>A2023/00995</w:t>
              </w:r>
            </w:p>
          </w:sdtContent>
        </w:sdt>
        <w:sdt>
          <w:sdtPr>
            <w:alias w:val="DocNumber"/>
            <w:tag w:val="DocNumber"/>
            <w:id w:val="1726028884"/>
            <w:placeholder>
              <w:docPart w:val="0F43637CE0A046A4A4BF7D6238568B24"/>
            </w:placeholder>
            <w:showingPlcHdr/>
            <w:dataBinding w:xpath="/ns0:DocumentInfo[1]/ns0:BaseInfo[1]/ns0:DocNumber[1]" w:storeItemID="{1F57CAC7-E967-45B7-87CF-10F0AE09DFDA}" w:prefixMappings="xmlns:ns0='http://lp/documentinfo/RK' "/>
            <w:text/>
          </w:sdtPr>
          <w:sdtContent>
            <w:p w:rsidR="00705DD5" w:rsidP="00EE3C0F">
              <w:pPr>
                <w:pStyle w:val="Header"/>
              </w:pPr>
              <w:r>
                <w:rPr>
                  <w:rStyle w:val="PlaceholderText"/>
                </w:rPr>
                <w:t xml:space="preserve"> </w:t>
              </w:r>
            </w:p>
          </w:sdtContent>
        </w:sdt>
        <w:p w:rsidR="00705DD5" w:rsidP="00EE3C0F">
          <w:pPr>
            <w:pStyle w:val="Header"/>
          </w:pPr>
        </w:p>
      </w:tc>
      <w:tc>
        <w:tcPr>
          <w:tcW w:w="1134" w:type="dxa"/>
        </w:tcPr>
        <w:p w:rsidR="00705DD5" w:rsidP="0094502D">
          <w:pPr>
            <w:pStyle w:val="Header"/>
          </w:pPr>
        </w:p>
        <w:p w:rsidR="00705DD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02AEA12971104E339C3A31A29FCF2381"/>
          </w:placeholder>
          <w:richText/>
        </w:sdtPr>
        <w:sdtContent>
          <w:sdt>
            <w:sdtPr>
              <w:alias w:val="SenderText"/>
              <w:tag w:val="ccRKShow_SenderText"/>
              <w:id w:val="-567341335"/>
              <w:placeholder>
                <w:docPart w:val="C2902F60EA3A4244B4A822CE8F8A3499"/>
              </w:placeholder>
              <w:richText/>
            </w:sdtPr>
            <w:sdtContent>
              <w:sdt>
                <w:sdtPr>
                  <w:alias w:val="SenderText"/>
                  <w:tag w:val="ccRKShow_SenderText"/>
                  <w:id w:val="-1950847573"/>
                  <w:placeholder>
                    <w:docPart w:val="FF8A7ADE38E747BF9A3305E6A72DA342"/>
                  </w:placeholder>
                  <w:richText/>
                </w:sdtPr>
                <w:sdtContent>
                  <w:tc>
                    <w:tcPr>
                      <w:tcW w:w="5534" w:type="dxa"/>
                      <w:tcMar>
                        <w:right w:w="1134" w:type="dxa"/>
                      </w:tcMar>
                    </w:tcPr>
                    <w:p w:rsidR="00C17C7F" w:rsidRPr="00967A9D" w:rsidP="00C17C7F">
                      <w:pPr>
                        <w:pStyle w:val="Header"/>
                        <w:rPr>
                          <w:b/>
                          <w:bCs/>
                        </w:rPr>
                      </w:pPr>
                      <w:r w:rsidRPr="00967A9D">
                        <w:rPr>
                          <w:b/>
                          <w:bCs/>
                        </w:rPr>
                        <w:t>Arbetsmarknadsdepartementet</w:t>
                      </w:r>
                    </w:p>
                    <w:p w:rsidR="00C17C7F" w:rsidP="00C17C7F">
                      <w:pPr>
                        <w:pStyle w:val="Header"/>
                      </w:pPr>
                      <w:r>
                        <w:t>Arbetsmarknads- och integrationsministern</w:t>
                      </w:r>
                    </w:p>
                    <w:p w:rsidR="00C17C7F" w:rsidP="00C17C7F">
                      <w:pPr>
                        <w:pStyle w:val="Header"/>
                      </w:pPr>
                    </w:p>
                    <w:p w:rsidR="00705DD5" w:rsidRPr="00340DE0" w:rsidP="00C17C7F">
                      <w:pPr>
                        <w:pStyle w:val="Header"/>
                      </w:pPr>
                    </w:p>
                  </w:tc>
                </w:sdtContent>
              </w:sdt>
            </w:sdtContent>
          </w:sdt>
        </w:sdtContent>
      </w:sdt>
      <w:sdt>
        <w:sdtPr>
          <w:alias w:val="Recipient"/>
          <w:tag w:val="ccRKShow_Recipient"/>
          <w:id w:val="-28344517"/>
          <w:placeholder>
            <w:docPart w:val="9B53F324FC9B42D695A7404A061702B8"/>
          </w:placeholder>
          <w:dataBinding w:xpath="/ns0:DocumentInfo[1]/ns0:BaseInfo[1]/ns0:Recipient[1]" w:storeItemID="{1F57CAC7-E967-45B7-87CF-10F0AE09DFDA}" w:prefixMappings="xmlns:ns0='http://lp/documentinfo/RK' "/>
          <w:text w:multiLine="1"/>
        </w:sdtPr>
        <w:sdtContent>
          <w:tc>
            <w:tcPr>
              <w:tcW w:w="3170" w:type="dxa"/>
            </w:tcPr>
            <w:p w:rsidR="00705DD5" w:rsidP="00547B89">
              <w:pPr>
                <w:pStyle w:val="Header"/>
              </w:pPr>
              <w:r>
                <w:t>Till riksdagen</w:t>
              </w:r>
            </w:p>
          </w:tc>
        </w:sdtContent>
      </w:sdt>
      <w:tc>
        <w:tcPr>
          <w:tcW w:w="1134" w:type="dxa"/>
        </w:tcPr>
        <w:p w:rsidR="00705DD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96C5315"/>
    <w:multiLevelType w:val="hybridMultilevel"/>
    <w:tmpl w:val="48206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756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5CF26EF36F4383B27ACBD1F8521C6B"/>
        <w:category>
          <w:name w:val="Allmänt"/>
          <w:gallery w:val="placeholder"/>
        </w:category>
        <w:types>
          <w:type w:val="bbPlcHdr"/>
        </w:types>
        <w:behaviors>
          <w:behavior w:val="content"/>
        </w:behaviors>
        <w:guid w:val="{FB6CD8D0-09D4-407C-86E0-93A101782235}"/>
      </w:docPartPr>
      <w:docPartBody>
        <w:p w:rsidR="008C4E87" w:rsidP="00627D0B">
          <w:pPr>
            <w:pStyle w:val="E65CF26EF36F4383B27ACBD1F8521C6B"/>
          </w:pPr>
          <w:r>
            <w:rPr>
              <w:rStyle w:val="PlaceholderText"/>
            </w:rPr>
            <w:t xml:space="preserve"> </w:t>
          </w:r>
        </w:p>
      </w:docPartBody>
    </w:docPart>
    <w:docPart>
      <w:docPartPr>
        <w:name w:val="0F43637CE0A046A4A4BF7D6238568B24"/>
        <w:category>
          <w:name w:val="Allmänt"/>
          <w:gallery w:val="placeholder"/>
        </w:category>
        <w:types>
          <w:type w:val="bbPlcHdr"/>
        </w:types>
        <w:behaviors>
          <w:behavior w:val="content"/>
        </w:behaviors>
        <w:guid w:val="{07C57DDD-DFF9-43C8-AD94-C640BF0EBE7C}"/>
      </w:docPartPr>
      <w:docPartBody>
        <w:p w:rsidR="008C4E87" w:rsidP="00627D0B">
          <w:pPr>
            <w:pStyle w:val="0F43637CE0A046A4A4BF7D6238568B241"/>
          </w:pPr>
          <w:r>
            <w:rPr>
              <w:rStyle w:val="PlaceholderText"/>
            </w:rPr>
            <w:t xml:space="preserve"> </w:t>
          </w:r>
        </w:p>
      </w:docPartBody>
    </w:docPart>
    <w:docPart>
      <w:docPartPr>
        <w:name w:val="02AEA12971104E339C3A31A29FCF2381"/>
        <w:category>
          <w:name w:val="Allmänt"/>
          <w:gallery w:val="placeholder"/>
        </w:category>
        <w:types>
          <w:type w:val="bbPlcHdr"/>
        </w:types>
        <w:behaviors>
          <w:behavior w:val="content"/>
        </w:behaviors>
        <w:guid w:val="{83FDED9A-D2C7-4719-BA13-20FD03FE6C2C}"/>
      </w:docPartPr>
      <w:docPartBody>
        <w:p w:rsidR="008C4E87" w:rsidP="00627D0B">
          <w:pPr>
            <w:pStyle w:val="02AEA12971104E339C3A31A29FCF23811"/>
          </w:pPr>
          <w:r>
            <w:rPr>
              <w:rStyle w:val="PlaceholderText"/>
            </w:rPr>
            <w:t xml:space="preserve"> </w:t>
          </w:r>
        </w:p>
      </w:docPartBody>
    </w:docPart>
    <w:docPart>
      <w:docPartPr>
        <w:name w:val="9B53F324FC9B42D695A7404A061702B8"/>
        <w:category>
          <w:name w:val="Allmänt"/>
          <w:gallery w:val="placeholder"/>
        </w:category>
        <w:types>
          <w:type w:val="bbPlcHdr"/>
        </w:types>
        <w:behaviors>
          <w:behavior w:val="content"/>
        </w:behaviors>
        <w:guid w:val="{35429547-74CF-4E21-B094-C54B8BEF8E0D}"/>
      </w:docPartPr>
      <w:docPartBody>
        <w:p w:rsidR="008C4E87" w:rsidP="00627D0B">
          <w:pPr>
            <w:pStyle w:val="9B53F324FC9B42D695A7404A061702B8"/>
          </w:pPr>
          <w:r>
            <w:rPr>
              <w:rStyle w:val="PlaceholderText"/>
            </w:rPr>
            <w:t xml:space="preserve"> </w:t>
          </w:r>
        </w:p>
      </w:docPartBody>
    </w:docPart>
    <w:docPart>
      <w:docPartPr>
        <w:name w:val="821E88E47C5A450BB6269C822BD22296"/>
        <w:category>
          <w:name w:val="Allmänt"/>
          <w:gallery w:val="placeholder"/>
        </w:category>
        <w:types>
          <w:type w:val="bbPlcHdr"/>
        </w:types>
        <w:behaviors>
          <w:behavior w:val="content"/>
        </w:behaviors>
        <w:guid w:val="{B88DFD1D-C801-467D-A613-51FFC360A89F}"/>
      </w:docPartPr>
      <w:docPartBody>
        <w:p w:rsidR="008C4E87" w:rsidP="00627D0B">
          <w:pPr>
            <w:pStyle w:val="821E88E47C5A450BB6269C822BD2229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FC60FAD5DB748B58900AB7BBA1F6089"/>
        <w:category>
          <w:name w:val="Allmänt"/>
          <w:gallery w:val="placeholder"/>
        </w:category>
        <w:types>
          <w:type w:val="bbPlcHdr"/>
        </w:types>
        <w:behaviors>
          <w:behavior w:val="content"/>
        </w:behaviors>
        <w:guid w:val="{BAE9EC15-59FF-4CD3-9A81-EDB9FB741396}"/>
      </w:docPartPr>
      <w:docPartBody>
        <w:p w:rsidR="008C4E87" w:rsidP="00627D0B">
          <w:pPr>
            <w:pStyle w:val="EFC60FAD5DB748B58900AB7BBA1F6089"/>
          </w:pPr>
          <w:r>
            <w:t xml:space="preserve"> </w:t>
          </w:r>
          <w:r>
            <w:rPr>
              <w:rStyle w:val="PlaceholderText"/>
            </w:rPr>
            <w:t>Välj ett parti.</w:t>
          </w:r>
        </w:p>
      </w:docPartBody>
    </w:docPart>
    <w:docPart>
      <w:docPartPr>
        <w:name w:val="72D114E7467446E7A64193F1F86E82E5"/>
        <w:category>
          <w:name w:val="Allmänt"/>
          <w:gallery w:val="placeholder"/>
        </w:category>
        <w:types>
          <w:type w:val="bbPlcHdr"/>
        </w:types>
        <w:behaviors>
          <w:behavior w:val="content"/>
        </w:behaviors>
        <w:guid w:val="{60DC9381-7210-4A5F-ACA4-7B36D741D40E}"/>
      </w:docPartPr>
      <w:docPartBody>
        <w:p w:rsidR="00D8226A" w:rsidP="008C4E87">
          <w:pPr>
            <w:pStyle w:val="72D114E7467446E7A64193F1F86E82E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5ED612609CE4D4AA74B711D484C7881"/>
        <w:category>
          <w:name w:val="Allmänt"/>
          <w:gallery w:val="placeholder"/>
        </w:category>
        <w:types>
          <w:type w:val="bbPlcHdr"/>
        </w:types>
        <w:behaviors>
          <w:behavior w:val="content"/>
        </w:behaviors>
        <w:guid w:val="{14610087-3CB9-4746-A4FF-CF35E2E012EE}"/>
      </w:docPartPr>
      <w:docPartBody>
        <w:p w:rsidR="0037746A">
          <w:pPr>
            <w:pStyle w:val="55ED612609CE4D4AA74B711D484C7881"/>
          </w:pPr>
          <w:r>
            <w:rPr>
              <w:rStyle w:val="PlaceholderText"/>
            </w:rPr>
            <w:t>Klicka här för att ange datum.</w:t>
          </w:r>
        </w:p>
      </w:docPartBody>
    </w:docPart>
    <w:docPart>
      <w:docPartPr>
        <w:name w:val="C2902F60EA3A4244B4A822CE8F8A3499"/>
        <w:category>
          <w:name w:val="Allmänt"/>
          <w:gallery w:val="placeholder"/>
        </w:category>
        <w:types>
          <w:type w:val="bbPlcHdr"/>
        </w:types>
        <w:behaviors>
          <w:behavior w:val="content"/>
        </w:behaviors>
        <w:guid w:val="{294C2E28-4B6F-4BDD-853B-5AAB8E9E3F3F}"/>
      </w:docPartPr>
      <w:docPartBody>
        <w:p w:rsidR="0037746A" w:rsidP="00D211ED">
          <w:pPr>
            <w:pStyle w:val="C2902F60EA3A4244B4A822CE8F8A3499"/>
          </w:pPr>
          <w:r>
            <w:rPr>
              <w:rStyle w:val="PlaceholderText"/>
            </w:rPr>
            <w:t xml:space="preserve"> </w:t>
          </w:r>
        </w:p>
      </w:docPartBody>
    </w:docPart>
    <w:docPart>
      <w:docPartPr>
        <w:name w:val="FF8A7ADE38E747BF9A3305E6A72DA342"/>
        <w:category>
          <w:name w:val="Allmänt"/>
          <w:gallery w:val="placeholder"/>
        </w:category>
        <w:types>
          <w:type w:val="bbPlcHdr"/>
        </w:types>
        <w:behaviors>
          <w:behavior w:val="content"/>
        </w:behaviors>
        <w:guid w:val="{B69FAB01-B83A-4006-9FFF-8A27CAB2837B}"/>
      </w:docPartPr>
      <w:docPartBody>
        <w:p w:rsidR="0037746A" w:rsidP="00D211ED">
          <w:pPr>
            <w:pStyle w:val="FF8A7ADE38E747BF9A3305E6A72DA34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114E7467446E7A64193F1F86E82E5">
    <w:name w:val="72D114E7467446E7A64193F1F86E82E5"/>
    <w:rsid w:val="008C4E87"/>
  </w:style>
  <w:style w:type="character" w:styleId="PlaceholderText">
    <w:name w:val="Placeholder Text"/>
    <w:basedOn w:val="DefaultParagraphFont"/>
    <w:uiPriority w:val="99"/>
    <w:semiHidden/>
    <w:rsid w:val="00D211ED"/>
    <w:rPr>
      <w:noProof w:val="0"/>
      <w:color w:val="808080"/>
    </w:rPr>
  </w:style>
  <w:style w:type="paragraph" w:customStyle="1" w:styleId="E65CF26EF36F4383B27ACBD1F8521C6B">
    <w:name w:val="E65CF26EF36F4383B27ACBD1F8521C6B"/>
    <w:rsid w:val="00627D0B"/>
  </w:style>
  <w:style w:type="paragraph" w:customStyle="1" w:styleId="9B53F324FC9B42D695A7404A061702B8">
    <w:name w:val="9B53F324FC9B42D695A7404A061702B8"/>
    <w:rsid w:val="00627D0B"/>
  </w:style>
  <w:style w:type="paragraph" w:customStyle="1" w:styleId="0F43637CE0A046A4A4BF7D6238568B241">
    <w:name w:val="0F43637CE0A046A4A4BF7D6238568B241"/>
    <w:rsid w:val="00627D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AEA12971104E339C3A31A29FCF23811">
    <w:name w:val="02AEA12971104E339C3A31A29FCF23811"/>
    <w:rsid w:val="00627D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1E88E47C5A450BB6269C822BD22296">
    <w:name w:val="821E88E47C5A450BB6269C822BD22296"/>
    <w:rsid w:val="00627D0B"/>
  </w:style>
  <w:style w:type="paragraph" w:customStyle="1" w:styleId="EFC60FAD5DB748B58900AB7BBA1F6089">
    <w:name w:val="EFC60FAD5DB748B58900AB7BBA1F6089"/>
    <w:rsid w:val="00627D0B"/>
  </w:style>
  <w:style w:type="paragraph" w:customStyle="1" w:styleId="55ED612609CE4D4AA74B711D484C7881">
    <w:name w:val="55ED612609CE4D4AA74B711D484C7881"/>
  </w:style>
  <w:style w:type="paragraph" w:customStyle="1" w:styleId="C2902F60EA3A4244B4A822CE8F8A3499">
    <w:name w:val="C2902F60EA3A4244B4A822CE8F8A3499"/>
    <w:rsid w:val="00D211ED"/>
  </w:style>
  <w:style w:type="paragraph" w:customStyle="1" w:styleId="FF8A7ADE38E747BF9A3305E6A72DA342">
    <w:name w:val="FF8A7ADE38E747BF9A3305E6A72DA342"/>
    <w:rsid w:val="00D211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Johan Pehrson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2023-07-17T00:00:00</HeaderDate>
    <Office/>
    <Dnr>A2023/00995</Dnr>
    <ParagrafNr/>
    <DocumentTitle/>
    <VisitingAddress/>
    <Extra1/>
    <Extra2/>
    <Extra3>Jim Svensk Larm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044eef9d-f78a-499f-afb1-25c02c194a8e</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2E2AA-7C24-46E4-B88C-B41D38F382BB}"/>
</file>

<file path=customXml/itemProps2.xml><?xml version="1.0" encoding="utf-8"?>
<ds:datastoreItem xmlns:ds="http://schemas.openxmlformats.org/officeDocument/2006/customXml" ds:itemID="{1F57CAC7-E967-45B7-87CF-10F0AE09DFDA}"/>
</file>

<file path=customXml/itemProps3.xml><?xml version="1.0" encoding="utf-8"?>
<ds:datastoreItem xmlns:ds="http://schemas.openxmlformats.org/officeDocument/2006/customXml" ds:itemID="{0F55E511-A1C5-42F2-B120-9F3B4D6FC61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1C1FD71-AAFC-4DFE-A0CD-602E5FAFE4C1}"/>
</file>

<file path=docProps/app.xml><?xml version="1.0" encoding="utf-8"?>
<Properties xmlns="http://schemas.openxmlformats.org/officeDocument/2006/extended-properties" xmlns:vt="http://schemas.openxmlformats.org/officeDocument/2006/docPropsVTypes">
  <Template>RK Basmall</Template>
  <TotalTime>0</TotalTime>
  <Pages>2</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2022.23.832 - Svar - Handläggningstiden för lönebidrag - Jim Svensk Larm (S).docx</dc:title>
  <cp:revision>88</cp:revision>
  <dcterms:created xsi:type="dcterms:W3CDTF">2023-07-04T09:12:00Z</dcterms:created>
  <dcterms:modified xsi:type="dcterms:W3CDTF">2023-07-12T08:17:00Z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f2ef8074-8704-42c1-8b26-cd75f2c7f0a9</vt:lpwstr>
  </property>
</Properties>
</file>