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0D08" w:rsidRPr="000E1A32" w:rsidRDefault="00DA0D08">
      <w:pPr>
        <w:pStyle w:val="Frslagsrubrik"/>
      </w:pPr>
      <w:r w:rsidRPr="000E1A32">
        <w:t>Förslag till riksdagsbeslut</w:t>
      </w:r>
    </w:p>
    <w:p w:rsidR="00DA0D08" w:rsidRPr="000E1A32" w:rsidRDefault="00DA0D08">
      <w:pPr>
        <w:pStyle w:val="Hemstlatt"/>
        <w:ind w:left="0"/>
      </w:pPr>
      <w:r w:rsidRPr="000E1A32">
        <w:t>Riksdagen tillkännager för regeringen som sin mening vad som anförs i motionen om ytterligare åtgärder för att få en mer balanserad vildsvinsstam.</w:t>
      </w:r>
    </w:p>
    <w:p w:rsidR="00DA0D08" w:rsidRPr="000E1A32" w:rsidRDefault="00DA0D08">
      <w:pPr>
        <w:pStyle w:val="Rubrik1"/>
      </w:pPr>
      <w:r w:rsidRPr="000E1A32">
        <w:t>Motivering</w:t>
      </w:r>
    </w:p>
    <w:p w:rsidR="00DA0D08" w:rsidRPr="000E1A32" w:rsidRDefault="00DA0D08">
      <w:r w:rsidRPr="000E1A32">
        <w:t>Vildsvinsstammen i landet har ökat under senare år. Följderna av den vä</w:t>
      </w:r>
      <w:r w:rsidRPr="000E1A32">
        <w:t>x</w:t>
      </w:r>
      <w:r w:rsidRPr="000E1A32">
        <w:t>ande vildsvinsstammen har bland annat inneburit ökade skador på åker och jor</w:t>
      </w:r>
      <w:r w:rsidRPr="000E1A32">
        <w:t>d</w:t>
      </w:r>
      <w:r w:rsidRPr="000E1A32">
        <w:t>bruksmark. Skador som leder till ökade kostnader för den enskilde markäg</w:t>
      </w:r>
      <w:r w:rsidRPr="000E1A32">
        <w:t>a</w:t>
      </w:r>
      <w:r w:rsidRPr="000E1A32">
        <w:t>ren, som inte har någon möjlighet att få bidrag eller ersättning för dessa sk</w:t>
      </w:r>
      <w:r w:rsidRPr="000E1A32">
        <w:t>a</w:t>
      </w:r>
      <w:r w:rsidRPr="000E1A32">
        <w:t>dor.</w:t>
      </w:r>
    </w:p>
    <w:p w:rsidR="00DA0D08" w:rsidRPr="000E1A32" w:rsidRDefault="00DA0D08">
      <w:pPr>
        <w:pStyle w:val="Normaltindrag"/>
      </w:pPr>
      <w:r w:rsidRPr="000E1A32">
        <w:t>Riksdagen har beslutat att det ska finnas en vildsvinsstam i Sverige, men den stammen måste vara i balans med naturen och inte växa okontrollerat, vilket drabbar markägare. En okontrollerad stam innebär ökade viltskador, större risk för trafikolyckor m.m.</w:t>
      </w:r>
    </w:p>
    <w:p w:rsidR="00DA0D08" w:rsidRPr="000E1A32" w:rsidRDefault="00DA0D08">
      <w:pPr>
        <w:pStyle w:val="Normaltindrag"/>
      </w:pPr>
      <w:r w:rsidRPr="000E1A32">
        <w:t>Regeringen har vidtagit åtgärder för att få en balanserad vildsvinsstam i landet. Någon enkel lösning på vildsvinsproblematiken finns dock inte. En föru</w:t>
      </w:r>
      <w:r w:rsidRPr="000E1A32">
        <w:t>t</w:t>
      </w:r>
      <w:r w:rsidRPr="000E1A32">
        <w:t>sättning för att resultaten ska förbättras är dock att samverkan mellan mar</w:t>
      </w:r>
      <w:r w:rsidRPr="000E1A32">
        <w:t>k</w:t>
      </w:r>
      <w:r w:rsidRPr="000E1A32">
        <w:t>ägare, jägare och myndigheter fungerar väl så att man på lokal nivå vidtar åtgärder. Fler åtgärder måste dock övervägas. Därför anser vi att man bör underlätta möjligheterna att kunna bedriva vildsvinsjakt med särskilda jaktmedel såsom bildförstärkare och rörlig belysning. Dessutom bör til</w:t>
      </w:r>
      <w:r w:rsidRPr="000E1A32">
        <w:t>l</w:t>
      </w:r>
      <w:r w:rsidRPr="000E1A32">
        <w:t>ståndsa</w:t>
      </w:r>
      <w:r w:rsidRPr="000E1A32">
        <w:t>n</w:t>
      </w:r>
      <w:r w:rsidRPr="000E1A32">
        <w:t>sökan för åtelkameror underlättas.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1A32">
        <w:trPr>
          <w:cantSplit/>
        </w:trPr>
        <w:tc>
          <w:tcPr>
            <w:tcW w:w="3046" w:type="dxa"/>
          </w:tcPr>
          <w:p w:rsidR="00DA0D08" w:rsidRPr="000E1A32" w:rsidRDefault="00DA0D08">
            <w:pPr>
              <w:pStyle w:val="UnderskriftDatum"/>
              <w:spacing w:before="240"/>
            </w:pPr>
            <w:r w:rsidRPr="000E1A32">
              <w:t>Stockholm den 21 september 2012</w:t>
            </w:r>
          </w:p>
        </w:tc>
        <w:tc>
          <w:tcPr>
            <w:tcW w:w="3047" w:type="dxa"/>
          </w:tcPr>
          <w:p w:rsidR="00DA0D08" w:rsidRPr="000E1A32" w:rsidRDefault="00DA0D08">
            <w:pPr>
              <w:pStyle w:val="Underskrifter"/>
              <w:spacing w:before="240"/>
            </w:pPr>
          </w:p>
        </w:tc>
      </w:tr>
      <w:tr w:rsidR="00000000" w:rsidRPr="000E1A32">
        <w:trPr>
          <w:cantSplit/>
        </w:trPr>
        <w:tc>
          <w:tcPr>
            <w:tcW w:w="3046" w:type="dxa"/>
          </w:tcPr>
          <w:p w:rsidR="00DA0D08" w:rsidRPr="000E1A32" w:rsidRDefault="00DA0D08">
            <w:pPr>
              <w:pStyle w:val="Underskrifter"/>
            </w:pPr>
            <w:r w:rsidRPr="000E1A32">
              <w:t>Gustav Nilsson (M)</w:t>
            </w:r>
          </w:p>
        </w:tc>
        <w:tc>
          <w:tcPr>
            <w:tcW w:w="3046" w:type="dxa"/>
          </w:tcPr>
          <w:p w:rsidR="00DA0D08" w:rsidRPr="000E1A32" w:rsidRDefault="00DA0D08">
            <w:pPr>
              <w:pStyle w:val="Underskrifter"/>
            </w:pPr>
            <w:r w:rsidRPr="000E1A32">
              <w:t>Betty Malmberg (M)</w:t>
            </w:r>
          </w:p>
        </w:tc>
      </w:tr>
    </w:tbl>
    <w:p w:rsidR="00DA0D08" w:rsidRPr="000E1A32" w:rsidRDefault="00DA0D08">
      <w:pPr>
        <w:pStyle w:val="Normaltindrag"/>
      </w:pPr>
    </w:p>
    <w:sectPr w:rsidR="00DA0D08" w:rsidRPr="000E1A3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0D08" w:rsidRPr="000E1A32" w:rsidRDefault="00DA0D08">
      <w:r w:rsidRPr="000E1A32">
        <w:separator/>
      </w:r>
    </w:p>
  </w:endnote>
  <w:endnote w:type="continuationSeparator" w:id="0">
    <w:p w:rsidR="00DA0D08" w:rsidRPr="000E1A32" w:rsidRDefault="00DA0D08">
      <w:r w:rsidRPr="000E1A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08" w:rsidRPr="000E1A32" w:rsidRDefault="000E1A32">
    <w:pPr>
      <w:pStyle w:val="Sidfot"/>
    </w:pPr>
    <w:r w:rsidRPr="000E1A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67077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D08" w:rsidRDefault="00DA0D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0D08" w:rsidRDefault="00DA0D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08" w:rsidRPr="000E1A32" w:rsidRDefault="000E1A32">
    <w:pPr>
      <w:pStyle w:val="Sidfot"/>
    </w:pPr>
    <w:r w:rsidRPr="000E1A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49901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D08" w:rsidRDefault="00DA0D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0D08" w:rsidRDefault="00DA0D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08" w:rsidRPr="000E1A32" w:rsidRDefault="000E1A32">
    <w:pPr>
      <w:pStyle w:val="Sidfot"/>
    </w:pPr>
    <w:r w:rsidRPr="000E1A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20125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D08" w:rsidRDefault="00DA0D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0D08" w:rsidRDefault="00DA0D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0D08" w:rsidRPr="000E1A32" w:rsidRDefault="00DA0D08">
      <w:r w:rsidRPr="000E1A32">
        <w:separator/>
      </w:r>
    </w:p>
  </w:footnote>
  <w:footnote w:type="continuationSeparator" w:id="0">
    <w:p w:rsidR="00DA0D08" w:rsidRPr="000E1A32" w:rsidRDefault="00DA0D08">
      <w:r w:rsidRPr="000E1A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08" w:rsidRPr="000E1A32" w:rsidRDefault="000E1A32">
    <w:pPr>
      <w:pStyle w:val="Sidhuvud"/>
    </w:pPr>
    <w:r w:rsidRPr="000E1A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45800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D08" w:rsidRDefault="00DA0D0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0D08" w:rsidRDefault="00DA0D0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08" w:rsidRPr="000E1A32" w:rsidRDefault="000E1A32">
    <w:pPr>
      <w:pStyle w:val="Sidhuvud"/>
    </w:pPr>
    <w:r w:rsidRPr="000E1A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99749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D08" w:rsidRDefault="00DA0D0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0D08" w:rsidRDefault="00DA0D0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D08" w:rsidRPr="000E1A32" w:rsidRDefault="00DA0D08">
    <w:pPr>
      <w:pStyle w:val="FSHNormal"/>
      <w:tabs>
        <w:tab w:val="right" w:pos="5840"/>
      </w:tabs>
    </w:pPr>
    <w:r w:rsidRPr="000E1A32">
      <w:br/>
    </w:r>
    <w:r w:rsidRPr="000E1A32">
      <w:fldChar w:fldCharType="begin" w:fldLock="1"/>
    </w:r>
    <w:r w:rsidRPr="000E1A32">
      <w:instrText xml:space="preserve"> DOCPROPERTY</w:instrText>
    </w:r>
    <w:r w:rsidRPr="000E1A32">
      <w:rPr>
        <w:sz w:val="18"/>
      </w:rPr>
      <w:instrText xml:space="preserve"> "YearUser" *\charformat </w:instrText>
    </w:r>
    <w:r w:rsidRPr="000E1A32">
      <w:fldChar w:fldCharType="separate"/>
    </w:r>
    <w:r w:rsidRPr="000E1A32">
      <w:t>2012/13</w:t>
    </w:r>
    <w:r w:rsidRPr="000E1A32">
      <w:fldChar w:fldCharType="end"/>
    </w:r>
    <w:r w:rsidRPr="000E1A32">
      <w:t xml:space="preserve"> </w:t>
    </w:r>
    <w:r w:rsidRPr="000E1A32">
      <w:tab/>
      <w:t xml:space="preserve">mnr: </w:t>
    </w:r>
    <w:r w:rsidRPr="000E1A32">
      <w:fldChar w:fldCharType="begin" w:fldLock="1"/>
    </w:r>
    <w:r w:rsidRPr="000E1A32">
      <w:instrText xml:space="preserve"> DOCPROPERTY</w:instrText>
    </w:r>
    <w:r w:rsidRPr="000E1A32">
      <w:rPr>
        <w:sz w:val="18"/>
      </w:rPr>
      <w:instrText xml:space="preserve"> "Motionsnummer" *\charformat </w:instrText>
    </w:r>
    <w:r w:rsidRPr="000E1A32">
      <w:fldChar w:fldCharType="separate"/>
    </w:r>
    <w:r w:rsidRPr="000E1A32">
      <w:t>MJ358</w:t>
    </w:r>
    <w:r w:rsidRPr="000E1A32">
      <w:fldChar w:fldCharType="end"/>
    </w:r>
    <w:r w:rsidRPr="000E1A32">
      <w:br/>
    </w:r>
    <w:r w:rsidRPr="000E1A32">
      <w:fldChar w:fldCharType="begin" w:fldLock="1"/>
    </w:r>
    <w:r w:rsidRPr="000E1A32">
      <w:instrText xml:space="preserve"> DOCPROPERTY</w:instrText>
    </w:r>
    <w:r w:rsidRPr="000E1A32">
      <w:rPr>
        <w:sz w:val="18"/>
      </w:rPr>
      <w:instrText xml:space="preserve"> "Samling" *\charformat </w:instrText>
    </w:r>
    <w:r w:rsidRPr="000E1A32">
      <w:fldChar w:fldCharType="end"/>
    </w:r>
    <w:r w:rsidRPr="000E1A32">
      <w:tab/>
      <w:t xml:space="preserve">pnr: </w:t>
    </w:r>
    <w:r w:rsidRPr="000E1A32">
      <w:fldChar w:fldCharType="begin" w:fldLock="1"/>
    </w:r>
    <w:r w:rsidRPr="000E1A32">
      <w:instrText xml:space="preserve"> DOCPROPERTY</w:instrText>
    </w:r>
    <w:r w:rsidRPr="000E1A32">
      <w:rPr>
        <w:sz w:val="18"/>
      </w:rPr>
      <w:instrText xml:space="preserve"> "Partinummer" *\charformat </w:instrText>
    </w:r>
    <w:r w:rsidRPr="000E1A32">
      <w:fldChar w:fldCharType="separate"/>
    </w:r>
    <w:r w:rsidRPr="000E1A32">
      <w:t>M1017</w:t>
    </w:r>
    <w:r w:rsidRPr="000E1A32">
      <w:fldChar w:fldCharType="end"/>
    </w:r>
  </w:p>
  <w:p w:rsidR="00DA0D08" w:rsidRPr="000E1A32" w:rsidRDefault="00DA0D08">
    <w:pPr>
      <w:pStyle w:val="FSHRub1"/>
    </w:pPr>
    <w:r w:rsidRPr="000E1A32">
      <w:t>Motion till riksdagen</w:t>
    </w:r>
    <w:r w:rsidRPr="000E1A32">
      <w:br/>
    </w:r>
    <w:r w:rsidRPr="000E1A32">
      <w:fldChar w:fldCharType="begin" w:fldLock="1"/>
    </w:r>
    <w:r w:rsidRPr="000E1A32">
      <w:instrText xml:space="preserve"> DOCPROPERTY "YearUser" *\charformat </w:instrText>
    </w:r>
    <w:r w:rsidRPr="000E1A32">
      <w:fldChar w:fldCharType="separate"/>
    </w:r>
    <w:r w:rsidRPr="000E1A32">
      <w:t>2012/13</w:t>
    </w:r>
    <w:r w:rsidRPr="000E1A32">
      <w:fldChar w:fldCharType="end"/>
    </w:r>
    <w:r w:rsidRPr="000E1A32">
      <w:t>:</w:t>
    </w:r>
    <w:r w:rsidRPr="000E1A32">
      <w:fldChar w:fldCharType="begin" w:fldLock="1"/>
    </w:r>
    <w:r w:rsidRPr="000E1A32">
      <w:instrText xml:space="preserve"> DOCPROPERTY "Motionsnummer" *\charformat </w:instrText>
    </w:r>
    <w:r w:rsidRPr="000E1A32">
      <w:fldChar w:fldCharType="separate"/>
    </w:r>
    <w:r w:rsidRPr="000E1A32">
      <w:t>MJ358</w:t>
    </w:r>
    <w:r w:rsidRPr="000E1A32">
      <w:fldChar w:fldCharType="end"/>
    </w:r>
  </w:p>
  <w:p w:rsidR="00DA0D08" w:rsidRPr="000E1A32" w:rsidRDefault="00DA0D08">
    <w:pPr>
      <w:pStyle w:val="FSHNormalS5"/>
    </w:pPr>
    <w:r w:rsidRPr="000E1A32">
      <w:fldChar w:fldCharType="begin" w:fldLock="1"/>
    </w:r>
    <w:r w:rsidRPr="000E1A32">
      <w:instrText xml:space="preserve"> DOCPROPERTY "MotionarText" *\charformat </w:instrText>
    </w:r>
    <w:r w:rsidRPr="000E1A32">
      <w:fldChar w:fldCharType="separate"/>
    </w:r>
    <w:r w:rsidRPr="000E1A32">
      <w:t>av Gustav Nilsson och Betty Malmberg (M)</w:t>
    </w:r>
    <w:r w:rsidRPr="000E1A32">
      <w:fldChar w:fldCharType="end"/>
    </w:r>
    <w:r w:rsidRPr="000E1A32">
      <w:br/>
    </w:r>
    <w:r w:rsidRPr="000E1A32">
      <w:fldChar w:fldCharType="begin" w:fldLock="1"/>
    </w:r>
    <w:r w:rsidRPr="000E1A32">
      <w:instrText xml:space="preserve"> DOCPROPERTY "SvarFrasKort" *\charformat </w:instrText>
    </w:r>
    <w:r w:rsidRPr="000E1A32">
      <w:fldChar w:fldCharType="end"/>
    </w:r>
  </w:p>
  <w:p w:rsidR="00DA0D08" w:rsidRPr="000E1A32" w:rsidRDefault="00DA0D08">
    <w:pPr>
      <w:pStyle w:val="FSHTitel"/>
    </w:pPr>
    <w:r w:rsidRPr="000E1A32">
      <w:fldChar w:fldCharType="begin" w:fldLock="1"/>
    </w:r>
    <w:r w:rsidRPr="000E1A32">
      <w:instrText xml:space="preserve"> DOCPROPERTY</w:instrText>
    </w:r>
    <w:r w:rsidRPr="000E1A32">
      <w:rPr>
        <w:sz w:val="18"/>
      </w:rPr>
      <w:instrText xml:space="preserve"> "RubrikSvar" *\charformat </w:instrText>
    </w:r>
    <w:r w:rsidRPr="000E1A32">
      <w:fldChar w:fldCharType="separate"/>
    </w:r>
    <w:r w:rsidRPr="000E1A32">
      <w:t>Vildsvinsstammen</w:t>
    </w:r>
    <w:r w:rsidRPr="000E1A32">
      <w:fldChar w:fldCharType="end"/>
    </w:r>
  </w:p>
  <w:p w:rsidR="00DA0D08" w:rsidRPr="000E1A32" w:rsidRDefault="00DA0D08">
    <w:pPr>
      <w:pStyle w:val="Normal00"/>
    </w:pPr>
  </w:p>
  <w:p w:rsidR="00DA0D08" w:rsidRPr="000E1A32" w:rsidRDefault="00DA0D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49949495">
    <w:abstractNumId w:val="13"/>
  </w:num>
  <w:num w:numId="2" w16cid:durableId="905066192">
    <w:abstractNumId w:val="11"/>
  </w:num>
  <w:num w:numId="3" w16cid:durableId="377290872">
    <w:abstractNumId w:val="14"/>
  </w:num>
  <w:num w:numId="4" w16cid:durableId="621036376">
    <w:abstractNumId w:val="8"/>
  </w:num>
  <w:num w:numId="5" w16cid:durableId="1428887550">
    <w:abstractNumId w:val="3"/>
  </w:num>
  <w:num w:numId="6" w16cid:durableId="484979499">
    <w:abstractNumId w:val="2"/>
  </w:num>
  <w:num w:numId="7" w16cid:durableId="871652433">
    <w:abstractNumId w:val="1"/>
  </w:num>
  <w:num w:numId="8" w16cid:durableId="1269122419">
    <w:abstractNumId w:val="0"/>
  </w:num>
  <w:num w:numId="9" w16cid:durableId="534999407">
    <w:abstractNumId w:val="9"/>
  </w:num>
  <w:num w:numId="10" w16cid:durableId="22440993">
    <w:abstractNumId w:val="7"/>
  </w:num>
  <w:num w:numId="11" w16cid:durableId="1934239205">
    <w:abstractNumId w:val="6"/>
  </w:num>
  <w:num w:numId="12" w16cid:durableId="1818305150">
    <w:abstractNumId w:val="5"/>
  </w:num>
  <w:num w:numId="13" w16cid:durableId="2037415826">
    <w:abstractNumId w:val="4"/>
  </w:num>
  <w:num w:numId="14" w16cid:durableId="1693603943">
    <w:abstractNumId w:val="16"/>
  </w:num>
  <w:num w:numId="15" w16cid:durableId="977419690">
    <w:abstractNumId w:val="12"/>
  </w:num>
  <w:num w:numId="16" w16cid:durableId="14001771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0"/>
    <w:docVar w:name="PersonGUIDs" w:val="{7BAADBC0-E2E7-41F2-ABC7-1DED8B09AAFB},{E10749B9-50F3-4AE2-A75E-70F010ECB0A4}"/>
  </w:docVars>
  <w:rsids>
    <w:rsidRoot w:val="00440017"/>
    <w:rsid w:val="000E1A32"/>
    <w:rsid w:val="00440017"/>
    <w:rsid w:val="00DA0D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388E26-5D64-45C6-AE1B-8FED7A2FB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1186</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M1017</vt:lpstr>
    </vt:vector>
  </TitlesOfParts>
  <Company>Riksdagen</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M1017</dc:title>
  <dc:subject>M1017</dc:subject>
  <dc:creator>Riksdagen</dc:creator>
  <cp:keywords>Riksdagen</cp:keywords>
  <dc:description>Större EAN, fria namnval (prtimotion etc), a4-funktionen, nya v-loggan, grönmarkering, basdialogen mm</dc:description>
  <cp:lastModifiedBy>Lars Brink</cp:lastModifiedBy>
  <cp:revision>2</cp:revision>
  <cp:lastPrinted>2012-12-12T15:15:00Z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mot2000_603_2012-09-10</vt:lpwstr>
  </property>
  <property fmtid="{D5CDD505-2E9C-101B-9397-08002B2CF9AE}" pid="3" name="version">
    <vt:lpwstr>mot2000_603_2012-09-10</vt:lpwstr>
  </property>
  <property fmtid="{D5CDD505-2E9C-101B-9397-08002B2CF9AE}" pid="4" name="dokumenttyp">
    <vt:lpwstr>motion</vt:lpwstr>
  </property>
  <property fmtid="{D5CDD505-2E9C-101B-9397-08002B2CF9AE}" pid="5" name="Sekr">
    <vt:lpwstr>EvSo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Vildsvinsstammen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Vildsvinsstammen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Gustav Nilsson och Betty Malmberg (M)</vt:lpwstr>
  </property>
  <property fmtid="{D5CDD505-2E9C-101B-9397-08002B2CF9AE}" pid="26" name="MotionarLista">
    <vt:lpwstr>Nilsson, Gustav (M)\Malmberg,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 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MJ358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2012</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20122013000000000077000010170069</vt:lpwstr>
  </property>
  <property fmtid="{D5CDD505-2E9C-101B-9397-08002B2CF9AE}" pid="47" name="datum">
    <vt:lpwstr>120921</vt:lpwstr>
  </property>
  <property fmtid="{D5CDD505-2E9C-101B-9397-08002B2CF9AE}" pid="48" name="avsändar-e-post">
    <vt:lpwstr>eva.solberg@riksdagen.se</vt:lpwstr>
  </property>
  <property fmtid="{D5CDD505-2E9C-101B-9397-08002B2CF9AE}" pid="49" name="id">
    <vt:lpwstr>20122013000000000077000010170069</vt:lpwstr>
  </property>
  <property fmtid="{D5CDD505-2E9C-101B-9397-08002B2CF9AE}" pid="50" name="nummer">
    <vt:lpwstr>358</vt:lpwstr>
  </property>
  <property fmtid="{D5CDD505-2E9C-101B-9397-08002B2CF9AE}" pid="51" name="utskottsbeteckning">
    <vt:lpwstr>MJ</vt:lpwstr>
  </property>
  <property fmtid="{D5CDD505-2E9C-101B-9397-08002B2CF9AE}" pid="52" name="GlobalUID">
    <vt:lpwstr>{EC46504D-72D1-41D6-8F23-5FB1AE766B0D}</vt:lpwstr>
  </property>
  <property fmtid="{D5CDD505-2E9C-101B-9397-08002B2CF9AE}" pid="53" name="Överföringar">
    <vt:i4>1</vt:i4>
  </property>
  <property fmtid="{D5CDD505-2E9C-101B-9397-08002B2CF9AE}" pid="54" name="Checksum">
    <vt:lpwstr>*0020387704100*</vt:lpwstr>
  </property>
  <property fmtid="{D5CDD505-2E9C-101B-9397-08002B2CF9AE}" pid="55" name="skuggnummer">
    <vt:lpwstr>1629</vt:lpwstr>
  </property>
  <property fmtid="{D5CDD505-2E9C-101B-9397-08002B2CF9AE}" pid="56" name="urixVersion">
    <vt:lpwstr>4.6.0.0</vt:lpwstr>
  </property>
  <property fmtid="{D5CDD505-2E9C-101B-9397-08002B2CF9AE}" pid="57" name="urixOrigin">
    <vt:lpwstr>121212 16:15:31.642</vt:lpwstr>
  </property>
  <property fmtid="{D5CDD505-2E9C-101B-9397-08002B2CF9AE}" pid="58" name="urixGuid">
    <vt:lpwstr>{AEBAB3F6-A3E7-4960-A486-E4BEEA715415}</vt:lpwstr>
  </property>
</Properties>
</file>