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4A3D2" w14:textId="3EFBC9A4" w:rsidR="00E244AE" w:rsidRDefault="00E244AE" w:rsidP="00DA0661">
      <w:pPr>
        <w:pStyle w:val="Rubrik"/>
      </w:pPr>
      <w:bookmarkStart w:id="0" w:name="Start"/>
      <w:bookmarkEnd w:id="0"/>
      <w:r>
        <w:t>Svar på fråga 2017/18:1142 av Karin Enström (M)</w:t>
      </w:r>
      <w:r>
        <w:br/>
        <w:t>Informella EU-toppmötens förankring i riksdagen</w:t>
      </w:r>
    </w:p>
    <w:p w14:paraId="3E79AD74" w14:textId="034675DD" w:rsidR="00512049" w:rsidRDefault="00E244AE" w:rsidP="00512049">
      <w:pPr>
        <w:pStyle w:val="Brdtext"/>
      </w:pPr>
      <w:r>
        <w:t>Karin Enström har frågat mig</w:t>
      </w:r>
      <w:r w:rsidR="00512049" w:rsidRPr="00512049">
        <w:t xml:space="preserve"> </w:t>
      </w:r>
      <w:r w:rsidR="00512049">
        <w:t xml:space="preserve">om hur jag ser på förankringen av Sveriges positioner i riksdagen inför informella EU-toppmöten. </w:t>
      </w:r>
    </w:p>
    <w:p w14:paraId="5D0004B8" w14:textId="77777777" w:rsidR="00512049" w:rsidRDefault="00512049" w:rsidP="00512049">
      <w:pPr>
        <w:pStyle w:val="Brdtext"/>
      </w:pPr>
      <w:r>
        <w:t xml:space="preserve">EU:s stats- och regeringschefer träffas i olika sammanhang i så kallade </w:t>
      </w:r>
      <w:bookmarkStart w:id="1" w:name="_GoBack"/>
      <w:bookmarkEnd w:id="1"/>
      <w:r>
        <w:t xml:space="preserve">informella EU-toppmöten och träffas även informellt i anslutning till de ordinarie mötena i Europeiska rådet. </w:t>
      </w:r>
    </w:p>
    <w:p w14:paraId="428CA777" w14:textId="77777777" w:rsidR="0023259F" w:rsidRDefault="00512049" w:rsidP="00512049">
      <w:pPr>
        <w:pStyle w:val="Brdtext"/>
      </w:pPr>
      <w:r>
        <w:t xml:space="preserve">Regeringens syn på förberedelserna inför informella EU-toppmöten och behovet av förankring i riksdagen överensstämmer med den bedömning som </w:t>
      </w:r>
      <w:r w:rsidR="008C191D">
        <w:t xml:space="preserve">i denna del </w:t>
      </w:r>
      <w:r>
        <w:t>görs i den parlamentariska EU-kommitténs betänkande om EU-arbetet i riksdagen som lämnades till riksdagsstyrelsen den 14 februari (2017/</w:t>
      </w:r>
      <w:proofErr w:type="gramStart"/>
      <w:r>
        <w:t>18:URF</w:t>
      </w:r>
      <w:proofErr w:type="gramEnd"/>
      <w:r>
        <w:t xml:space="preserve">1). Förankring av en ståndpunkt kan ske inte bara genom samråd och inhämtande av mandat i EU-nämnden utan även genom </w:t>
      </w:r>
      <w:r w:rsidRPr="00AC599A">
        <w:t xml:space="preserve">överläggning i ett utskott. I EU-kommitténs betänkande framhålls att det inte finns någon undantagslös samrådsskyldighet för regeringen när det handlar om informella EU-toppmöten. Behovet av samråd avgörs </w:t>
      </w:r>
      <w:r>
        <w:t xml:space="preserve">av om regeringen uteslutande avser att basera sitt agerande på tidigare förankrade ståndpunkter eller om regeringen avser att framföra ståndpunkter som inte är förankrade tidigare. Det är behovet av förankring som är vägledande för regeringen när det gäller de informella toppmötena. I de fall toppmöten inte kräver samråd är det viktigt att noggrant informera riksdagens EU-nämnd inför toppmöten. Formerna för den informationen till riksdagen, anser regeringen vara en bedömning att göra tillsammans med EU-nämndens </w:t>
      </w:r>
    </w:p>
    <w:p w14:paraId="64C1EEEB" w14:textId="0FE0EA64" w:rsidR="00512049" w:rsidRPr="00F4517A" w:rsidRDefault="00512049" w:rsidP="00512049">
      <w:pPr>
        <w:pStyle w:val="Brdtext"/>
      </w:pPr>
      <w:r>
        <w:lastRenderedPageBreak/>
        <w:t>ordförande, från fall till fall.</w:t>
      </w:r>
      <w:r>
        <w:rPr>
          <w:sz w:val="27"/>
        </w:rPr>
        <w:t xml:space="preserve"> </w:t>
      </w:r>
      <w:r w:rsidRPr="00F4517A">
        <w:t xml:space="preserve">I denna del vill regeringen också framhålla EU-kommitténs bedömning att information och samråd inför informella toppmöten i vissa fall bör kunna genomföras på statssekreterarnivå. </w:t>
      </w:r>
    </w:p>
    <w:p w14:paraId="3D1C11F7" w14:textId="77777777" w:rsidR="0023259F" w:rsidRDefault="0023259F" w:rsidP="006A12F1">
      <w:pPr>
        <w:pStyle w:val="Brdtext"/>
      </w:pPr>
    </w:p>
    <w:p w14:paraId="783187B9" w14:textId="77777777" w:rsidR="0023259F" w:rsidRDefault="0023259F" w:rsidP="006A12F1">
      <w:pPr>
        <w:pStyle w:val="Brdtext"/>
      </w:pPr>
    </w:p>
    <w:p w14:paraId="0D56431D" w14:textId="213E9046" w:rsidR="00E244AE" w:rsidRDefault="00E244AE" w:rsidP="006A12F1">
      <w:pPr>
        <w:pStyle w:val="Brdtext"/>
      </w:pPr>
      <w:r>
        <w:t xml:space="preserve">Stockholm den </w:t>
      </w:r>
      <w:sdt>
        <w:sdtPr>
          <w:id w:val="-1225218591"/>
          <w:placeholder>
            <w:docPart w:val="6A03087E2D0D4D28A42DC85E389AEF7B"/>
          </w:placeholder>
          <w:dataBinding w:prefixMappings="xmlns:ns0='http://lp/documentinfo/RK' " w:xpath="/ns0:DocumentInfo[1]/ns0:BaseInfo[1]/ns0:HeaderDate[1]" w:storeItemID="{2C5A432F-2100-4A7A-8714-44E063F12809}"/>
          <w:date w:fullDate="2018-04-19T00:00:00Z">
            <w:dateFormat w:val="d MMMM yyyy"/>
            <w:lid w:val="sv-SE"/>
            <w:storeMappedDataAs w:val="dateTime"/>
            <w:calendar w:val="gregorian"/>
          </w:date>
        </w:sdtPr>
        <w:sdtEndPr/>
        <w:sdtContent>
          <w:r>
            <w:t>19 april 2018</w:t>
          </w:r>
        </w:sdtContent>
      </w:sdt>
    </w:p>
    <w:p w14:paraId="4159712C" w14:textId="77777777" w:rsidR="00E244AE" w:rsidRDefault="00E244AE" w:rsidP="004E7A8F">
      <w:pPr>
        <w:pStyle w:val="Brdtextutanavstnd"/>
      </w:pPr>
    </w:p>
    <w:p w14:paraId="1F578352" w14:textId="77777777" w:rsidR="00E244AE" w:rsidRDefault="00E244AE" w:rsidP="004E7A8F">
      <w:pPr>
        <w:pStyle w:val="Brdtextutanavstnd"/>
      </w:pPr>
    </w:p>
    <w:p w14:paraId="7B55AE90" w14:textId="77777777" w:rsidR="00E244AE" w:rsidRDefault="00E244AE" w:rsidP="004E7A8F">
      <w:pPr>
        <w:pStyle w:val="Brdtextutanavstnd"/>
      </w:pPr>
    </w:p>
    <w:p w14:paraId="2116B8FC" w14:textId="12D488E2" w:rsidR="00E244AE" w:rsidRDefault="00E244AE" w:rsidP="00422A41">
      <w:pPr>
        <w:pStyle w:val="Brdtext"/>
      </w:pPr>
      <w:r>
        <w:t>Ann Linde</w:t>
      </w:r>
    </w:p>
    <w:p w14:paraId="7FC359F5" w14:textId="77777777" w:rsidR="00E244AE" w:rsidRPr="00DB48AB" w:rsidRDefault="00E244AE" w:rsidP="00DB48AB">
      <w:pPr>
        <w:pStyle w:val="Brdtext"/>
      </w:pPr>
    </w:p>
    <w:sectPr w:rsidR="00E244AE" w:rsidRPr="00DB48AB" w:rsidSect="00E244A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727E3" w14:textId="77777777" w:rsidR="00E244AE" w:rsidRDefault="00E244AE" w:rsidP="00A87A54">
      <w:pPr>
        <w:spacing w:after="0" w:line="240" w:lineRule="auto"/>
      </w:pPr>
      <w:r>
        <w:separator/>
      </w:r>
    </w:p>
  </w:endnote>
  <w:endnote w:type="continuationSeparator" w:id="0">
    <w:p w14:paraId="77DC647E" w14:textId="77777777" w:rsidR="00E244AE" w:rsidRDefault="00E244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2328D5A" w14:textId="77777777" w:rsidTr="006A26EC">
      <w:trPr>
        <w:trHeight w:val="227"/>
        <w:jc w:val="right"/>
      </w:trPr>
      <w:tc>
        <w:tcPr>
          <w:tcW w:w="708" w:type="dxa"/>
          <w:vAlign w:val="bottom"/>
        </w:tcPr>
        <w:p w14:paraId="080FD387" w14:textId="7885553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259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259F">
            <w:rPr>
              <w:rStyle w:val="Sidnummer"/>
              <w:noProof/>
            </w:rPr>
            <w:t>2</w:t>
          </w:r>
          <w:r>
            <w:rPr>
              <w:rStyle w:val="Sidnummer"/>
            </w:rPr>
            <w:fldChar w:fldCharType="end"/>
          </w:r>
          <w:r>
            <w:rPr>
              <w:rStyle w:val="Sidnummer"/>
            </w:rPr>
            <w:t>)</w:t>
          </w:r>
        </w:p>
      </w:tc>
    </w:tr>
    <w:tr w:rsidR="005606BC" w:rsidRPr="00347E11" w14:paraId="7B2F0D37" w14:textId="77777777" w:rsidTr="006A26EC">
      <w:trPr>
        <w:trHeight w:val="850"/>
        <w:jc w:val="right"/>
      </w:trPr>
      <w:tc>
        <w:tcPr>
          <w:tcW w:w="708" w:type="dxa"/>
          <w:vAlign w:val="bottom"/>
        </w:tcPr>
        <w:p w14:paraId="48658F16" w14:textId="77777777" w:rsidR="005606BC" w:rsidRPr="00347E11" w:rsidRDefault="005606BC" w:rsidP="005606BC">
          <w:pPr>
            <w:pStyle w:val="Sidfot"/>
            <w:spacing w:line="276" w:lineRule="auto"/>
            <w:jc w:val="right"/>
          </w:pPr>
        </w:p>
      </w:tc>
    </w:tr>
  </w:tbl>
  <w:p w14:paraId="571AE9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A18AE5" w14:textId="77777777" w:rsidTr="001F4302">
      <w:trPr>
        <w:trHeight w:val="510"/>
      </w:trPr>
      <w:tc>
        <w:tcPr>
          <w:tcW w:w="8525" w:type="dxa"/>
          <w:gridSpan w:val="2"/>
          <w:vAlign w:val="bottom"/>
        </w:tcPr>
        <w:p w14:paraId="33B82CF5" w14:textId="77777777" w:rsidR="00347E11" w:rsidRPr="00347E11" w:rsidRDefault="00347E11" w:rsidP="00347E11">
          <w:pPr>
            <w:pStyle w:val="Sidfot"/>
            <w:rPr>
              <w:sz w:val="8"/>
            </w:rPr>
          </w:pPr>
        </w:p>
      </w:tc>
    </w:tr>
    <w:tr w:rsidR="00093408" w:rsidRPr="00EE3C0F" w14:paraId="16A5968D" w14:textId="77777777" w:rsidTr="00C26068">
      <w:trPr>
        <w:trHeight w:val="227"/>
      </w:trPr>
      <w:tc>
        <w:tcPr>
          <w:tcW w:w="4074" w:type="dxa"/>
        </w:tcPr>
        <w:p w14:paraId="3F5A4F81" w14:textId="77777777" w:rsidR="00347E11" w:rsidRPr="00F53AEA" w:rsidRDefault="00347E11" w:rsidP="00C26068">
          <w:pPr>
            <w:pStyle w:val="Sidfot"/>
            <w:spacing w:line="276" w:lineRule="auto"/>
          </w:pPr>
        </w:p>
      </w:tc>
      <w:tc>
        <w:tcPr>
          <w:tcW w:w="4451" w:type="dxa"/>
        </w:tcPr>
        <w:p w14:paraId="06A8D950" w14:textId="77777777" w:rsidR="00093408" w:rsidRPr="00F53AEA" w:rsidRDefault="00093408" w:rsidP="00F53AEA">
          <w:pPr>
            <w:pStyle w:val="Sidfot"/>
            <w:spacing w:line="276" w:lineRule="auto"/>
          </w:pPr>
        </w:p>
      </w:tc>
    </w:tr>
  </w:tbl>
  <w:p w14:paraId="698D53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0C48" w14:textId="77777777" w:rsidR="00E244AE" w:rsidRDefault="00E244AE" w:rsidP="00A87A54">
      <w:pPr>
        <w:spacing w:after="0" w:line="240" w:lineRule="auto"/>
      </w:pPr>
      <w:r>
        <w:separator/>
      </w:r>
    </w:p>
  </w:footnote>
  <w:footnote w:type="continuationSeparator" w:id="0">
    <w:p w14:paraId="08ACB1B4" w14:textId="77777777" w:rsidR="00E244AE" w:rsidRDefault="00E244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44AE" w14:paraId="1B55E459" w14:textId="77777777" w:rsidTr="00C93EBA">
      <w:trPr>
        <w:trHeight w:val="227"/>
      </w:trPr>
      <w:tc>
        <w:tcPr>
          <w:tcW w:w="5534" w:type="dxa"/>
        </w:tcPr>
        <w:p w14:paraId="7DDC7033" w14:textId="77777777" w:rsidR="00E244AE" w:rsidRPr="007D73AB" w:rsidRDefault="00E244AE">
          <w:pPr>
            <w:pStyle w:val="Sidhuvud"/>
          </w:pPr>
        </w:p>
      </w:tc>
      <w:tc>
        <w:tcPr>
          <w:tcW w:w="3170" w:type="dxa"/>
          <w:vAlign w:val="bottom"/>
        </w:tcPr>
        <w:p w14:paraId="0CC94B4B" w14:textId="77777777" w:rsidR="00E244AE" w:rsidRPr="007D73AB" w:rsidRDefault="00E244AE" w:rsidP="00340DE0">
          <w:pPr>
            <w:pStyle w:val="Sidhuvud"/>
          </w:pPr>
        </w:p>
      </w:tc>
      <w:tc>
        <w:tcPr>
          <w:tcW w:w="1134" w:type="dxa"/>
        </w:tcPr>
        <w:p w14:paraId="215A2BFA" w14:textId="77777777" w:rsidR="00E244AE" w:rsidRDefault="00E244AE" w:rsidP="005A703A">
          <w:pPr>
            <w:pStyle w:val="Sidhuvud"/>
          </w:pPr>
        </w:p>
      </w:tc>
    </w:tr>
    <w:tr w:rsidR="00E244AE" w14:paraId="2786BADF" w14:textId="77777777" w:rsidTr="00C93EBA">
      <w:trPr>
        <w:trHeight w:val="1928"/>
      </w:trPr>
      <w:tc>
        <w:tcPr>
          <w:tcW w:w="5534" w:type="dxa"/>
        </w:tcPr>
        <w:p w14:paraId="4925EB98" w14:textId="77777777" w:rsidR="00E244AE" w:rsidRPr="00340DE0" w:rsidRDefault="00E244AE" w:rsidP="00340DE0">
          <w:pPr>
            <w:pStyle w:val="Sidhuvud"/>
          </w:pPr>
          <w:r>
            <w:rPr>
              <w:noProof/>
            </w:rPr>
            <w:drawing>
              <wp:inline distT="0" distB="0" distL="0" distR="0" wp14:anchorId="60C941EE" wp14:editId="23F341B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ECC0813" w14:textId="77777777" w:rsidR="00E244AE" w:rsidRPr="00710A6C" w:rsidRDefault="00E244AE" w:rsidP="00EE3C0F">
          <w:pPr>
            <w:pStyle w:val="Sidhuvud"/>
            <w:rPr>
              <w:b/>
            </w:rPr>
          </w:pPr>
        </w:p>
        <w:p w14:paraId="045EA34A" w14:textId="77777777" w:rsidR="00E244AE" w:rsidRDefault="00E244AE" w:rsidP="00EE3C0F">
          <w:pPr>
            <w:pStyle w:val="Sidhuvud"/>
          </w:pPr>
        </w:p>
        <w:p w14:paraId="3DAAEDF4" w14:textId="77777777" w:rsidR="00E244AE" w:rsidRDefault="00E244AE" w:rsidP="00EE3C0F">
          <w:pPr>
            <w:pStyle w:val="Sidhuvud"/>
          </w:pPr>
        </w:p>
        <w:p w14:paraId="61777996" w14:textId="77777777" w:rsidR="00E244AE" w:rsidRDefault="00E244AE" w:rsidP="00EE3C0F">
          <w:pPr>
            <w:pStyle w:val="Sidhuvud"/>
          </w:pPr>
        </w:p>
        <w:sdt>
          <w:sdtPr>
            <w:alias w:val="Dnr"/>
            <w:tag w:val="ccRKShow_Dnr"/>
            <w:id w:val="-829283628"/>
            <w:placeholder>
              <w:docPart w:val="91CED1B19BEB41748CA70C8DF6BA939F"/>
            </w:placeholder>
            <w:showingPlcHdr/>
            <w:dataBinding w:prefixMappings="xmlns:ns0='http://lp/documentinfo/RK' " w:xpath="/ns0:DocumentInfo[1]/ns0:BaseInfo[1]/ns0:Dnr[1]" w:storeItemID="{2C5A432F-2100-4A7A-8714-44E063F12809}"/>
            <w:text/>
          </w:sdtPr>
          <w:sdtEndPr/>
          <w:sdtContent>
            <w:p w14:paraId="3F80686D" w14:textId="77777777" w:rsidR="00E244AE" w:rsidRDefault="00E244AE" w:rsidP="00EE3C0F">
              <w:pPr>
                <w:pStyle w:val="Sidhuvud"/>
              </w:pPr>
              <w:r>
                <w:rPr>
                  <w:rStyle w:val="Platshllartext"/>
                </w:rPr>
                <w:t xml:space="preserve"> </w:t>
              </w:r>
            </w:p>
          </w:sdtContent>
        </w:sdt>
        <w:sdt>
          <w:sdtPr>
            <w:alias w:val="DocNumber"/>
            <w:tag w:val="DocNumber"/>
            <w:id w:val="1726028884"/>
            <w:placeholder>
              <w:docPart w:val="C889286980D34F0FA824A4A257544FB4"/>
            </w:placeholder>
            <w:showingPlcHdr/>
            <w:dataBinding w:prefixMappings="xmlns:ns0='http://lp/documentinfo/RK' " w:xpath="/ns0:DocumentInfo[1]/ns0:BaseInfo[1]/ns0:DocNumber[1]" w:storeItemID="{2C5A432F-2100-4A7A-8714-44E063F12809}"/>
            <w:text/>
          </w:sdtPr>
          <w:sdtEndPr/>
          <w:sdtContent>
            <w:p w14:paraId="3C32FDE2" w14:textId="77777777" w:rsidR="00E244AE" w:rsidRDefault="00E244AE" w:rsidP="00EE3C0F">
              <w:pPr>
                <w:pStyle w:val="Sidhuvud"/>
              </w:pPr>
              <w:r>
                <w:rPr>
                  <w:rStyle w:val="Platshllartext"/>
                </w:rPr>
                <w:t xml:space="preserve"> </w:t>
              </w:r>
            </w:p>
          </w:sdtContent>
        </w:sdt>
        <w:p w14:paraId="0B428A3E" w14:textId="77777777" w:rsidR="00E244AE" w:rsidRDefault="00E244AE" w:rsidP="00EE3C0F">
          <w:pPr>
            <w:pStyle w:val="Sidhuvud"/>
          </w:pPr>
        </w:p>
      </w:tc>
      <w:tc>
        <w:tcPr>
          <w:tcW w:w="1134" w:type="dxa"/>
        </w:tcPr>
        <w:p w14:paraId="12BE1669" w14:textId="77777777" w:rsidR="00E244AE" w:rsidRDefault="00E244AE" w:rsidP="0094502D">
          <w:pPr>
            <w:pStyle w:val="Sidhuvud"/>
          </w:pPr>
        </w:p>
        <w:p w14:paraId="216E823A" w14:textId="77777777" w:rsidR="00E244AE" w:rsidRPr="0094502D" w:rsidRDefault="00E244AE" w:rsidP="00EC71A6">
          <w:pPr>
            <w:pStyle w:val="Sidhuvud"/>
          </w:pPr>
        </w:p>
      </w:tc>
    </w:tr>
    <w:tr w:rsidR="00E244AE" w14:paraId="75D8C123" w14:textId="77777777" w:rsidTr="00C93EBA">
      <w:trPr>
        <w:trHeight w:val="2268"/>
      </w:trPr>
      <w:sdt>
        <w:sdtPr>
          <w:rPr>
            <w:b/>
          </w:rPr>
          <w:alias w:val="SenderText"/>
          <w:tag w:val="ccRKShow_SenderText"/>
          <w:id w:val="1374046025"/>
          <w:placeholder>
            <w:docPart w:val="86F09637CF814A7AB27C9712E49206DF"/>
          </w:placeholder>
        </w:sdtPr>
        <w:sdtEndPr/>
        <w:sdtContent>
          <w:tc>
            <w:tcPr>
              <w:tcW w:w="5534" w:type="dxa"/>
              <w:tcMar>
                <w:right w:w="1134" w:type="dxa"/>
              </w:tcMar>
            </w:tcPr>
            <w:p w14:paraId="76BBC1A5" w14:textId="77777777" w:rsidR="00E244AE" w:rsidRPr="00E244AE" w:rsidRDefault="00E244AE" w:rsidP="00340DE0">
              <w:pPr>
                <w:pStyle w:val="Sidhuvud"/>
                <w:rPr>
                  <w:b/>
                </w:rPr>
              </w:pPr>
              <w:r w:rsidRPr="00E244AE">
                <w:rPr>
                  <w:b/>
                </w:rPr>
                <w:t>Utrikesdepartementet</w:t>
              </w:r>
            </w:p>
            <w:p w14:paraId="4FD5B80B" w14:textId="77777777" w:rsidR="00B61405" w:rsidRDefault="00E244AE" w:rsidP="00340DE0">
              <w:pPr>
                <w:pStyle w:val="Sidhuvud"/>
              </w:pPr>
              <w:r>
                <w:t>Statsrådet Linde</w:t>
              </w:r>
            </w:p>
            <w:p w14:paraId="575928F8" w14:textId="77777777" w:rsidR="00B61405" w:rsidRDefault="00B61405" w:rsidP="00340DE0">
              <w:pPr>
                <w:pStyle w:val="Sidhuvud"/>
              </w:pPr>
            </w:p>
            <w:p w14:paraId="5464CE84" w14:textId="6E96A613" w:rsidR="00B61405" w:rsidRPr="00B61405" w:rsidRDefault="00B61405" w:rsidP="00340DE0">
              <w:pPr>
                <w:pStyle w:val="Sidhuvud"/>
                <w:rPr>
                  <w:lang w:val="de-DE"/>
                </w:rPr>
              </w:pPr>
            </w:p>
            <w:p w14:paraId="2F1ADD48" w14:textId="77777777" w:rsidR="00B61405" w:rsidRDefault="00B61405" w:rsidP="00340DE0">
              <w:pPr>
                <w:pStyle w:val="Sidhuvud"/>
                <w:rPr>
                  <w:lang w:val="de-DE"/>
                </w:rPr>
              </w:pPr>
            </w:p>
            <w:p w14:paraId="1C00BF78" w14:textId="6A6EF23C" w:rsidR="00E244AE" w:rsidRPr="00E244AE" w:rsidRDefault="00E244AE" w:rsidP="00340DE0">
              <w:pPr>
                <w:pStyle w:val="Sidhuvud"/>
                <w:rPr>
                  <w:b/>
                </w:rPr>
              </w:pPr>
            </w:p>
          </w:tc>
        </w:sdtContent>
      </w:sdt>
      <w:sdt>
        <w:sdtPr>
          <w:alias w:val="Recipient"/>
          <w:tag w:val="ccRKShow_Recipient"/>
          <w:id w:val="-28344517"/>
          <w:placeholder>
            <w:docPart w:val="3DEBF02D0DDE42A2ADE01982DB6A59C2"/>
          </w:placeholder>
          <w:dataBinding w:prefixMappings="xmlns:ns0='http://lp/documentinfo/RK' " w:xpath="/ns0:DocumentInfo[1]/ns0:BaseInfo[1]/ns0:Recipient[1]" w:storeItemID="{2C5A432F-2100-4A7A-8714-44E063F12809}"/>
          <w:text w:multiLine="1"/>
        </w:sdtPr>
        <w:sdtEndPr/>
        <w:sdtContent>
          <w:tc>
            <w:tcPr>
              <w:tcW w:w="3170" w:type="dxa"/>
            </w:tcPr>
            <w:p w14:paraId="63BE210E" w14:textId="24DAFF5A" w:rsidR="00E244AE" w:rsidRDefault="00E244AE" w:rsidP="00547B89">
              <w:pPr>
                <w:pStyle w:val="Sidhuvud"/>
              </w:pPr>
              <w:r>
                <w:t>Ti</w:t>
              </w:r>
              <w:r w:rsidR="0023259F">
                <w:t>ll riksdagen</w:t>
              </w:r>
              <w:r w:rsidR="0023259F">
                <w:br/>
              </w:r>
            </w:p>
          </w:tc>
        </w:sdtContent>
      </w:sdt>
      <w:tc>
        <w:tcPr>
          <w:tcW w:w="1134" w:type="dxa"/>
        </w:tcPr>
        <w:p w14:paraId="1006F459" w14:textId="77777777" w:rsidR="00E244AE" w:rsidRDefault="00E244AE" w:rsidP="003E6020">
          <w:pPr>
            <w:pStyle w:val="Sidhuvud"/>
          </w:pPr>
        </w:p>
      </w:tc>
    </w:tr>
  </w:tbl>
  <w:p w14:paraId="17764E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A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59F"/>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4C3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049"/>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91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5667"/>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1405"/>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E45"/>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44A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3B8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E00A5"/>
  <w15:docId w15:val="{1436B9C1-5FE0-4B33-9A02-5DDDC445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CED1B19BEB41748CA70C8DF6BA939F"/>
        <w:category>
          <w:name w:val="Allmänt"/>
          <w:gallery w:val="placeholder"/>
        </w:category>
        <w:types>
          <w:type w:val="bbPlcHdr"/>
        </w:types>
        <w:behaviors>
          <w:behavior w:val="content"/>
        </w:behaviors>
        <w:guid w:val="{5A7B1C1C-0B7E-4A0E-82B2-0356D8107BC0}"/>
      </w:docPartPr>
      <w:docPartBody>
        <w:p w:rsidR="001417CA" w:rsidRDefault="0002619A" w:rsidP="0002619A">
          <w:pPr>
            <w:pStyle w:val="91CED1B19BEB41748CA70C8DF6BA939F"/>
          </w:pPr>
          <w:r>
            <w:rPr>
              <w:rStyle w:val="Platshllartext"/>
            </w:rPr>
            <w:t xml:space="preserve"> </w:t>
          </w:r>
        </w:p>
      </w:docPartBody>
    </w:docPart>
    <w:docPart>
      <w:docPartPr>
        <w:name w:val="C889286980D34F0FA824A4A257544FB4"/>
        <w:category>
          <w:name w:val="Allmänt"/>
          <w:gallery w:val="placeholder"/>
        </w:category>
        <w:types>
          <w:type w:val="bbPlcHdr"/>
        </w:types>
        <w:behaviors>
          <w:behavior w:val="content"/>
        </w:behaviors>
        <w:guid w:val="{C2FF95B7-B00F-400C-BBA2-86E83230DB07}"/>
      </w:docPartPr>
      <w:docPartBody>
        <w:p w:rsidR="001417CA" w:rsidRDefault="0002619A" w:rsidP="0002619A">
          <w:pPr>
            <w:pStyle w:val="C889286980D34F0FA824A4A257544FB4"/>
          </w:pPr>
          <w:r>
            <w:rPr>
              <w:rStyle w:val="Platshllartext"/>
            </w:rPr>
            <w:t xml:space="preserve"> </w:t>
          </w:r>
        </w:p>
      </w:docPartBody>
    </w:docPart>
    <w:docPart>
      <w:docPartPr>
        <w:name w:val="86F09637CF814A7AB27C9712E49206DF"/>
        <w:category>
          <w:name w:val="Allmänt"/>
          <w:gallery w:val="placeholder"/>
        </w:category>
        <w:types>
          <w:type w:val="bbPlcHdr"/>
        </w:types>
        <w:behaviors>
          <w:behavior w:val="content"/>
        </w:behaviors>
        <w:guid w:val="{3A892375-14BC-4D6F-9EBD-C06FD3FCFB84}"/>
      </w:docPartPr>
      <w:docPartBody>
        <w:p w:rsidR="001417CA" w:rsidRDefault="0002619A" w:rsidP="0002619A">
          <w:pPr>
            <w:pStyle w:val="86F09637CF814A7AB27C9712E49206DF"/>
          </w:pPr>
          <w:r>
            <w:rPr>
              <w:rStyle w:val="Platshllartext"/>
            </w:rPr>
            <w:t xml:space="preserve"> </w:t>
          </w:r>
        </w:p>
      </w:docPartBody>
    </w:docPart>
    <w:docPart>
      <w:docPartPr>
        <w:name w:val="3DEBF02D0DDE42A2ADE01982DB6A59C2"/>
        <w:category>
          <w:name w:val="Allmänt"/>
          <w:gallery w:val="placeholder"/>
        </w:category>
        <w:types>
          <w:type w:val="bbPlcHdr"/>
        </w:types>
        <w:behaviors>
          <w:behavior w:val="content"/>
        </w:behaviors>
        <w:guid w:val="{1A1AA5CB-AF1A-4AC0-9EB4-A976652A1648}"/>
      </w:docPartPr>
      <w:docPartBody>
        <w:p w:rsidR="001417CA" w:rsidRDefault="0002619A" w:rsidP="0002619A">
          <w:pPr>
            <w:pStyle w:val="3DEBF02D0DDE42A2ADE01982DB6A59C2"/>
          </w:pPr>
          <w:r>
            <w:rPr>
              <w:rStyle w:val="Platshllartext"/>
            </w:rPr>
            <w:t xml:space="preserve"> </w:t>
          </w:r>
        </w:p>
      </w:docPartBody>
    </w:docPart>
    <w:docPart>
      <w:docPartPr>
        <w:name w:val="6A03087E2D0D4D28A42DC85E389AEF7B"/>
        <w:category>
          <w:name w:val="Allmänt"/>
          <w:gallery w:val="placeholder"/>
        </w:category>
        <w:types>
          <w:type w:val="bbPlcHdr"/>
        </w:types>
        <w:behaviors>
          <w:behavior w:val="content"/>
        </w:behaviors>
        <w:guid w:val="{E44D4787-6A7A-4510-831C-CC03874E9ACD}"/>
      </w:docPartPr>
      <w:docPartBody>
        <w:p w:rsidR="001417CA" w:rsidRDefault="0002619A" w:rsidP="0002619A">
          <w:pPr>
            <w:pStyle w:val="6A03087E2D0D4D28A42DC85E389AEF7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9A"/>
    <w:rsid w:val="0002619A"/>
    <w:rsid w:val="00141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F55F94DC2C4BBF959A375970094992">
    <w:name w:val="3FF55F94DC2C4BBF959A375970094992"/>
    <w:rsid w:val="0002619A"/>
  </w:style>
  <w:style w:type="character" w:styleId="Platshllartext">
    <w:name w:val="Placeholder Text"/>
    <w:basedOn w:val="Standardstycketeckensnitt"/>
    <w:uiPriority w:val="99"/>
    <w:semiHidden/>
    <w:rsid w:val="0002619A"/>
    <w:rPr>
      <w:noProof w:val="0"/>
      <w:color w:val="808080"/>
    </w:rPr>
  </w:style>
  <w:style w:type="paragraph" w:customStyle="1" w:styleId="05E6826501D64C6BA4B2693054DBBE33">
    <w:name w:val="05E6826501D64C6BA4B2693054DBBE33"/>
    <w:rsid w:val="0002619A"/>
  </w:style>
  <w:style w:type="paragraph" w:customStyle="1" w:styleId="427598D87DBA4BA9B94C4EA69D22A56D">
    <w:name w:val="427598D87DBA4BA9B94C4EA69D22A56D"/>
    <w:rsid w:val="0002619A"/>
  </w:style>
  <w:style w:type="paragraph" w:customStyle="1" w:styleId="33C6EEDB30184855B52567CE30977981">
    <w:name w:val="33C6EEDB30184855B52567CE30977981"/>
    <w:rsid w:val="0002619A"/>
  </w:style>
  <w:style w:type="paragraph" w:customStyle="1" w:styleId="91CED1B19BEB41748CA70C8DF6BA939F">
    <w:name w:val="91CED1B19BEB41748CA70C8DF6BA939F"/>
    <w:rsid w:val="0002619A"/>
  </w:style>
  <w:style w:type="paragraph" w:customStyle="1" w:styleId="C889286980D34F0FA824A4A257544FB4">
    <w:name w:val="C889286980D34F0FA824A4A257544FB4"/>
    <w:rsid w:val="0002619A"/>
  </w:style>
  <w:style w:type="paragraph" w:customStyle="1" w:styleId="5FEB05559E6B4FD596740E78E29A81E5">
    <w:name w:val="5FEB05559E6B4FD596740E78E29A81E5"/>
    <w:rsid w:val="0002619A"/>
  </w:style>
  <w:style w:type="paragraph" w:customStyle="1" w:styleId="B4A28CD6246442AF804959ABC1E6ED0F">
    <w:name w:val="B4A28CD6246442AF804959ABC1E6ED0F"/>
    <w:rsid w:val="0002619A"/>
  </w:style>
  <w:style w:type="paragraph" w:customStyle="1" w:styleId="215725FE10974BFD9A5B17540F08F624">
    <w:name w:val="215725FE10974BFD9A5B17540F08F624"/>
    <w:rsid w:val="0002619A"/>
  </w:style>
  <w:style w:type="paragraph" w:customStyle="1" w:styleId="86F09637CF814A7AB27C9712E49206DF">
    <w:name w:val="86F09637CF814A7AB27C9712E49206DF"/>
    <w:rsid w:val="0002619A"/>
  </w:style>
  <w:style w:type="paragraph" w:customStyle="1" w:styleId="3DEBF02D0DDE42A2ADE01982DB6A59C2">
    <w:name w:val="3DEBF02D0DDE42A2ADE01982DB6A59C2"/>
    <w:rsid w:val="0002619A"/>
  </w:style>
  <w:style w:type="paragraph" w:customStyle="1" w:styleId="0BDD063735D9462B8BF12C507F971498">
    <w:name w:val="0BDD063735D9462B8BF12C507F971498"/>
    <w:rsid w:val="0002619A"/>
  </w:style>
  <w:style w:type="paragraph" w:customStyle="1" w:styleId="23B170FFC39040E0B9B0B88248A95A8F">
    <w:name w:val="23B170FFC39040E0B9B0B88248A95A8F"/>
    <w:rsid w:val="0002619A"/>
  </w:style>
  <w:style w:type="paragraph" w:customStyle="1" w:styleId="1280C6C415394CAAA3008A6F0CF48F52">
    <w:name w:val="1280C6C415394CAAA3008A6F0CF48F52"/>
    <w:rsid w:val="0002619A"/>
  </w:style>
  <w:style w:type="paragraph" w:customStyle="1" w:styleId="09A30B187EB34F47994F25095433CC83">
    <w:name w:val="09A30B187EB34F47994F25095433CC83"/>
    <w:rsid w:val="0002619A"/>
  </w:style>
  <w:style w:type="paragraph" w:customStyle="1" w:styleId="129C7A01760443E98FFC0385868318F5">
    <w:name w:val="129C7A01760443E98FFC0385868318F5"/>
    <w:rsid w:val="0002619A"/>
  </w:style>
  <w:style w:type="paragraph" w:customStyle="1" w:styleId="6A03087E2D0D4D28A42DC85E389AEF7B">
    <w:name w:val="6A03087E2D0D4D28A42DC85E389AEF7B"/>
    <w:rsid w:val="0002619A"/>
  </w:style>
  <w:style w:type="paragraph" w:customStyle="1" w:styleId="4D827137BD054D8ABF04142D551AA0DA">
    <w:name w:val="4D827137BD054D8ABF04142D551AA0DA"/>
    <w:rsid w:val="00026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017a7da8-4bc9-458b-a5af-be892176f6c4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a9ec56ab-dea3-443b-ae99-35f2199b5204" xsi:nil="true"/>
    <c9cd366cc722410295b9eacffbd73909 xmlns="a9ec56ab-dea3-443b-ae99-35f2199b5204">
      <Terms xmlns="http://schemas.microsoft.com/office/infopath/2007/PartnerControls"/>
    </c9cd366cc722410295b9eacffbd73909>
    <k46d94c0acf84ab9a79866a9d8b1905f xmlns="a9ec56ab-dea3-443b-ae99-35f2199b5204">
      <Terms xmlns="http://schemas.microsoft.com/office/infopath/2007/PartnerControls"/>
    </k46d94c0acf84ab9a79866a9d8b1905f>
    <_dlc_DocId xmlns="a9ec56ab-dea3-443b-ae99-35f2199b5204">PDCX5745JPN6-4-11638</_dlc_DocId>
    <TaxCatchAll xmlns="a9ec56ab-dea3-443b-ae99-35f2199b5204"/>
    <Diarienummer xmlns="a9ec56ab-dea3-443b-ae99-35f2199b5204" xsi:nil="true"/>
    <_dlc_DocIdUrl xmlns="a9ec56ab-dea3-443b-ae99-35f2199b5204">
      <Url>http://rkdhs-ud/enhet/mk_ur/_layouts/DocIdRedir.aspx?ID=PDCX5745JPN6-4-11638</Url>
      <Description>PDCX5745JPN6-4-11638</Description>
    </_dlc_DocIdUrl>
    <Nyckelord xmlns="a9ec56ab-dea3-443b-ae99-35f2199b5204" xsi:nil="true"/>
    <RKOrdnaClass xmlns="96682969-8500-4c80-890f-6a8bae00abcc" xsi:nil="true"/>
    <RKOrdnaCheckInComment xmlns="96682969-8500-4c80-890f-6a8bae00abcc"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2018-04-19T00:00:00</HeaderDate>
    <Office/>
    <Dnr/>
    <ParagrafNr/>
    <DocumentTitle/>
    <VisitingAddress/>
    <Extra1/>
    <Extra2/>
    <Extra3>Karin Enström</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B538-1B07-4D9B-B1AA-8C654B1B5F54}"/>
</file>

<file path=customXml/itemProps2.xml><?xml version="1.0" encoding="utf-8"?>
<ds:datastoreItem xmlns:ds="http://schemas.openxmlformats.org/officeDocument/2006/customXml" ds:itemID="{B0326F4C-C183-47B9-A192-7187DD27992D}"/>
</file>

<file path=customXml/itemProps3.xml><?xml version="1.0" encoding="utf-8"?>
<ds:datastoreItem xmlns:ds="http://schemas.openxmlformats.org/officeDocument/2006/customXml" ds:itemID="{E968775A-9102-4A7B-996C-E356A775B16A}"/>
</file>

<file path=customXml/itemProps4.xml><?xml version="1.0" encoding="utf-8"?>
<ds:datastoreItem xmlns:ds="http://schemas.openxmlformats.org/officeDocument/2006/customXml" ds:itemID="{B0326F4C-C183-47B9-A192-7187DD27992D}"/>
</file>

<file path=customXml/itemProps5.xml><?xml version="1.0" encoding="utf-8"?>
<ds:datastoreItem xmlns:ds="http://schemas.openxmlformats.org/officeDocument/2006/customXml" ds:itemID="{45F7289D-8D78-46BD-85F5-9D1D93374581}"/>
</file>

<file path=customXml/itemProps6.xml><?xml version="1.0" encoding="utf-8"?>
<ds:datastoreItem xmlns:ds="http://schemas.openxmlformats.org/officeDocument/2006/customXml" ds:itemID="{163D1D65-8A7A-4829-8F1A-F5A5F7703B84}"/>
</file>

<file path=customXml/itemProps7.xml><?xml version="1.0" encoding="utf-8"?>
<ds:datastoreItem xmlns:ds="http://schemas.openxmlformats.org/officeDocument/2006/customXml" ds:itemID="{2C5A432F-2100-4A7A-8714-44E063F12809}"/>
</file>

<file path=customXml/itemProps8.xml><?xml version="1.0" encoding="utf-8"?>
<ds:datastoreItem xmlns:ds="http://schemas.openxmlformats.org/officeDocument/2006/customXml" ds:itemID="{FA7AD729-C9F9-45D6-B59C-08DCEDEB684B}"/>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2018-04-16T08:19:00Z</cp:lastPrinted>
  <dcterms:created xsi:type="dcterms:W3CDTF">2018-04-19T12:33:00Z</dcterms:created>
  <dcterms:modified xsi:type="dcterms:W3CDTF">2018-04-19T12:33:00Z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277d488e-93a1-46f4-9ba7-fef6b3d9c946</vt:lpwstr>
  </property>
</Properties>
</file>