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48FF" w:rsidRPr="007A379C" w:rsidRDefault="00BA48FF" w:rsidP="003E159D">
      <w:pPr>
        <w:pStyle w:val="Hemstlrubrik"/>
      </w:pPr>
      <w:r w:rsidRPr="007A379C">
        <w:t>Förslag till riksdagsbeslut</w:t>
      </w:r>
    </w:p>
    <w:p w:rsidR="00973A3D" w:rsidRPr="007A379C" w:rsidRDefault="00973A3D" w:rsidP="00973A3D">
      <w:pPr>
        <w:pStyle w:val="Hemstlatt"/>
      </w:pPr>
      <w:r w:rsidRPr="007A379C">
        <w:t>Riksdagen tillkännager för regeringen som sin mening vad i motionen anförs om att konkreta förslag presenteras på vilka särskilda lokalis</w:t>
      </w:r>
      <w:r w:rsidRPr="007A379C">
        <w:t>e</w:t>
      </w:r>
      <w:r w:rsidRPr="007A379C">
        <w:t>ringsstöd som ska</w:t>
      </w:r>
      <w:r w:rsidR="00D66747" w:rsidRPr="007A379C">
        <w:t>ll</w:t>
      </w:r>
      <w:r w:rsidRPr="007A379C">
        <w:t xml:space="preserve"> riktas till Kalmar län.</w:t>
      </w:r>
    </w:p>
    <w:p w:rsidR="00E84F25" w:rsidRPr="007A379C" w:rsidRDefault="007C6092" w:rsidP="00E22893">
      <w:pPr>
        <w:pStyle w:val="Rubrik1"/>
      </w:pPr>
      <w:r w:rsidRPr="007A379C">
        <w:t>Motivering</w:t>
      </w:r>
    </w:p>
    <w:p w:rsidR="00AD043B" w:rsidRPr="007A379C" w:rsidRDefault="00BA48FF" w:rsidP="00AD043B">
      <w:r w:rsidRPr="007A379C">
        <w:t>Regeringen har många gånger talat om behovet av utlokalisering av statliga myndigheter som en viktig del i en framgångsrik regionalpolitik.</w:t>
      </w:r>
      <w:r w:rsidRPr="007A379C">
        <w:rPr>
          <w:szCs w:val="24"/>
        </w:rPr>
        <w:t xml:space="preserve"> </w:t>
      </w:r>
      <w:r w:rsidRPr="007A379C">
        <w:t xml:space="preserve">Riksdagen har också uttryckt sitt stöd för den inriktningen. </w:t>
      </w:r>
      <w:r w:rsidR="00182BA5" w:rsidRPr="007A379C">
        <w:t>Ska en ny myndighet läggas i S</w:t>
      </w:r>
      <w:r w:rsidRPr="007A379C">
        <w:t>tockholmsområdet ska det</w:t>
      </w:r>
      <w:r w:rsidR="00AD043B" w:rsidRPr="007A379C">
        <w:t xml:space="preserve"> finnas särskilda skäl.</w:t>
      </w:r>
      <w:r w:rsidRPr="007A379C">
        <w:t xml:space="preserve"> </w:t>
      </w:r>
      <w:r w:rsidR="00AD043B" w:rsidRPr="007A379C">
        <w:t>Dessa riktlinjer till trots har</w:t>
      </w:r>
      <w:r w:rsidRPr="007A379C">
        <w:t xml:space="preserve"> </w:t>
      </w:r>
      <w:r w:rsidRPr="007A379C">
        <w:rPr>
          <w:spacing w:val="-2"/>
          <w:szCs w:val="19"/>
        </w:rPr>
        <w:t xml:space="preserve">inga lokaliseringsförslag lagts </w:t>
      </w:r>
      <w:r w:rsidR="00AD043B" w:rsidRPr="007A379C">
        <w:rPr>
          <w:spacing w:val="-2"/>
          <w:szCs w:val="19"/>
        </w:rPr>
        <w:t xml:space="preserve">till Kalmar län </w:t>
      </w:r>
      <w:r w:rsidRPr="007A379C">
        <w:rPr>
          <w:spacing w:val="-2"/>
          <w:szCs w:val="19"/>
        </w:rPr>
        <w:t>trots att flera stora företag har</w:t>
      </w:r>
      <w:r w:rsidR="00AD043B" w:rsidRPr="007A379C">
        <w:rPr>
          <w:spacing w:val="-2"/>
          <w:szCs w:val="19"/>
        </w:rPr>
        <w:t xml:space="preserve"> lagts ner i regionen</w:t>
      </w:r>
      <w:r w:rsidRPr="007A379C">
        <w:rPr>
          <w:spacing w:val="-2"/>
          <w:szCs w:val="19"/>
        </w:rPr>
        <w:t xml:space="preserve">. </w:t>
      </w:r>
      <w:r w:rsidR="00AD043B" w:rsidRPr="007A379C">
        <w:rPr>
          <w:spacing w:val="-2"/>
          <w:szCs w:val="19"/>
        </w:rPr>
        <w:t>Särs</w:t>
      </w:r>
      <w:r w:rsidRPr="007A379C">
        <w:rPr>
          <w:spacing w:val="-2"/>
          <w:szCs w:val="19"/>
        </w:rPr>
        <w:t>kilt V</w:t>
      </w:r>
      <w:r w:rsidR="003E159D" w:rsidRPr="007A379C">
        <w:rPr>
          <w:spacing w:val="-2"/>
          <w:szCs w:val="19"/>
        </w:rPr>
        <w:t>ästerviks kommun är hårt drabbad</w:t>
      </w:r>
      <w:r w:rsidRPr="007A379C">
        <w:rPr>
          <w:spacing w:val="-2"/>
          <w:szCs w:val="19"/>
        </w:rPr>
        <w:t xml:space="preserve">. Kalmar län är ett av få län som i princip inte </w:t>
      </w:r>
      <w:r w:rsidR="00700F02" w:rsidRPr="007A379C">
        <w:rPr>
          <w:spacing w:val="-2"/>
          <w:szCs w:val="19"/>
        </w:rPr>
        <w:t xml:space="preserve">har </w:t>
      </w:r>
      <w:r w:rsidRPr="007A379C">
        <w:rPr>
          <w:spacing w:val="-2"/>
          <w:szCs w:val="19"/>
        </w:rPr>
        <w:t>fått några statliga jobb</w:t>
      </w:r>
      <w:r w:rsidR="00182BA5" w:rsidRPr="007A379C">
        <w:rPr>
          <w:spacing w:val="-2"/>
          <w:szCs w:val="19"/>
        </w:rPr>
        <w:t xml:space="preserve"> alls</w:t>
      </w:r>
      <w:r w:rsidRPr="007A379C">
        <w:rPr>
          <w:spacing w:val="-2"/>
          <w:szCs w:val="19"/>
        </w:rPr>
        <w:t>. Dessutom ko</w:t>
      </w:r>
      <w:r w:rsidRPr="007A379C">
        <w:rPr>
          <w:spacing w:val="-2"/>
          <w:szCs w:val="19"/>
        </w:rPr>
        <w:t>m</w:t>
      </w:r>
      <w:r w:rsidRPr="007A379C">
        <w:rPr>
          <w:spacing w:val="-2"/>
          <w:szCs w:val="19"/>
        </w:rPr>
        <w:t>mer enligt uppgift tio tjänster att förflyttas från Försäkringskassan i Ka</w:t>
      </w:r>
      <w:r w:rsidRPr="007A379C">
        <w:rPr>
          <w:spacing w:val="-2"/>
          <w:szCs w:val="19"/>
        </w:rPr>
        <w:t>l</w:t>
      </w:r>
      <w:r w:rsidRPr="007A379C">
        <w:rPr>
          <w:spacing w:val="-2"/>
          <w:szCs w:val="19"/>
        </w:rPr>
        <w:t>mar.</w:t>
      </w:r>
    </w:p>
    <w:p w:rsidR="00BA48FF" w:rsidRPr="007A379C" w:rsidRDefault="00BA48FF" w:rsidP="00AD043B">
      <w:pPr>
        <w:pStyle w:val="Normaltindrag"/>
      </w:pPr>
      <w:r w:rsidRPr="007A379C">
        <w:t>Den socialdemokratiska regeringen skapar nya myndigheter på löpande band. Det är verkligen befogat att ställa sig frågan varför så få av dessa plac</w:t>
      </w:r>
      <w:r w:rsidRPr="007A379C">
        <w:t>e</w:t>
      </w:r>
      <w:r w:rsidRPr="007A379C">
        <w:t>ras utanför Stockholmsområdet. Regeringen har placerat 75 % av de nya myndigheterna i Stockholmsområdet, trots att riksdagen rekommenderat att just nya myndigheter bör vara föremål för utlokalisering till övriga delar av landet, exempelvis Kalmar.</w:t>
      </w:r>
    </w:p>
    <w:p w:rsidR="00BA48FF" w:rsidRPr="007A379C" w:rsidRDefault="00BA48FF" w:rsidP="00AD043B">
      <w:pPr>
        <w:pStyle w:val="Normaltindrag"/>
      </w:pPr>
      <w:r w:rsidRPr="007A379C">
        <w:t xml:space="preserve">Att flytta ut </w:t>
      </w:r>
      <w:r w:rsidR="00700F02" w:rsidRPr="007A379C">
        <w:t xml:space="preserve">redan befintliga </w:t>
      </w:r>
      <w:r w:rsidRPr="007A379C">
        <w:t>myndigheter utanför Stockholmsområdet är rimligt men måste ske efter noggranna överväganden för att man inte ska slå sönder fungerande organisationer och kasta värdefull kompetens överbord. Utöver detta finns den mänskliga faktorn. Enskilda familjer får se sina liv förändras i ett pennstreck av staten. Många familjer har hört av sig och berä</w:t>
      </w:r>
      <w:r w:rsidRPr="007A379C">
        <w:t>t</w:t>
      </w:r>
      <w:r w:rsidRPr="007A379C">
        <w:t xml:space="preserve">tat om sin oro över situationen. </w:t>
      </w:r>
      <w:r w:rsidR="00700F02" w:rsidRPr="007A379C">
        <w:t>Vad</w:t>
      </w:r>
      <w:r w:rsidR="00182BA5" w:rsidRPr="007A379C">
        <w:t xml:space="preserve"> det gäller nya myndigheter finns </w:t>
      </w:r>
      <w:r w:rsidR="00700F02" w:rsidRPr="007A379C">
        <w:t xml:space="preserve">dock </w:t>
      </w:r>
      <w:r w:rsidR="00182BA5" w:rsidRPr="007A379C">
        <w:t>inte denna mänskliga faktor att ta hänsyn till varför det är obegripligt med den snedfördelning som för närvarande råder.</w:t>
      </w:r>
    </w:p>
    <w:p w:rsidR="00700F02" w:rsidRPr="007A379C" w:rsidRDefault="00700F02" w:rsidP="00AD043B">
      <w:pPr>
        <w:pStyle w:val="Normaltindrag"/>
      </w:pPr>
      <w:r w:rsidRPr="007A379C">
        <w:lastRenderedPageBreak/>
        <w:t xml:space="preserve">Jag vill att riksdagen </w:t>
      </w:r>
      <w:r w:rsidR="00973A3D" w:rsidRPr="007A379C">
        <w:t xml:space="preserve">uppmanar </w:t>
      </w:r>
      <w:r w:rsidRPr="007A379C">
        <w:t>regeringen att lägga fram konkreta åtgä</w:t>
      </w:r>
      <w:r w:rsidRPr="007A379C">
        <w:t>r</w:t>
      </w:r>
      <w:r w:rsidRPr="007A379C">
        <w:t>der för hur Kalmar län ska få särskilda lokaliseringsstöd för att rädda en del av det som gått förlorat i regionen.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E159D" w:rsidRPr="007A379C">
        <w:tblPrEx>
          <w:tblCellMar>
            <w:top w:w="0" w:type="dxa"/>
            <w:bottom w:w="0" w:type="dxa"/>
          </w:tblCellMar>
        </w:tblPrEx>
        <w:trPr>
          <w:cantSplit/>
        </w:trPr>
        <w:tc>
          <w:tcPr>
            <w:tcW w:w="3046" w:type="dxa"/>
          </w:tcPr>
          <w:p w:rsidR="003E159D" w:rsidRPr="007A379C" w:rsidRDefault="003E159D" w:rsidP="003E159D">
            <w:pPr>
              <w:pStyle w:val="UnderskriftDatum"/>
              <w:spacing w:before="240"/>
            </w:pPr>
            <w:r w:rsidRPr="007A379C">
              <w:t>Stockholm den 26 september 2005</w:t>
            </w:r>
          </w:p>
        </w:tc>
        <w:tc>
          <w:tcPr>
            <w:tcW w:w="3047" w:type="dxa"/>
          </w:tcPr>
          <w:p w:rsidR="003E159D" w:rsidRPr="007A379C" w:rsidRDefault="003E159D" w:rsidP="003E159D">
            <w:pPr>
              <w:pStyle w:val="Underskrifter"/>
              <w:spacing w:before="240"/>
            </w:pPr>
          </w:p>
        </w:tc>
      </w:tr>
      <w:tr w:rsidR="003E159D" w:rsidRPr="007A379C">
        <w:tblPrEx>
          <w:tblCellMar>
            <w:top w:w="0" w:type="dxa"/>
            <w:bottom w:w="0" w:type="dxa"/>
          </w:tblCellMar>
        </w:tblPrEx>
        <w:trPr>
          <w:cantSplit/>
        </w:trPr>
        <w:tc>
          <w:tcPr>
            <w:tcW w:w="3046" w:type="dxa"/>
          </w:tcPr>
          <w:p w:rsidR="003E159D" w:rsidRPr="007A379C" w:rsidRDefault="003E159D" w:rsidP="003E159D">
            <w:pPr>
              <w:pStyle w:val="Underskrifter"/>
            </w:pPr>
            <w:r w:rsidRPr="007A379C">
              <w:t>Chatrine Pålsson (kd)</w:t>
            </w:r>
          </w:p>
        </w:tc>
        <w:tc>
          <w:tcPr>
            <w:tcW w:w="3047" w:type="dxa"/>
          </w:tcPr>
          <w:p w:rsidR="003E159D" w:rsidRPr="007A379C" w:rsidRDefault="003E159D" w:rsidP="003E159D">
            <w:pPr>
              <w:pStyle w:val="Underskrifter"/>
            </w:pPr>
          </w:p>
        </w:tc>
      </w:tr>
    </w:tbl>
    <w:p w:rsidR="00BF6984" w:rsidRPr="007A379C" w:rsidRDefault="00BF6984" w:rsidP="003E159D">
      <w:pPr>
        <w:pStyle w:val="Normaltindrag"/>
      </w:pPr>
    </w:p>
    <w:sectPr w:rsidR="00BF6984" w:rsidRPr="007A379C" w:rsidSect="003E15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42BE" w:rsidRPr="007A379C" w:rsidRDefault="009042BE">
      <w:r w:rsidRPr="007A379C">
        <w:separator/>
      </w:r>
    </w:p>
  </w:endnote>
  <w:endnote w:type="continuationSeparator" w:id="0">
    <w:p w:rsidR="009042BE" w:rsidRPr="007A379C" w:rsidRDefault="009042BE">
      <w:r w:rsidRPr="007A37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6D3" w:rsidRPr="007A379C" w:rsidRDefault="007A379C" w:rsidP="003E159D">
    <w:pPr>
      <w:pStyle w:val="Sidfot"/>
    </w:pPr>
    <w:r w:rsidRPr="007A37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57787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59D" w:rsidRDefault="003E159D">
                          <w:pPr>
                            <w:pStyle w:val="NormalS5sidnrV"/>
                          </w:pPr>
                          <w:r>
                            <w:fldChar w:fldCharType="begin"/>
                          </w:r>
                          <w:r>
                            <w:instrText xml:space="preserve"> PAGE *\charformat</w:instrText>
                          </w:r>
                          <w:r>
                            <w:fldChar w:fldCharType="separate"/>
                          </w:r>
                          <w:r w:rsidR="00F024B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159D" w:rsidRDefault="003E159D">
                    <w:pPr>
                      <w:pStyle w:val="NormalS5sidnrV"/>
                    </w:pPr>
                    <w:r>
                      <w:fldChar w:fldCharType="begin"/>
                    </w:r>
                    <w:r>
                      <w:instrText xml:space="preserve"> PAGE *\charformat</w:instrText>
                    </w:r>
                    <w:r>
                      <w:fldChar w:fldCharType="separate"/>
                    </w:r>
                    <w:r w:rsidR="00F024B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6D3" w:rsidRPr="007A379C" w:rsidRDefault="007A379C" w:rsidP="003E159D">
    <w:pPr>
      <w:pStyle w:val="Sidfot"/>
    </w:pPr>
    <w:r w:rsidRPr="007A37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04539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59D" w:rsidRDefault="003E159D">
                          <w:pPr>
                            <w:pStyle w:val="NormalS5sidnrH"/>
                            <w:ind w:right="0"/>
                          </w:pPr>
                          <w:r>
                            <w:fldChar w:fldCharType="begin"/>
                          </w:r>
                          <w:r>
                            <w:instrText xml:space="preserve"> PAGE *\charformat</w:instrText>
                          </w:r>
                          <w:r>
                            <w:fldChar w:fldCharType="separate"/>
                          </w:r>
                          <w:r w:rsidR="00F024B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159D" w:rsidRDefault="003E159D">
                    <w:pPr>
                      <w:pStyle w:val="NormalS5sidnrH"/>
                      <w:ind w:right="0"/>
                    </w:pPr>
                    <w:r>
                      <w:fldChar w:fldCharType="begin"/>
                    </w:r>
                    <w:r>
                      <w:instrText xml:space="preserve"> PAGE *\charformat</w:instrText>
                    </w:r>
                    <w:r>
                      <w:fldChar w:fldCharType="separate"/>
                    </w:r>
                    <w:r w:rsidR="00F024B6">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6D3" w:rsidRPr="007A379C" w:rsidRDefault="007A379C" w:rsidP="003E159D">
    <w:pPr>
      <w:pStyle w:val="Sidfot"/>
    </w:pPr>
    <w:r w:rsidRPr="007A37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07684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59D" w:rsidRDefault="003E159D">
                          <w:pPr>
                            <w:pStyle w:val="NormalS5sidnrH"/>
                            <w:ind w:right="0"/>
                          </w:pPr>
                          <w:r>
                            <w:fldChar w:fldCharType="begin"/>
                          </w:r>
                          <w:r>
                            <w:instrText xml:space="preserve"> PAGE *\charformat</w:instrText>
                          </w:r>
                          <w:r>
                            <w:fldChar w:fldCharType="separate"/>
                          </w:r>
                          <w:r w:rsidR="00F024B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159D" w:rsidRDefault="003E159D">
                    <w:pPr>
                      <w:pStyle w:val="NormalS5sidnrH"/>
                      <w:ind w:right="0"/>
                    </w:pPr>
                    <w:r>
                      <w:fldChar w:fldCharType="begin"/>
                    </w:r>
                    <w:r>
                      <w:instrText xml:space="preserve"> PAGE *\charformat</w:instrText>
                    </w:r>
                    <w:r>
                      <w:fldChar w:fldCharType="separate"/>
                    </w:r>
                    <w:r w:rsidR="00F024B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42BE" w:rsidRPr="007A379C" w:rsidRDefault="009042BE">
      <w:r w:rsidRPr="007A379C">
        <w:separator/>
      </w:r>
    </w:p>
  </w:footnote>
  <w:footnote w:type="continuationSeparator" w:id="0">
    <w:p w:rsidR="009042BE" w:rsidRPr="007A379C" w:rsidRDefault="009042BE">
      <w:r w:rsidRPr="007A37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6D3" w:rsidRPr="007A379C" w:rsidRDefault="007A379C" w:rsidP="003E159D">
    <w:pPr>
      <w:pStyle w:val="Sidhuvud"/>
    </w:pPr>
    <w:r w:rsidRPr="007A37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77276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59D" w:rsidRDefault="003E159D">
                          <w:pPr>
                            <w:pStyle w:val="KantRubrikS5V"/>
                          </w:pPr>
                          <w:r>
                            <w:fldChar w:fldCharType="begin"/>
                          </w:r>
                          <w:r>
                            <w:instrText xml:space="preserve"> DOCPROPERTY "YearUser" *\charformat </w:instrText>
                          </w:r>
                          <w:r>
                            <w:fldChar w:fldCharType="separate"/>
                          </w:r>
                          <w:r w:rsidR="00F024B6">
                            <w:t>2005/06</w:t>
                          </w:r>
                          <w:r>
                            <w:fldChar w:fldCharType="end"/>
                          </w:r>
                          <w:r>
                            <w:t>:</w:t>
                          </w:r>
                          <w:r>
                            <w:fldChar w:fldCharType="begin"/>
                          </w:r>
                          <w:r>
                            <w:instrText xml:space="preserve"> DOCPROPERTY "Motionsnummer" *\charformat </w:instrText>
                          </w:r>
                          <w:r>
                            <w:fldChar w:fldCharType="separate"/>
                          </w:r>
                          <w:r w:rsidR="00F024B6">
                            <w:t>N269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159D" w:rsidRDefault="003E159D">
                    <w:pPr>
                      <w:pStyle w:val="KantRubrikS5V"/>
                    </w:pPr>
                    <w:r>
                      <w:fldChar w:fldCharType="begin"/>
                    </w:r>
                    <w:r>
                      <w:instrText xml:space="preserve"> DOCPROPERTY "YearUser" *\charformat </w:instrText>
                    </w:r>
                    <w:r>
                      <w:fldChar w:fldCharType="separate"/>
                    </w:r>
                    <w:r w:rsidR="00F024B6">
                      <w:t>2005/06</w:t>
                    </w:r>
                    <w:r>
                      <w:fldChar w:fldCharType="end"/>
                    </w:r>
                    <w:r>
                      <w:t>:</w:t>
                    </w:r>
                    <w:r>
                      <w:fldChar w:fldCharType="begin"/>
                    </w:r>
                    <w:r>
                      <w:instrText xml:space="preserve"> DOCPROPERTY "Motionsnummer" *\charformat </w:instrText>
                    </w:r>
                    <w:r>
                      <w:fldChar w:fldCharType="separate"/>
                    </w:r>
                    <w:r w:rsidR="00F024B6">
                      <w:t>N269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6D3" w:rsidRPr="007A379C" w:rsidRDefault="007A379C" w:rsidP="003E159D">
    <w:pPr>
      <w:pStyle w:val="Sidhuvud"/>
    </w:pPr>
    <w:r w:rsidRPr="007A37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21230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59D" w:rsidRDefault="003E159D">
                          <w:pPr>
                            <w:pStyle w:val="KantRubrikS5H"/>
                            <w:ind w:right="0"/>
                          </w:pPr>
                          <w:r>
                            <w:fldChar w:fldCharType="begin"/>
                          </w:r>
                          <w:r>
                            <w:instrText xml:space="preserve"> DOCPROPERTY "YearUser" *\charformat </w:instrText>
                          </w:r>
                          <w:r>
                            <w:fldChar w:fldCharType="separate"/>
                          </w:r>
                          <w:r w:rsidR="00F024B6">
                            <w:t>2005/06</w:t>
                          </w:r>
                          <w:r>
                            <w:fldChar w:fldCharType="end"/>
                          </w:r>
                          <w:r>
                            <w:t>:</w:t>
                          </w:r>
                          <w:r>
                            <w:fldChar w:fldCharType="begin"/>
                          </w:r>
                          <w:r>
                            <w:instrText xml:space="preserve"> DOCPROPERTY "Motionsnummer" *\charformat </w:instrText>
                          </w:r>
                          <w:r>
                            <w:fldChar w:fldCharType="separate"/>
                          </w:r>
                          <w:r w:rsidR="00F024B6">
                            <w:t>N269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159D" w:rsidRDefault="003E159D">
                    <w:pPr>
                      <w:pStyle w:val="KantRubrikS5H"/>
                      <w:ind w:right="0"/>
                    </w:pPr>
                    <w:r>
                      <w:fldChar w:fldCharType="begin"/>
                    </w:r>
                    <w:r>
                      <w:instrText xml:space="preserve"> DOCPROPERTY "YearUser" *\charformat </w:instrText>
                    </w:r>
                    <w:r>
                      <w:fldChar w:fldCharType="separate"/>
                    </w:r>
                    <w:r w:rsidR="00F024B6">
                      <w:t>2005/06</w:t>
                    </w:r>
                    <w:r>
                      <w:fldChar w:fldCharType="end"/>
                    </w:r>
                    <w:r>
                      <w:t>:</w:t>
                    </w:r>
                    <w:r>
                      <w:fldChar w:fldCharType="begin"/>
                    </w:r>
                    <w:r>
                      <w:instrText xml:space="preserve"> DOCPROPERTY "Motionsnummer" *\charformat </w:instrText>
                    </w:r>
                    <w:r>
                      <w:fldChar w:fldCharType="separate"/>
                    </w:r>
                    <w:r w:rsidR="00F024B6">
                      <w:t>N269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159D" w:rsidRPr="007A379C" w:rsidRDefault="003E159D">
    <w:pPr>
      <w:pStyle w:val="FSHNormal"/>
      <w:tabs>
        <w:tab w:val="right" w:pos="5840"/>
      </w:tabs>
    </w:pPr>
    <w:r w:rsidRPr="007A379C">
      <w:br/>
    </w:r>
    <w:r w:rsidRPr="007A379C">
      <w:fldChar w:fldCharType="begin" w:fldLock="1"/>
    </w:r>
    <w:r w:rsidRPr="007A379C">
      <w:instrText xml:space="preserve"> DOCPROPERTY</w:instrText>
    </w:r>
    <w:r w:rsidRPr="007A379C">
      <w:rPr>
        <w:sz w:val="18"/>
      </w:rPr>
      <w:instrText xml:space="preserve"> "YearUser" *\charformat </w:instrText>
    </w:r>
    <w:r w:rsidRPr="007A379C">
      <w:fldChar w:fldCharType="separate"/>
    </w:r>
    <w:r w:rsidR="00F024B6" w:rsidRPr="007A379C">
      <w:t>2005/06</w:t>
    </w:r>
    <w:r w:rsidRPr="007A379C">
      <w:fldChar w:fldCharType="end"/>
    </w:r>
    <w:r w:rsidRPr="007A379C">
      <w:t xml:space="preserve"> </w:t>
    </w:r>
    <w:r w:rsidRPr="007A379C">
      <w:tab/>
      <w:t xml:space="preserve">mnr: </w:t>
    </w:r>
    <w:r w:rsidRPr="007A379C">
      <w:fldChar w:fldCharType="begin" w:fldLock="1"/>
    </w:r>
    <w:r w:rsidRPr="007A379C">
      <w:instrText xml:space="preserve"> DOCPROPERTY</w:instrText>
    </w:r>
    <w:r w:rsidRPr="007A379C">
      <w:rPr>
        <w:sz w:val="18"/>
      </w:rPr>
      <w:instrText xml:space="preserve"> "Motionsnummer" *\charformat </w:instrText>
    </w:r>
    <w:r w:rsidRPr="007A379C">
      <w:fldChar w:fldCharType="separate"/>
    </w:r>
    <w:r w:rsidR="00F024B6" w:rsidRPr="007A379C">
      <w:t>N269</w:t>
    </w:r>
    <w:r w:rsidRPr="007A379C">
      <w:fldChar w:fldCharType="end"/>
    </w:r>
    <w:r w:rsidRPr="007A379C">
      <w:br/>
    </w:r>
    <w:r w:rsidRPr="007A379C">
      <w:fldChar w:fldCharType="begin" w:fldLock="1"/>
    </w:r>
    <w:r w:rsidRPr="007A379C">
      <w:instrText xml:space="preserve"> DOCPROPERTY</w:instrText>
    </w:r>
    <w:r w:rsidRPr="007A379C">
      <w:rPr>
        <w:sz w:val="18"/>
      </w:rPr>
      <w:instrText xml:space="preserve"> "Samling" *\charformat </w:instrText>
    </w:r>
    <w:r w:rsidRPr="007A379C">
      <w:fldChar w:fldCharType="end"/>
    </w:r>
    <w:r w:rsidRPr="007A379C">
      <w:tab/>
      <w:t xml:space="preserve">pnr: </w:t>
    </w:r>
    <w:r w:rsidRPr="007A379C">
      <w:fldChar w:fldCharType="begin" w:fldLock="1"/>
    </w:r>
    <w:r w:rsidRPr="007A379C">
      <w:instrText xml:space="preserve"> DOCPROPERTY</w:instrText>
    </w:r>
    <w:r w:rsidRPr="007A379C">
      <w:rPr>
        <w:sz w:val="18"/>
      </w:rPr>
      <w:instrText xml:space="preserve"> "Partinummer" *\charformat </w:instrText>
    </w:r>
    <w:r w:rsidRPr="007A379C">
      <w:fldChar w:fldCharType="separate"/>
    </w:r>
    <w:r w:rsidR="00F024B6" w:rsidRPr="007A379C">
      <w:t>kd676</w:t>
    </w:r>
    <w:r w:rsidRPr="007A379C">
      <w:fldChar w:fldCharType="end"/>
    </w:r>
  </w:p>
  <w:p w:rsidR="003E159D" w:rsidRPr="007A379C" w:rsidRDefault="003E159D">
    <w:pPr>
      <w:pStyle w:val="FSHRub1"/>
    </w:pPr>
    <w:r w:rsidRPr="007A379C">
      <w:t>Motion till riksdagen</w:t>
    </w:r>
    <w:r w:rsidRPr="007A379C">
      <w:br/>
    </w:r>
    <w:r w:rsidRPr="007A379C">
      <w:fldChar w:fldCharType="begin" w:fldLock="1"/>
    </w:r>
    <w:r w:rsidRPr="007A379C">
      <w:instrText xml:space="preserve"> DOCPROPERTY "YearUser" *\charformat </w:instrText>
    </w:r>
    <w:r w:rsidRPr="007A379C">
      <w:fldChar w:fldCharType="separate"/>
    </w:r>
    <w:r w:rsidR="00F024B6" w:rsidRPr="007A379C">
      <w:t>2005/06</w:t>
    </w:r>
    <w:r w:rsidRPr="007A379C">
      <w:fldChar w:fldCharType="end"/>
    </w:r>
    <w:r w:rsidRPr="007A379C">
      <w:t>:</w:t>
    </w:r>
    <w:r w:rsidRPr="007A379C">
      <w:fldChar w:fldCharType="begin" w:fldLock="1"/>
    </w:r>
    <w:r w:rsidRPr="007A379C">
      <w:instrText xml:space="preserve"> DOCPROPERTY "Motionsnummer" *\charformat </w:instrText>
    </w:r>
    <w:r w:rsidRPr="007A379C">
      <w:fldChar w:fldCharType="separate"/>
    </w:r>
    <w:r w:rsidR="00F024B6" w:rsidRPr="007A379C">
      <w:t>N269</w:t>
    </w:r>
    <w:r w:rsidRPr="007A379C">
      <w:fldChar w:fldCharType="end"/>
    </w:r>
  </w:p>
  <w:p w:rsidR="003E159D" w:rsidRPr="007A379C" w:rsidRDefault="003E159D">
    <w:pPr>
      <w:pStyle w:val="FSHNormalS5"/>
    </w:pPr>
    <w:r w:rsidRPr="007A379C">
      <w:fldChar w:fldCharType="begin" w:fldLock="1"/>
    </w:r>
    <w:r w:rsidRPr="007A379C">
      <w:instrText xml:space="preserve"> DOCPROPERTY "MotionarText" *\charformat </w:instrText>
    </w:r>
    <w:r w:rsidRPr="007A379C">
      <w:fldChar w:fldCharType="separate"/>
    </w:r>
    <w:r w:rsidR="00F024B6" w:rsidRPr="007A379C">
      <w:t>av Chatrine Pålsson (kd)</w:t>
    </w:r>
    <w:r w:rsidRPr="007A379C">
      <w:fldChar w:fldCharType="end"/>
    </w:r>
    <w:r w:rsidRPr="007A379C">
      <w:br/>
    </w:r>
    <w:r w:rsidRPr="007A379C">
      <w:fldChar w:fldCharType="begin" w:fldLock="1"/>
    </w:r>
    <w:r w:rsidRPr="007A379C">
      <w:instrText xml:space="preserve"> DOCPROPERTY "SvarFrasKort" *\charformat </w:instrText>
    </w:r>
    <w:r w:rsidRPr="007A379C">
      <w:fldChar w:fldCharType="end"/>
    </w:r>
  </w:p>
  <w:p w:rsidR="003E159D" w:rsidRPr="007A379C" w:rsidRDefault="003E159D">
    <w:pPr>
      <w:pStyle w:val="FSHTitel"/>
    </w:pPr>
    <w:r w:rsidRPr="007A379C">
      <w:fldChar w:fldCharType="begin" w:fldLock="1"/>
    </w:r>
    <w:r w:rsidRPr="007A379C">
      <w:instrText xml:space="preserve"> DOCPROPERTY</w:instrText>
    </w:r>
    <w:r w:rsidRPr="007A379C">
      <w:rPr>
        <w:sz w:val="18"/>
      </w:rPr>
      <w:instrText xml:space="preserve"> "RubrikSvar" *\charformat </w:instrText>
    </w:r>
    <w:r w:rsidRPr="007A379C">
      <w:fldChar w:fldCharType="separate"/>
    </w:r>
    <w:r w:rsidR="00F024B6" w:rsidRPr="007A379C">
      <w:t>Särskilda lokaliseringsstöd till Kalmar län</w:t>
    </w:r>
    <w:r w:rsidRPr="007A379C">
      <w:fldChar w:fldCharType="end"/>
    </w:r>
  </w:p>
  <w:p w:rsidR="003E159D" w:rsidRPr="007A379C" w:rsidRDefault="003E159D" w:rsidP="003E159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5DCE0BFC"/>
    <w:lvl w:ilvl="0" w:tplc="6C46149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80451761">
    <w:abstractNumId w:val="13"/>
  </w:num>
  <w:num w:numId="2" w16cid:durableId="365982567">
    <w:abstractNumId w:val="10"/>
  </w:num>
  <w:num w:numId="3" w16cid:durableId="2081439100">
    <w:abstractNumId w:val="11"/>
  </w:num>
  <w:num w:numId="4" w16cid:durableId="2088501612">
    <w:abstractNumId w:val="12"/>
  </w:num>
  <w:num w:numId="5" w16cid:durableId="950165260">
    <w:abstractNumId w:val="8"/>
  </w:num>
  <w:num w:numId="6" w16cid:durableId="472067652">
    <w:abstractNumId w:val="3"/>
  </w:num>
  <w:num w:numId="7" w16cid:durableId="669915100">
    <w:abstractNumId w:val="2"/>
  </w:num>
  <w:num w:numId="8" w16cid:durableId="61372777">
    <w:abstractNumId w:val="1"/>
  </w:num>
  <w:num w:numId="9" w16cid:durableId="1956133259">
    <w:abstractNumId w:val="0"/>
  </w:num>
  <w:num w:numId="10" w16cid:durableId="1538157563">
    <w:abstractNumId w:val="9"/>
  </w:num>
  <w:num w:numId="11" w16cid:durableId="1556504885">
    <w:abstractNumId w:val="7"/>
  </w:num>
  <w:num w:numId="12" w16cid:durableId="1947154546">
    <w:abstractNumId w:val="6"/>
  </w:num>
  <w:num w:numId="13" w16cid:durableId="696810681">
    <w:abstractNumId w:val="5"/>
  </w:num>
  <w:num w:numId="14" w16cid:durableId="3270271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3"/>
  </w:docVars>
  <w:rsids>
    <w:rsidRoot w:val="00BA48FF"/>
    <w:rsid w:val="00064BC3"/>
    <w:rsid w:val="00066775"/>
    <w:rsid w:val="00072FB9"/>
    <w:rsid w:val="00100531"/>
    <w:rsid w:val="00182BA5"/>
    <w:rsid w:val="00201DFB"/>
    <w:rsid w:val="00204A63"/>
    <w:rsid w:val="00212FF1"/>
    <w:rsid w:val="00230193"/>
    <w:rsid w:val="0025068A"/>
    <w:rsid w:val="002818D3"/>
    <w:rsid w:val="002D11A8"/>
    <w:rsid w:val="003E159D"/>
    <w:rsid w:val="00445271"/>
    <w:rsid w:val="004A0504"/>
    <w:rsid w:val="004E38D9"/>
    <w:rsid w:val="005B434A"/>
    <w:rsid w:val="00621765"/>
    <w:rsid w:val="00635D1A"/>
    <w:rsid w:val="00700F02"/>
    <w:rsid w:val="00740D6D"/>
    <w:rsid w:val="00794149"/>
    <w:rsid w:val="007A379C"/>
    <w:rsid w:val="007B67A7"/>
    <w:rsid w:val="007C6092"/>
    <w:rsid w:val="009042BE"/>
    <w:rsid w:val="00973A3D"/>
    <w:rsid w:val="00A053C6"/>
    <w:rsid w:val="00A6085C"/>
    <w:rsid w:val="00A62840"/>
    <w:rsid w:val="00AD043B"/>
    <w:rsid w:val="00B13BF0"/>
    <w:rsid w:val="00BA48FF"/>
    <w:rsid w:val="00BF6984"/>
    <w:rsid w:val="00C1285C"/>
    <w:rsid w:val="00C27B7D"/>
    <w:rsid w:val="00C856D3"/>
    <w:rsid w:val="00D1174F"/>
    <w:rsid w:val="00D66747"/>
    <w:rsid w:val="00DC6C70"/>
    <w:rsid w:val="00E13F9F"/>
    <w:rsid w:val="00E22893"/>
    <w:rsid w:val="00E360DE"/>
    <w:rsid w:val="00E75D28"/>
    <w:rsid w:val="00E84F25"/>
    <w:rsid w:val="00F024B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37E56F-6346-4C5C-9B8F-BC559C5F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E159D"/>
    <w:pPr>
      <w:spacing w:after="250"/>
    </w:pPr>
  </w:style>
  <w:style w:type="paragraph" w:customStyle="1" w:styleId="Hemstlatt">
    <w:name w:val="Hemstl_att"/>
    <w:aliases w:val="HemstPunkt,HemstPunktFlera,HemställansPunkt,Förslagstext"/>
    <w:basedOn w:val="Normal"/>
    <w:next w:val="Normal"/>
    <w:rsid w:val="00C856D3"/>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inhallbrod1">
    <w:name w:val="inhall_brod1"/>
    <w:basedOn w:val="Standardstycketeckensnitt"/>
    <w:rsid w:val="00BF6984"/>
    <w:rPr>
      <w:rFonts w:ascii="Verdana" w:hAnsi="Verdana" w:hint="default"/>
      <w:sz w:val="24"/>
      <w:szCs w:val="24"/>
    </w:rPr>
  </w:style>
  <w:style w:type="paragraph" w:customStyle="1" w:styleId="hogermarginal">
    <w:name w:val="hoger_marginal"/>
    <w:basedOn w:val="Normal"/>
    <w:rsid w:val="00BF6984"/>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65862">
      <w:bodyDiv w:val="1"/>
      <w:marLeft w:val="0"/>
      <w:marRight w:val="0"/>
      <w:marTop w:val="0"/>
      <w:marBottom w:val="0"/>
      <w:divBdr>
        <w:top w:val="none" w:sz="0" w:space="0" w:color="auto"/>
        <w:left w:val="none" w:sz="0" w:space="0" w:color="auto"/>
        <w:bottom w:val="none" w:sz="0" w:space="0" w:color="auto"/>
        <w:right w:val="none" w:sz="0" w:space="0" w:color="auto"/>
      </w:divBdr>
      <w:divsChild>
        <w:div w:id="1255670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310</Words>
  <Characters>1759</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N269</vt:lpstr>
    </vt:vector>
  </TitlesOfParts>
  <Company>Riksdagen</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N269</dc:title>
  <dc:subject>N269</dc:subject>
  <dc:creator>Riksdagen</dc:creator>
  <cp:keywords>Riksdagen</cp:keywords>
  <dc:description/>
  <cp:lastModifiedBy>Lars Brink</cp:lastModifiedBy>
  <cp:revision>2</cp:revision>
  <cp:lastPrinted>2005-12-19T11:14:00Z</cp:lastPrinted>
  <dcterms:created xsi:type="dcterms:W3CDTF">2025-12-16T20:22:00Z</dcterms:created>
  <dcterms:modified xsi:type="dcterms:W3CDTF">2025-12-16T20:22:00Z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mot2000_423_2005-11-03</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Särskilda lokaliseringsstöd till Kalmar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Särskilda lokaliseringsstöd till Kalmar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kd676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Chatrine Pålsson (kd)</vt:lpwstr>
  </property>
  <property fmtid="{D5CDD505-2E9C-101B-9397-08002B2CF9AE}" pid="26" name="MotionarLista">
    <vt:lpwstr>Pålsson,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N269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erik.slottner@riksdagen.se</vt:lpwstr>
  </property>
  <property fmtid="{D5CDD505-2E9C-101B-9397-08002B2CF9AE}" pid="45" name="ReservUID">
    <vt:lpwstr>louise edlund</vt:lpwstr>
  </property>
  <property fmtid="{D5CDD505-2E9C-101B-9397-08002B2CF9AE}" pid="46" name="MotionID">
    <vt:lpwstr>20052006000001070100000006760069</vt:lpwstr>
  </property>
  <property fmtid="{D5CDD505-2E9C-101B-9397-08002B2CF9AE}" pid="47" name="datum">
    <vt:lpwstr>050926</vt:lpwstr>
  </property>
  <property fmtid="{D5CDD505-2E9C-101B-9397-08002B2CF9AE}" pid="48" name="avsändar-e-post">
    <vt:lpwstr>erik.slottner@riksdagen.se</vt:lpwstr>
  </property>
  <property fmtid="{D5CDD505-2E9C-101B-9397-08002B2CF9AE}" pid="49" name="id">
    <vt:lpwstr>20052006000001070100000006760069</vt:lpwstr>
  </property>
  <property fmtid="{D5CDD505-2E9C-101B-9397-08002B2CF9AE}" pid="50" name="nummer">
    <vt:lpwstr>269</vt:lpwstr>
  </property>
  <property fmtid="{D5CDD505-2E9C-101B-9397-08002B2CF9AE}" pid="51" name="utskottsbeteckning">
    <vt:lpwstr>N</vt:lpwstr>
  </property>
</Properties>
</file>