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1CDB" w:rsidRPr="00B61CDB" w:rsidRDefault="00B61CDB">
      <w:pPr>
        <w:pStyle w:val="Hemstlrubrik"/>
      </w:pPr>
      <w:r w:rsidRPr="00B61CDB">
        <w:t>Förslag till riksdagsbeslut</w:t>
      </w:r>
    </w:p>
    <w:p w:rsidR="00B61CDB" w:rsidRPr="00B61CDB" w:rsidRDefault="00B61CDB">
      <w:pPr>
        <w:pStyle w:val="Hemstlatt"/>
        <w:ind w:left="0"/>
      </w:pPr>
      <w:r w:rsidRPr="00B61CDB">
        <w:t>Riksdagen tillkännager för regeringen som sin mening vad som anförs i motionen om behovet av en strategi för en nationell infr</w:t>
      </w:r>
      <w:r w:rsidRPr="00B61CDB">
        <w:t>a</w:t>
      </w:r>
      <w:r w:rsidRPr="00B61CDB">
        <w:t>struktur av flygplatser för både passagerartrafik och gods.</w:t>
      </w:r>
    </w:p>
    <w:p w:rsidR="00B61CDB" w:rsidRPr="00B61CDB" w:rsidRDefault="00B61CDB">
      <w:pPr>
        <w:pStyle w:val="Rubrik1"/>
      </w:pPr>
      <w:r w:rsidRPr="00B61CDB">
        <w:t>Motivering</w:t>
      </w:r>
    </w:p>
    <w:p w:rsidR="00B61CDB" w:rsidRPr="00B61CDB" w:rsidRDefault="00B61CDB">
      <w:r w:rsidRPr="00B61CDB">
        <w:t>För Örebro län är flygplatsen en viktig pusselbit för regionens möjlighet att växa och utvecklas. Örebro flygplats har också en viktig nationell funktion. Ett näringsliv med ett stort antal logistikföretag har inte hamnat i Örebro av en slump. Örebro ligger nära Sveriges demografiska mittpunkt på en plats där stora vägar och godsflöden möts. Från Örebro flygplats går en majoritet av Sveriges fraktcharter och Örebro flygplats är en av Sveriges viktigaste frak</w:t>
      </w:r>
      <w:r w:rsidRPr="00B61CDB">
        <w:t>t</w:t>
      </w:r>
      <w:r w:rsidRPr="00B61CDB">
        <w:t>flygplatser. Samhällsviktiga funktioner så som Räddningsverket och försvaret använder regelbundet Örebro flygplats. Och många av de företagsetableringar som skett i Örebro län, och som inneburit många nya arbetstillfällen, har gjorts med utgångspunkten att det finns en närliggande fraktflygplats.</w:t>
      </w:r>
    </w:p>
    <w:p w:rsidR="00B61CDB" w:rsidRPr="00B61CDB" w:rsidRDefault="00B61CDB">
      <w:pPr>
        <w:pStyle w:val="Normaltindrag"/>
      </w:pPr>
      <w:r w:rsidRPr="00B61CDB">
        <w:t>När det statliga stödet till flygplatser arbetades fram var direktiven att bara se till passagerartransporter. Vi menar att det inte är ett tillfredsställande sätt att se på Sveriges flygplatser. Istället behövs e</w:t>
      </w:r>
      <w:r w:rsidRPr="00B61CDB">
        <w:t>tt helhetsperspektiv. Flygpla</w:t>
      </w:r>
      <w:r w:rsidRPr="00B61CDB">
        <w:t>t</w:t>
      </w:r>
      <w:r w:rsidRPr="00B61CDB">
        <w:t>serna måste bedömas utifrån betydelsen för både regional och nationell u</w:t>
      </w:r>
      <w:r w:rsidRPr="00B61CDB">
        <w:t>t</w:t>
      </w:r>
      <w:r w:rsidRPr="00B61CDB">
        <w:t>veckling för industrin och samhällsviktiga funktioner. Flygplatserna måste också bedömas utifrån sitt geografiska läge avseende anslutande infrastruktur för vägar och järnvägar. Precis som järnväg och väg utgör också flygplatser en viktig del i en nationell infrastruktur. Utan tillgång till snabba, i första hand, internationella transporter försämras näringslivets konkurrenskraft och mö</w:t>
      </w:r>
      <w:r w:rsidRPr="00B61CDB">
        <w:t>j</w:t>
      </w:r>
      <w:r w:rsidRPr="00B61CDB">
        <w:t>ligheterna till int</w:t>
      </w:r>
      <w:r w:rsidRPr="00B61CDB">
        <w:t>ernationella kontakter och utbyten.</w:t>
      </w:r>
    </w:p>
    <w:p w:rsidR="00B61CDB" w:rsidRPr="00B61CDB" w:rsidRDefault="00B61CDB">
      <w:pPr>
        <w:pStyle w:val="Normaltindrag"/>
      </w:pPr>
      <w:r w:rsidRPr="00B61CDB">
        <w:lastRenderedPageBreak/>
        <w:t>Samtidigt som det behövs internationella överenskommelser som gör att flyget måste ta sitt ansvar för sin klimatpåverkan, behövs det en nationell planering och infrastruktur för flyg.</w:t>
      </w:r>
    </w:p>
    <w:p w:rsidR="00B61CDB" w:rsidRPr="00B61CDB" w:rsidRDefault="00B61CDB">
      <w:pPr>
        <w:pStyle w:val="Normaltindrag"/>
      </w:pPr>
      <w:r w:rsidRPr="00B61CDB">
        <w:t xml:space="preserve">Och trots den viktiga debatten om flygets klimatpåverkan är det få som tror att vi inom överskådlig framtid ska klara oss utan flyget. På samma sätt </w:t>
      </w:r>
      <w:r w:rsidRPr="00B61CDB">
        <w:rPr>
          <w:spacing w:val="-2"/>
        </w:rPr>
        <w:t>som snabba tågresor och tågtransporter kan bidra till att knyta samman Sveri</w:t>
      </w:r>
      <w:r w:rsidRPr="00B61CDB">
        <w:t>ge och knyta Sverige tätare till våra grannländer kommer flygresor och fly</w:t>
      </w:r>
      <w:r w:rsidRPr="00B61CDB">
        <w:t>g</w:t>
      </w:r>
      <w:r w:rsidRPr="00B61CDB">
        <w:t>transporter att behövas för att knyta oss samman med länder längre bort. Tåg kommer att bidra till både regionförstoring och en större arbetsmarknad för många människor. Men för långa personresor kan varken sjöfarten eller tåget klara de krav som ställs. Detsamma gäller för högvärdigt gods där tidsaspe</w:t>
      </w:r>
      <w:r w:rsidRPr="00B61CDB">
        <w:t>k</w:t>
      </w:r>
      <w:r w:rsidRPr="00B61CDB">
        <w:t xml:space="preserve">ten är avgörande. För sådana person- och godstransporter </w:t>
      </w:r>
      <w:r w:rsidRPr="00B61CDB">
        <w:t>kommer flyget att spela en fortsatt viktig roll. På kortare avstånd kommer särskilt nya satsningar på tåg och internationella regleringar på flyg bidra till att fler person- och godstransporter kan ske med hjälp av järnväg.</w:t>
      </w:r>
    </w:p>
    <w:p w:rsidR="00B61CDB" w:rsidRPr="00B61CDB" w:rsidRDefault="00B61CDB">
      <w:pPr>
        <w:pStyle w:val="Normaltindrag"/>
      </w:pPr>
      <w:r w:rsidRPr="00B61CDB">
        <w:t>Inom rimliga avstånd måste alltså företag och medborgare ha tillgång till flyg och flygplatser. Staten har utrett frågan om en nationell struktur för ha</w:t>
      </w:r>
      <w:r w:rsidRPr="00B61CDB">
        <w:t>m</w:t>
      </w:r>
      <w:r w:rsidRPr="00B61CDB">
        <w:t>nar och för kombiterminaler, men i fråga om flyg har staten tidigare inte lagt tillräcklig vikt vid behovet av flygplatser för gods, och koppling och betyde</w:t>
      </w:r>
      <w:r w:rsidRPr="00B61CDB">
        <w:t>l</w:t>
      </w:r>
      <w:r w:rsidRPr="00B61CDB">
        <w:t>se för regioner har inte berörts i någon större omfattning.</w:t>
      </w:r>
    </w:p>
    <w:p w:rsidR="00B61CDB" w:rsidRPr="00B61CDB" w:rsidRDefault="00B61CDB">
      <w:pPr>
        <w:pStyle w:val="Normaltindrag"/>
      </w:pPr>
      <w:r w:rsidRPr="00B61CDB">
        <w:t>Idag finns det ett antal flygplatser som drivs av Luftfartsverket, ett antal som får statligt stöd och andra som drivs helt eller delvis med hjälp av regi</w:t>
      </w:r>
      <w:r w:rsidRPr="00B61CDB">
        <w:t>o</w:t>
      </w:r>
      <w:r w:rsidRPr="00B61CDB">
        <w:t>nal finansiering. Resultatet är en politik där statliga verk konkurrerar med kommuner och regioner. När man ser till den trafik som finns på Örebro fly</w:t>
      </w:r>
      <w:r w:rsidRPr="00B61CDB">
        <w:t>g</w:t>
      </w:r>
      <w:r w:rsidRPr="00B61CDB">
        <w:t>plats är det uppenbart att den har en viktig nationell funktion men också ty</w:t>
      </w:r>
      <w:r w:rsidRPr="00B61CDB">
        <w:t>d</w:t>
      </w:r>
      <w:r w:rsidRPr="00B61CDB">
        <w:t>ligt att det inte beaktats i den nationella flygplatspolitiken. Stödet till flygpla</w:t>
      </w:r>
      <w:r w:rsidRPr="00B61CDB">
        <w:t>t</w:t>
      </w:r>
      <w:r w:rsidRPr="00B61CDB">
        <w:t>ser måste ses över, hänsyn måste tas till både gods och passagerartrafik, b</w:t>
      </w:r>
      <w:r w:rsidRPr="00B61CDB">
        <w:t>e</w:t>
      </w:r>
      <w:r w:rsidRPr="00B61CDB">
        <w:t>hovet av regional tillgång till flygplatser måste beaktas, Luftfartsverkets roll som stat och konkurrent måste belysas och</w:t>
      </w:r>
      <w:r w:rsidRPr="00B61CDB">
        <w:t xml:space="preserve"> frågan om infrastruktur för att ansluta till flygplatserna måste ingå.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1CDB">
        <w:trPr>
          <w:cantSplit/>
        </w:trPr>
        <w:tc>
          <w:tcPr>
            <w:tcW w:w="3046" w:type="dxa"/>
          </w:tcPr>
          <w:p w:rsidR="00B61CDB" w:rsidRPr="00B61CDB" w:rsidRDefault="00B61CDB">
            <w:pPr>
              <w:pStyle w:val="UnderskriftDatum"/>
              <w:spacing w:before="240"/>
            </w:pPr>
            <w:r w:rsidRPr="00B61CDB">
              <w:t>Stockholm den 3 oktober 2008</w:t>
            </w:r>
          </w:p>
        </w:tc>
        <w:tc>
          <w:tcPr>
            <w:tcW w:w="3047" w:type="dxa"/>
          </w:tcPr>
          <w:p w:rsidR="00B61CDB" w:rsidRPr="00B61CDB" w:rsidRDefault="00B61CDB">
            <w:pPr>
              <w:pStyle w:val="Underskrifter"/>
              <w:spacing w:before="240"/>
            </w:pPr>
          </w:p>
        </w:tc>
      </w:tr>
      <w:tr w:rsidR="00000000" w:rsidRPr="00B61CDB">
        <w:trPr>
          <w:cantSplit/>
        </w:trPr>
        <w:tc>
          <w:tcPr>
            <w:tcW w:w="3046" w:type="dxa"/>
          </w:tcPr>
          <w:p w:rsidR="00B61CDB" w:rsidRPr="00B61CDB" w:rsidRDefault="00B61CDB">
            <w:pPr>
              <w:pStyle w:val="Underskrifter"/>
            </w:pPr>
            <w:r w:rsidRPr="00B61CDB">
              <w:t>Eva-Lena Jansson (s)</w:t>
            </w:r>
          </w:p>
        </w:tc>
        <w:tc>
          <w:tcPr>
            <w:tcW w:w="3046" w:type="dxa"/>
          </w:tcPr>
          <w:p w:rsidR="00B61CDB" w:rsidRPr="00B61CDB" w:rsidRDefault="00B61CDB">
            <w:pPr>
              <w:pStyle w:val="Underskrifter"/>
            </w:pPr>
          </w:p>
        </w:tc>
      </w:tr>
      <w:tr w:rsidR="00000000" w:rsidRPr="00B61CDB">
        <w:trPr>
          <w:cantSplit/>
        </w:trPr>
        <w:tc>
          <w:tcPr>
            <w:tcW w:w="3046" w:type="dxa"/>
          </w:tcPr>
          <w:p w:rsidR="00B61CDB" w:rsidRPr="00B61CDB" w:rsidRDefault="00B61CDB">
            <w:pPr>
              <w:pStyle w:val="Underskrifter"/>
            </w:pPr>
            <w:r w:rsidRPr="00B61CDB">
              <w:t>Ameer Sachet (s)</w:t>
            </w:r>
          </w:p>
        </w:tc>
        <w:tc>
          <w:tcPr>
            <w:tcW w:w="3046" w:type="dxa"/>
          </w:tcPr>
          <w:p w:rsidR="00B61CDB" w:rsidRPr="00B61CDB" w:rsidRDefault="00B61CDB">
            <w:pPr>
              <w:pStyle w:val="Underskrifter"/>
            </w:pPr>
            <w:r w:rsidRPr="00B61CDB">
              <w:t>Lennart Axelsson (s)</w:t>
            </w:r>
          </w:p>
        </w:tc>
      </w:tr>
      <w:tr w:rsidR="00000000" w:rsidRPr="00B61CDB">
        <w:trPr>
          <w:cantSplit/>
        </w:trPr>
        <w:tc>
          <w:tcPr>
            <w:tcW w:w="3046" w:type="dxa"/>
          </w:tcPr>
          <w:p w:rsidR="00B61CDB" w:rsidRPr="00B61CDB" w:rsidRDefault="00B61CDB">
            <w:pPr>
              <w:pStyle w:val="Underskrifter"/>
            </w:pPr>
            <w:r w:rsidRPr="00B61CDB">
              <w:t>Matilda Ernkrans (s)</w:t>
            </w:r>
          </w:p>
        </w:tc>
        <w:tc>
          <w:tcPr>
            <w:tcW w:w="3046" w:type="dxa"/>
          </w:tcPr>
          <w:p w:rsidR="00B61CDB" w:rsidRPr="00B61CDB" w:rsidRDefault="00B61CDB">
            <w:pPr>
              <w:pStyle w:val="Underskrifter"/>
            </w:pPr>
            <w:r w:rsidRPr="00B61CDB">
              <w:t>Thomas Bodström (s)</w:t>
            </w:r>
          </w:p>
        </w:tc>
      </w:tr>
    </w:tbl>
    <w:p w:rsidR="00B61CDB" w:rsidRPr="00B61CDB" w:rsidRDefault="00B61CDB">
      <w:pPr>
        <w:pStyle w:val="Normaltindrag"/>
      </w:pPr>
    </w:p>
    <w:sectPr w:rsidR="00000000" w:rsidRPr="00B61C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CDB" w:rsidRPr="00B61CDB" w:rsidRDefault="00B61CDB">
      <w:r w:rsidRPr="00B61CDB">
        <w:separator/>
      </w:r>
    </w:p>
  </w:endnote>
  <w:endnote w:type="continuationSeparator" w:id="0">
    <w:p w:rsidR="00B61CDB" w:rsidRPr="00B61CDB" w:rsidRDefault="00B61CDB">
      <w:r w:rsidRPr="00B61C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CDB" w:rsidRPr="00B61CDB" w:rsidRDefault="00B61CDB">
    <w:pPr>
      <w:pStyle w:val="Sidfot"/>
    </w:pPr>
    <w:r w:rsidRPr="00B61C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82405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CDB" w:rsidRDefault="00B61C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1CDB" w:rsidRDefault="00B61C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CDB" w:rsidRPr="00B61CDB" w:rsidRDefault="00B61CDB">
    <w:pPr>
      <w:pStyle w:val="Sidfot"/>
    </w:pPr>
    <w:r w:rsidRPr="00B61C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56790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CDB" w:rsidRDefault="00B61CD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1CDB" w:rsidRDefault="00B61CD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CDB" w:rsidRPr="00B61CDB" w:rsidRDefault="00B61CDB">
    <w:pPr>
      <w:pStyle w:val="Sidfot"/>
    </w:pPr>
    <w:r w:rsidRPr="00B61C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57672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CDB" w:rsidRDefault="00B61C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1CDB" w:rsidRDefault="00B61C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CDB" w:rsidRPr="00B61CDB" w:rsidRDefault="00B61CDB">
      <w:r w:rsidRPr="00B61CDB">
        <w:separator/>
      </w:r>
    </w:p>
  </w:footnote>
  <w:footnote w:type="continuationSeparator" w:id="0">
    <w:p w:rsidR="00B61CDB" w:rsidRPr="00B61CDB" w:rsidRDefault="00B61CDB">
      <w:r w:rsidRPr="00B61C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CDB" w:rsidRPr="00B61CDB" w:rsidRDefault="00B61CDB">
    <w:pPr>
      <w:pStyle w:val="Sidhuvud"/>
    </w:pPr>
    <w:r w:rsidRPr="00B61C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1935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CDB" w:rsidRDefault="00B61CD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1CDB" w:rsidRDefault="00B61CD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CDB" w:rsidRPr="00B61CDB" w:rsidRDefault="00B61CDB">
    <w:pPr>
      <w:pStyle w:val="Sidhuvud"/>
    </w:pPr>
    <w:r w:rsidRPr="00B61C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33085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CDB" w:rsidRDefault="00B61CD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1CDB" w:rsidRDefault="00B61CD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CDB" w:rsidRPr="00B61CDB" w:rsidRDefault="00B61CDB">
    <w:pPr>
      <w:pStyle w:val="FSHNormal"/>
      <w:tabs>
        <w:tab w:val="right" w:pos="5840"/>
      </w:tabs>
    </w:pPr>
    <w:r w:rsidRPr="00B61CDB">
      <w:br/>
    </w:r>
    <w:r w:rsidRPr="00B61CDB">
      <w:fldChar w:fldCharType="begin" w:fldLock="1"/>
    </w:r>
    <w:r w:rsidRPr="00B61CDB">
      <w:instrText xml:space="preserve"> DOCPROPERTY</w:instrText>
    </w:r>
    <w:r w:rsidRPr="00B61CDB">
      <w:rPr>
        <w:sz w:val="18"/>
      </w:rPr>
      <w:instrText xml:space="preserve"> "YearUser" *\charformat </w:instrText>
    </w:r>
    <w:r w:rsidRPr="00B61CDB">
      <w:fldChar w:fldCharType="separate"/>
    </w:r>
    <w:r w:rsidRPr="00B61CDB">
      <w:t>2008/09</w:t>
    </w:r>
    <w:r w:rsidRPr="00B61CDB">
      <w:fldChar w:fldCharType="end"/>
    </w:r>
    <w:r w:rsidRPr="00B61CDB">
      <w:t xml:space="preserve"> </w:t>
    </w:r>
    <w:r w:rsidRPr="00B61CDB">
      <w:tab/>
      <w:t xml:space="preserve">mnr: </w:t>
    </w:r>
    <w:r w:rsidRPr="00B61CDB">
      <w:fldChar w:fldCharType="begin" w:fldLock="1"/>
    </w:r>
    <w:r w:rsidRPr="00B61CDB">
      <w:instrText xml:space="preserve"> DOCPROPERTY</w:instrText>
    </w:r>
    <w:r w:rsidRPr="00B61CDB">
      <w:rPr>
        <w:sz w:val="18"/>
      </w:rPr>
      <w:instrText xml:space="preserve"> "Motionsnummer" *\charformat </w:instrText>
    </w:r>
    <w:r w:rsidRPr="00B61CDB">
      <w:fldChar w:fldCharType="separate"/>
    </w:r>
    <w:r w:rsidRPr="00B61CDB">
      <w:t>T380</w:t>
    </w:r>
    <w:r w:rsidRPr="00B61CDB">
      <w:fldChar w:fldCharType="end"/>
    </w:r>
    <w:r w:rsidRPr="00B61CDB">
      <w:br/>
    </w:r>
    <w:r w:rsidRPr="00B61CDB">
      <w:fldChar w:fldCharType="begin" w:fldLock="1"/>
    </w:r>
    <w:r w:rsidRPr="00B61CDB">
      <w:instrText xml:space="preserve"> DOCPROPERTY</w:instrText>
    </w:r>
    <w:r w:rsidRPr="00B61CDB">
      <w:rPr>
        <w:sz w:val="18"/>
      </w:rPr>
      <w:instrText xml:space="preserve"> "Samling" *\charformat </w:instrText>
    </w:r>
    <w:r w:rsidRPr="00B61CDB">
      <w:fldChar w:fldCharType="end"/>
    </w:r>
    <w:r w:rsidRPr="00B61CDB">
      <w:tab/>
      <w:t xml:space="preserve">pnr: </w:t>
    </w:r>
    <w:r w:rsidRPr="00B61CDB">
      <w:fldChar w:fldCharType="begin" w:fldLock="1"/>
    </w:r>
    <w:r w:rsidRPr="00B61CDB">
      <w:instrText xml:space="preserve"> DOCPROPERTY</w:instrText>
    </w:r>
    <w:r w:rsidRPr="00B61CDB">
      <w:rPr>
        <w:sz w:val="18"/>
      </w:rPr>
      <w:instrText xml:space="preserve"> "Partinummer" *\charformat </w:instrText>
    </w:r>
    <w:r w:rsidRPr="00B61CDB">
      <w:fldChar w:fldCharType="separate"/>
    </w:r>
    <w:r w:rsidRPr="00B61CDB">
      <w:t>s45140</w:t>
    </w:r>
    <w:r w:rsidRPr="00B61CDB">
      <w:fldChar w:fldCharType="end"/>
    </w:r>
  </w:p>
  <w:p w:rsidR="00B61CDB" w:rsidRPr="00B61CDB" w:rsidRDefault="00B61CDB">
    <w:pPr>
      <w:pStyle w:val="FSHRub1"/>
    </w:pPr>
    <w:r w:rsidRPr="00B61CDB">
      <w:t>Motion till riksdagen</w:t>
    </w:r>
    <w:r w:rsidRPr="00B61CDB">
      <w:br/>
    </w:r>
    <w:r w:rsidRPr="00B61CDB">
      <w:fldChar w:fldCharType="begin" w:fldLock="1"/>
    </w:r>
    <w:r w:rsidRPr="00B61CDB">
      <w:instrText xml:space="preserve"> DOCPROPERTY "YearUser" *\charformat </w:instrText>
    </w:r>
    <w:r w:rsidRPr="00B61CDB">
      <w:fldChar w:fldCharType="separate"/>
    </w:r>
    <w:r w:rsidRPr="00B61CDB">
      <w:t>2008/09</w:t>
    </w:r>
    <w:r w:rsidRPr="00B61CDB">
      <w:fldChar w:fldCharType="end"/>
    </w:r>
    <w:r w:rsidRPr="00B61CDB">
      <w:t>:</w:t>
    </w:r>
    <w:r w:rsidRPr="00B61CDB">
      <w:fldChar w:fldCharType="begin" w:fldLock="1"/>
    </w:r>
    <w:r w:rsidRPr="00B61CDB">
      <w:instrText xml:space="preserve"> DOCPROPERTY "Motionsnummer" *\charformat </w:instrText>
    </w:r>
    <w:r w:rsidRPr="00B61CDB">
      <w:fldChar w:fldCharType="separate"/>
    </w:r>
    <w:r w:rsidRPr="00B61CDB">
      <w:t>T380</w:t>
    </w:r>
    <w:r w:rsidRPr="00B61CDB">
      <w:fldChar w:fldCharType="end"/>
    </w:r>
  </w:p>
  <w:p w:rsidR="00B61CDB" w:rsidRPr="00B61CDB" w:rsidRDefault="00B61CDB">
    <w:pPr>
      <w:pStyle w:val="FSHNormalS5"/>
    </w:pPr>
    <w:r w:rsidRPr="00B61CDB">
      <w:fldChar w:fldCharType="begin" w:fldLock="1"/>
    </w:r>
    <w:r w:rsidRPr="00B61CDB">
      <w:instrText xml:space="preserve"> DOCPROPERTY "MotionarText" *\charformat </w:instrText>
    </w:r>
    <w:r w:rsidRPr="00B61CDB">
      <w:fldChar w:fldCharType="separate"/>
    </w:r>
    <w:r w:rsidRPr="00B61CDB">
      <w:t>av Eva-Lena Jansson m.fl. (s)</w:t>
    </w:r>
    <w:r w:rsidRPr="00B61CDB">
      <w:fldChar w:fldCharType="end"/>
    </w:r>
    <w:r w:rsidRPr="00B61CDB">
      <w:br/>
    </w:r>
    <w:r w:rsidRPr="00B61CDB">
      <w:fldChar w:fldCharType="begin" w:fldLock="1"/>
    </w:r>
    <w:r w:rsidRPr="00B61CDB">
      <w:instrText xml:space="preserve"> DOCPROPERTY "SvarFrasKort" *\charformat </w:instrText>
    </w:r>
    <w:r w:rsidRPr="00B61CDB">
      <w:fldChar w:fldCharType="end"/>
    </w:r>
  </w:p>
  <w:p w:rsidR="00B61CDB" w:rsidRPr="00B61CDB" w:rsidRDefault="00B61CDB">
    <w:pPr>
      <w:pStyle w:val="FSHTitel"/>
    </w:pPr>
    <w:r w:rsidRPr="00B61CDB">
      <w:fldChar w:fldCharType="begin" w:fldLock="1"/>
    </w:r>
    <w:r w:rsidRPr="00B61CDB">
      <w:instrText xml:space="preserve"> DOCPROPERTY</w:instrText>
    </w:r>
    <w:r w:rsidRPr="00B61CDB">
      <w:rPr>
        <w:sz w:val="18"/>
      </w:rPr>
      <w:instrText xml:space="preserve"> "RubrikSvar" *\charformat </w:instrText>
    </w:r>
    <w:r w:rsidRPr="00B61CDB">
      <w:fldChar w:fldCharType="separate"/>
    </w:r>
    <w:r w:rsidRPr="00B61CDB">
      <w:t>Infrastrukturstrategi</w:t>
    </w:r>
    <w:r w:rsidRPr="00B61CDB">
      <w:fldChar w:fldCharType="end"/>
    </w:r>
  </w:p>
  <w:p w:rsidR="00B61CDB" w:rsidRPr="00B61CDB" w:rsidRDefault="00B61CDB">
    <w:pPr>
      <w:pStyle w:val="Normal00"/>
    </w:pPr>
  </w:p>
  <w:p w:rsidR="00B61CDB" w:rsidRPr="00B61CDB" w:rsidRDefault="00B61C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1712594">
    <w:abstractNumId w:val="8"/>
  </w:num>
  <w:num w:numId="2" w16cid:durableId="1440906788">
    <w:abstractNumId w:val="9"/>
  </w:num>
  <w:num w:numId="3" w16cid:durableId="1865167607">
    <w:abstractNumId w:val="8"/>
  </w:num>
  <w:num w:numId="4" w16cid:durableId="1983077809">
    <w:abstractNumId w:val="9"/>
  </w:num>
  <w:num w:numId="5" w16cid:durableId="654068055">
    <w:abstractNumId w:val="13"/>
  </w:num>
  <w:num w:numId="6" w16cid:durableId="1291132672">
    <w:abstractNumId w:val="10"/>
  </w:num>
  <w:num w:numId="7" w16cid:durableId="2119133746">
    <w:abstractNumId w:val="11"/>
  </w:num>
  <w:num w:numId="8" w16cid:durableId="1147668134">
    <w:abstractNumId w:val="12"/>
  </w:num>
  <w:num w:numId="9" w16cid:durableId="1318534377">
    <w:abstractNumId w:val="8"/>
  </w:num>
  <w:num w:numId="10" w16cid:durableId="1847212224">
    <w:abstractNumId w:val="3"/>
  </w:num>
  <w:num w:numId="11" w16cid:durableId="1721324264">
    <w:abstractNumId w:val="2"/>
  </w:num>
  <w:num w:numId="12" w16cid:durableId="1228806243">
    <w:abstractNumId w:val="1"/>
  </w:num>
  <w:num w:numId="13" w16cid:durableId="1425567982">
    <w:abstractNumId w:val="0"/>
  </w:num>
  <w:num w:numId="14" w16cid:durableId="418404576">
    <w:abstractNumId w:val="9"/>
  </w:num>
  <w:num w:numId="15" w16cid:durableId="1674844287">
    <w:abstractNumId w:val="7"/>
  </w:num>
  <w:num w:numId="16" w16cid:durableId="2118062040">
    <w:abstractNumId w:val="6"/>
  </w:num>
  <w:num w:numId="17" w16cid:durableId="88045286">
    <w:abstractNumId w:val="5"/>
  </w:num>
  <w:num w:numId="18" w16cid:durableId="478228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956ED79-82BF-4E87-9D1C-0C5F8EC760E3},{7AA46784-AE4D-4AE0-9742-10FB2822699D},{099D78A8-D549-43A5-883F-469923DCA1D3},{8317479B-E5A0-43FD-800C-48A2454BA1AC},{349DFFC3-1610-4F4F-810F-7A45AFC8CD38}"/>
  </w:docVars>
  <w:rsids>
    <w:rsidRoot w:val="00446005"/>
    <w:rsid w:val="00446005"/>
    <w:rsid w:val="00B61C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0383DFB-38DC-42A0-AE2C-57E8B124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3468</Characters>
  <Application>Microsoft Office Word</Application>
  <DocSecurity>4</DocSecurity>
  <Lines>64</Lines>
  <Paragraphs>17</Paragraphs>
  <ScaleCrop>false</ScaleCrop>
  <HeadingPairs>
    <vt:vector size="2" baseType="variant">
      <vt:variant>
        <vt:lpstr>Rubrik</vt:lpstr>
      </vt:variant>
      <vt:variant>
        <vt:i4>1</vt:i4>
      </vt:variant>
    </vt:vector>
  </HeadingPairs>
  <TitlesOfParts>
    <vt:vector size="1" baseType="lpstr">
      <vt:lpstr>s45140</vt:lpstr>
    </vt:vector>
  </TitlesOfParts>
  <Company>Riksdagen</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s45140</dc:title>
  <dc:subject>s45140</dc:subject>
  <dc:creator>Riksdagen</dc:creator>
  <cp:keywords>Riksdagen</cp:keywords>
  <dc:description>TKG-ktrl, MSMQ4mb, PersReg-Distribution mm b-&gt;ny fplogga</dc:description>
  <cp:lastModifiedBy>Lars Brink</cp:lastModifiedBy>
  <cp:revision>2</cp:revision>
  <cp:lastPrinted>2009-01-13T14:57:00Z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Infrastrukturstrategi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Infrastrukturstrategi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Eva-Lena Jansson m.fl. (s)</vt:lpwstr>
  </property>
  <property fmtid="{D5CDD505-2E9C-101B-9397-08002B2CF9AE}" pid="26" name="MotionarLista">
    <vt:lpwstr>Jansson, Eva-Lena (s)\Sachet, Ameer (s)\Axelsson, Lennart (s)\Ernkrans, Matilda (s)\Bodström,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Ameer Sachet (s), Lennart Axelsson (s), Matilda Ernkrans (s), 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20082009000000000115000451400069</vt:lpwstr>
  </property>
  <property fmtid="{D5CDD505-2E9C-101B-9397-08002B2CF9AE}" pid="47" name="datum">
    <vt:lpwstr>081003</vt:lpwstr>
  </property>
  <property fmtid="{D5CDD505-2E9C-101B-9397-08002B2CF9AE}" pid="48" name="avsändar-e-post">
    <vt:lpwstr>gun.aulin@riksdagen.se</vt:lpwstr>
  </property>
  <property fmtid="{D5CDD505-2E9C-101B-9397-08002B2CF9AE}" pid="49" name="id">
    <vt:lpwstr>20082009000000000115000451400069</vt:lpwstr>
  </property>
  <property fmtid="{D5CDD505-2E9C-101B-9397-08002B2CF9AE}" pid="50" name="nummer">
    <vt:lpwstr>380</vt:lpwstr>
  </property>
  <property fmtid="{D5CDD505-2E9C-101B-9397-08002B2CF9AE}" pid="51" name="utskottsbeteckning">
    <vt:lpwstr>T</vt:lpwstr>
  </property>
  <property fmtid="{D5CDD505-2E9C-101B-9397-08002B2CF9AE}" pid="52" name="GlobalUID">
    <vt:lpwstr>{63C363DD-FE25-4D6A-983F-828A490D7870}</vt:lpwstr>
  </property>
  <property fmtid="{D5CDD505-2E9C-101B-9397-08002B2CF9AE}" pid="53" name="Överföringar">
    <vt:i4>0</vt:i4>
  </property>
  <property fmtid="{D5CDD505-2E9C-101B-9397-08002B2CF9AE}" pid="54" name="Checksum">
    <vt:lpwstr>*0004713657353*</vt:lpwstr>
  </property>
  <property fmtid="{D5CDD505-2E9C-101B-9397-08002B2CF9AE}" pid="55" name="skuggnummer">
    <vt:lpwstr>1838</vt:lpwstr>
  </property>
  <property fmtid="{D5CDD505-2E9C-101B-9397-08002B2CF9AE}" pid="56" name="urixVersion">
    <vt:lpwstr>3.2.0.8</vt:lpwstr>
  </property>
  <property fmtid="{D5CDD505-2E9C-101B-9397-08002B2CF9AE}" pid="57" name="urixOrigin">
    <vt:lpwstr>090402 14:04:53.185</vt:lpwstr>
  </property>
  <property fmtid="{D5CDD505-2E9C-101B-9397-08002B2CF9AE}" pid="58" name="urixGuid">
    <vt:lpwstr>{EEE5A702-4837-405F-9113-B7F67C07A05A}</vt:lpwstr>
  </property>
</Properties>
</file>