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299" w:rsidRPr="00E21636" w:rsidRDefault="00174299">
      <w:pPr>
        <w:pStyle w:val="Frslagsrubrik"/>
      </w:pPr>
      <w:r w:rsidRPr="00E21636">
        <w:t>Förslag till riksdagsbeslut</w:t>
      </w:r>
    </w:p>
    <w:p w:rsidR="00174299" w:rsidRPr="00E21636" w:rsidRDefault="00174299">
      <w:pPr>
        <w:pStyle w:val="Hemstlatt"/>
        <w:ind w:left="0"/>
      </w:pPr>
      <w:r w:rsidRPr="00E21636">
        <w:t>Riksdagen tillkännager för regeringen som sin mening vad som anförs i motionen om att lagstifta om krav på amort</w:t>
      </w:r>
      <w:r w:rsidRPr="00E21636">
        <w:t>e</w:t>
      </w:r>
      <w:r w:rsidRPr="00E21636">
        <w:t>ring.</w:t>
      </w:r>
    </w:p>
    <w:p w:rsidR="00174299" w:rsidRPr="00E21636" w:rsidRDefault="00174299">
      <w:pPr>
        <w:pStyle w:val="Rubrik1"/>
      </w:pPr>
      <w:r w:rsidRPr="00E21636">
        <w:t>Motivering</w:t>
      </w:r>
    </w:p>
    <w:p w:rsidR="00174299" w:rsidRPr="00E21636" w:rsidRDefault="00174299">
      <w:pPr>
        <w:rPr>
          <w:szCs w:val="24"/>
        </w:rPr>
      </w:pPr>
      <w:r w:rsidRPr="00E21636">
        <w:rPr>
          <w:szCs w:val="24"/>
        </w:rPr>
        <w:t>De svenska hushållens skulder i förhållande till disponibel inkomst är för närvarande rekordstora. För 10 år sedan låg skuldkvoten på ungefär 100 pr</w:t>
      </w:r>
      <w:r w:rsidRPr="00E21636">
        <w:rPr>
          <w:szCs w:val="24"/>
        </w:rPr>
        <w:t>o</w:t>
      </w:r>
      <w:r w:rsidRPr="00E21636">
        <w:rPr>
          <w:szCs w:val="24"/>
        </w:rPr>
        <w:t>cent, idag på omkring 170 procent och därmed bland de högsta i världen. Lyckligtvis har Sverige än så länge förskonats från en krasch i bostadsmar</w:t>
      </w:r>
      <w:r w:rsidRPr="00E21636">
        <w:rPr>
          <w:szCs w:val="24"/>
        </w:rPr>
        <w:t>k</w:t>
      </w:r>
      <w:r w:rsidRPr="00E21636">
        <w:rPr>
          <w:szCs w:val="24"/>
        </w:rPr>
        <w:t xml:space="preserve">naden, men i takt med att skuldsättningen ökar så ökar även risken för detta. </w:t>
      </w:r>
    </w:p>
    <w:p w:rsidR="00174299" w:rsidRPr="00E21636" w:rsidRDefault="00174299">
      <w:pPr>
        <w:pStyle w:val="Normaltindrag"/>
      </w:pPr>
      <w:r w:rsidRPr="00E21636">
        <w:t>Bankföreningen rekommenderade under 2012 bankerna att införa krav på en buffert på ca 25 procent av bostadens värde, och de konstaterade att nya lån som är kopplade till bostaden och överstiger 75 procent av bostadens värde bör amorteras. Det är ansvarsfullt att fortsätta på den linje</w:t>
      </w:r>
      <w:r w:rsidRPr="00E21636">
        <w:t>n, och en god start för en sundare lånepolitik inom bostadsmarknaden.</w:t>
      </w:r>
    </w:p>
    <w:p w:rsidR="00174299" w:rsidRPr="00E21636" w:rsidRDefault="00174299">
      <w:pPr>
        <w:pStyle w:val="Normaltindrag"/>
        <w:rPr>
          <w:szCs w:val="24"/>
        </w:rPr>
      </w:pPr>
      <w:r w:rsidRPr="00E21636">
        <w:t xml:space="preserve">Ett lagstadgat amorteringskrav behövs för att kunna stoppa en eventuell sprickande bostadsbubbla, som kan vara förödande för så många människor i Sverige. Ett amorteringskrav skulle kunna dämpa den växande nybelåningen och öka förståelsen för vad det innebär att låna pengar, och befintliga skulder kan amorteras ned mot hållbara nivåer.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21636">
        <w:trPr>
          <w:cantSplit/>
        </w:trPr>
        <w:tc>
          <w:tcPr>
            <w:tcW w:w="3046" w:type="dxa"/>
          </w:tcPr>
          <w:p w:rsidR="00174299" w:rsidRPr="00E21636" w:rsidRDefault="00174299">
            <w:pPr>
              <w:pStyle w:val="UnderskriftDatum"/>
              <w:spacing w:before="240"/>
            </w:pPr>
            <w:r w:rsidRPr="00E21636">
              <w:t>Stockholm den 4 oktober 2013</w:t>
            </w:r>
          </w:p>
        </w:tc>
        <w:tc>
          <w:tcPr>
            <w:tcW w:w="3047" w:type="dxa"/>
          </w:tcPr>
          <w:p w:rsidR="00174299" w:rsidRPr="00E21636" w:rsidRDefault="00174299">
            <w:pPr>
              <w:pStyle w:val="Underskrifter"/>
              <w:spacing w:before="240"/>
            </w:pPr>
          </w:p>
        </w:tc>
      </w:tr>
      <w:tr w:rsidR="00000000" w:rsidRPr="00E21636">
        <w:trPr>
          <w:cantSplit/>
        </w:trPr>
        <w:tc>
          <w:tcPr>
            <w:tcW w:w="3046" w:type="dxa"/>
          </w:tcPr>
          <w:p w:rsidR="00174299" w:rsidRPr="00E21636" w:rsidRDefault="00174299">
            <w:pPr>
              <w:pStyle w:val="Underskrifter"/>
            </w:pPr>
            <w:r w:rsidRPr="00E21636">
              <w:t>Markus Wiechel (SD)</w:t>
            </w:r>
          </w:p>
        </w:tc>
        <w:tc>
          <w:tcPr>
            <w:tcW w:w="3046" w:type="dxa"/>
          </w:tcPr>
          <w:p w:rsidR="00174299" w:rsidRPr="00E21636" w:rsidRDefault="00174299">
            <w:pPr>
              <w:pStyle w:val="Underskrifter"/>
            </w:pPr>
          </w:p>
        </w:tc>
      </w:tr>
    </w:tbl>
    <w:p w:rsidR="00174299" w:rsidRPr="00E21636" w:rsidRDefault="00174299">
      <w:pPr>
        <w:pStyle w:val="Normaltindrag"/>
      </w:pPr>
    </w:p>
    <w:sectPr w:rsidR="00174299" w:rsidRPr="00E2163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299" w:rsidRPr="00E21636" w:rsidRDefault="00174299">
      <w:r w:rsidRPr="00E21636">
        <w:separator/>
      </w:r>
    </w:p>
  </w:endnote>
  <w:endnote w:type="continuationSeparator" w:id="0">
    <w:p w:rsidR="00174299" w:rsidRPr="00E21636" w:rsidRDefault="00174299">
      <w:r w:rsidRPr="00E2163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299" w:rsidRPr="00E21636" w:rsidRDefault="00E21636">
    <w:pPr>
      <w:pStyle w:val="Sidfot"/>
    </w:pPr>
    <w:r w:rsidRPr="00E2163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620888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299" w:rsidRDefault="001742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299" w:rsidRDefault="001742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299" w:rsidRPr="00E21636" w:rsidRDefault="00E21636">
    <w:pPr>
      <w:pStyle w:val="Sidfot"/>
    </w:pPr>
    <w:r w:rsidRPr="00E2163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1713106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299" w:rsidRDefault="001742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299" w:rsidRDefault="001742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299" w:rsidRPr="00E21636" w:rsidRDefault="00E21636">
    <w:pPr>
      <w:pStyle w:val="Sidfot"/>
    </w:pPr>
    <w:r w:rsidRPr="00E2163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972177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299" w:rsidRDefault="001742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299" w:rsidRDefault="001742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299" w:rsidRPr="00E21636" w:rsidRDefault="00174299">
      <w:r w:rsidRPr="00E21636">
        <w:separator/>
      </w:r>
    </w:p>
  </w:footnote>
  <w:footnote w:type="continuationSeparator" w:id="0">
    <w:p w:rsidR="00174299" w:rsidRPr="00E21636" w:rsidRDefault="00174299">
      <w:r w:rsidRPr="00E2163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299" w:rsidRPr="00E21636" w:rsidRDefault="00E21636">
    <w:pPr>
      <w:pStyle w:val="Sidhuvud"/>
    </w:pPr>
    <w:r w:rsidRPr="00E2163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5976530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299" w:rsidRDefault="001742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299" w:rsidRDefault="0017429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299" w:rsidRPr="00E21636" w:rsidRDefault="00E21636">
    <w:pPr>
      <w:pStyle w:val="Sidhuvud"/>
    </w:pPr>
    <w:r w:rsidRPr="00E2163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662209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299" w:rsidRDefault="001742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299" w:rsidRDefault="0017429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Fi316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299" w:rsidRPr="00E21636" w:rsidRDefault="00174299">
    <w:pPr>
      <w:pStyle w:val="FSHNormal"/>
      <w:tabs>
        <w:tab w:val="right" w:pos="5840"/>
      </w:tabs>
    </w:pPr>
    <w:r w:rsidRPr="00E21636">
      <w:br/>
    </w:r>
    <w:r w:rsidRPr="00E21636">
      <w:fldChar w:fldCharType="begin" w:fldLock="1"/>
    </w:r>
    <w:r w:rsidRPr="00E21636">
      <w:instrText xml:space="preserve"> DOCPROPERTY</w:instrText>
    </w:r>
    <w:r w:rsidRPr="00E21636">
      <w:rPr>
        <w:sz w:val="18"/>
      </w:rPr>
      <w:instrText xml:space="preserve"> "YearUser" *\charformat </w:instrText>
    </w:r>
    <w:r w:rsidRPr="00E21636">
      <w:fldChar w:fldCharType="separate"/>
    </w:r>
    <w:r w:rsidRPr="00E21636">
      <w:t>2013/14</w:t>
    </w:r>
    <w:r w:rsidRPr="00E21636">
      <w:fldChar w:fldCharType="end"/>
    </w:r>
    <w:r w:rsidRPr="00E21636">
      <w:t xml:space="preserve"> </w:t>
    </w:r>
    <w:r w:rsidRPr="00E21636">
      <w:tab/>
      <w:t xml:space="preserve">mnr: </w:t>
    </w:r>
    <w:r w:rsidRPr="00E21636">
      <w:fldChar w:fldCharType="begin" w:fldLock="1"/>
    </w:r>
    <w:r w:rsidRPr="00E21636">
      <w:instrText xml:space="preserve"> DOCPROPERTY</w:instrText>
    </w:r>
    <w:r w:rsidRPr="00E21636">
      <w:rPr>
        <w:sz w:val="18"/>
      </w:rPr>
      <w:instrText xml:space="preserve"> "Motionsnummer" *\charformat </w:instrText>
    </w:r>
    <w:r w:rsidRPr="00E21636">
      <w:fldChar w:fldCharType="separate"/>
    </w:r>
    <w:r w:rsidRPr="00E21636">
      <w:t>Fi316</w:t>
    </w:r>
    <w:r w:rsidRPr="00E21636">
      <w:fldChar w:fldCharType="end"/>
    </w:r>
    <w:r w:rsidRPr="00E21636">
      <w:br/>
    </w:r>
    <w:r w:rsidRPr="00E21636">
      <w:fldChar w:fldCharType="begin" w:fldLock="1"/>
    </w:r>
    <w:r w:rsidRPr="00E21636">
      <w:instrText xml:space="preserve"> DOCPROPERTY</w:instrText>
    </w:r>
    <w:r w:rsidRPr="00E21636">
      <w:rPr>
        <w:sz w:val="18"/>
      </w:rPr>
      <w:instrText xml:space="preserve"> "Samling" *\charformat </w:instrText>
    </w:r>
    <w:r w:rsidRPr="00E21636">
      <w:fldChar w:fldCharType="end"/>
    </w:r>
    <w:r w:rsidRPr="00E21636">
      <w:tab/>
      <w:t xml:space="preserve">pnr: </w:t>
    </w:r>
    <w:r w:rsidRPr="00E21636">
      <w:fldChar w:fldCharType="begin" w:fldLock="1"/>
    </w:r>
    <w:r w:rsidRPr="00E21636">
      <w:instrText xml:space="preserve"> DOCPROPERTY</w:instrText>
    </w:r>
    <w:r w:rsidRPr="00E21636">
      <w:rPr>
        <w:sz w:val="18"/>
      </w:rPr>
      <w:instrText xml:space="preserve"> "Partinummer" *\charformat </w:instrText>
    </w:r>
    <w:r w:rsidRPr="00E21636">
      <w:fldChar w:fldCharType="separate"/>
    </w:r>
    <w:r w:rsidRPr="00E21636">
      <w:t>SD460</w:t>
    </w:r>
    <w:r w:rsidRPr="00E21636">
      <w:fldChar w:fldCharType="end"/>
    </w:r>
  </w:p>
  <w:p w:rsidR="00174299" w:rsidRPr="00E21636" w:rsidRDefault="00174299">
    <w:pPr>
      <w:pStyle w:val="FSHRub1"/>
    </w:pPr>
    <w:r w:rsidRPr="00E21636">
      <w:t>Motion till riksdagen</w:t>
    </w:r>
    <w:r w:rsidRPr="00E21636">
      <w:br/>
    </w:r>
    <w:r w:rsidRPr="00E21636">
      <w:fldChar w:fldCharType="begin" w:fldLock="1"/>
    </w:r>
    <w:r w:rsidRPr="00E21636">
      <w:instrText xml:space="preserve"> DOCPROPERTY "YearUser" *\charformat </w:instrText>
    </w:r>
    <w:r w:rsidRPr="00E21636">
      <w:fldChar w:fldCharType="separate"/>
    </w:r>
    <w:r w:rsidRPr="00E21636">
      <w:t>2013/14</w:t>
    </w:r>
    <w:r w:rsidRPr="00E21636">
      <w:fldChar w:fldCharType="end"/>
    </w:r>
    <w:r w:rsidRPr="00E21636">
      <w:t>:</w:t>
    </w:r>
    <w:r w:rsidRPr="00E21636">
      <w:fldChar w:fldCharType="begin" w:fldLock="1"/>
    </w:r>
    <w:r w:rsidRPr="00E21636">
      <w:instrText xml:space="preserve"> DOCPROPERTY "Motionsnummer" *\charformat </w:instrText>
    </w:r>
    <w:r w:rsidRPr="00E21636">
      <w:fldChar w:fldCharType="separate"/>
    </w:r>
    <w:r w:rsidRPr="00E21636">
      <w:t>Fi316</w:t>
    </w:r>
    <w:r w:rsidRPr="00E21636">
      <w:fldChar w:fldCharType="end"/>
    </w:r>
  </w:p>
  <w:p w:rsidR="00174299" w:rsidRPr="00E21636" w:rsidRDefault="00174299">
    <w:pPr>
      <w:pStyle w:val="FSHNormalS5"/>
    </w:pPr>
    <w:r w:rsidRPr="00E21636">
      <w:fldChar w:fldCharType="begin" w:fldLock="1"/>
    </w:r>
    <w:r w:rsidRPr="00E21636">
      <w:instrText xml:space="preserve"> DOCPROPERTY "MotionarText" *\charformat </w:instrText>
    </w:r>
    <w:r w:rsidRPr="00E21636">
      <w:fldChar w:fldCharType="separate"/>
    </w:r>
    <w:r w:rsidRPr="00E21636">
      <w:t>av Markus Wiechel (SD)</w:t>
    </w:r>
    <w:r w:rsidRPr="00E21636">
      <w:fldChar w:fldCharType="end"/>
    </w:r>
    <w:r w:rsidRPr="00E21636">
      <w:br/>
    </w:r>
    <w:r w:rsidRPr="00E21636">
      <w:fldChar w:fldCharType="begin" w:fldLock="1"/>
    </w:r>
    <w:r w:rsidRPr="00E21636">
      <w:instrText xml:space="preserve"> DOCPROPERTY "SvarFrasKort" *\charformat </w:instrText>
    </w:r>
    <w:r w:rsidRPr="00E21636">
      <w:fldChar w:fldCharType="end"/>
    </w:r>
  </w:p>
  <w:p w:rsidR="00174299" w:rsidRPr="00E21636" w:rsidRDefault="00174299">
    <w:pPr>
      <w:pStyle w:val="FSHTitel"/>
    </w:pPr>
    <w:r w:rsidRPr="00E21636">
      <w:fldChar w:fldCharType="begin" w:fldLock="1"/>
    </w:r>
    <w:r w:rsidRPr="00E21636">
      <w:instrText xml:space="preserve"> DOCPROPERTY</w:instrText>
    </w:r>
    <w:r w:rsidRPr="00E21636">
      <w:rPr>
        <w:sz w:val="18"/>
      </w:rPr>
      <w:instrText xml:space="preserve"> "RubrikSvar" *\charformat </w:instrText>
    </w:r>
    <w:r w:rsidRPr="00E21636">
      <w:fldChar w:fldCharType="separate"/>
    </w:r>
    <w:r w:rsidRPr="00E21636">
      <w:t>Amorteringskrav på lån</w:t>
    </w:r>
    <w:r w:rsidRPr="00E21636">
      <w:fldChar w:fldCharType="end"/>
    </w:r>
  </w:p>
  <w:p w:rsidR="00174299" w:rsidRPr="00E21636" w:rsidRDefault="00174299">
    <w:pPr>
      <w:pStyle w:val="Normal00"/>
    </w:pPr>
  </w:p>
  <w:p w:rsidR="00174299" w:rsidRPr="00E21636" w:rsidRDefault="001742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502508128">
    <w:abstractNumId w:val="13"/>
  </w:num>
  <w:num w:numId="2" w16cid:durableId="1673534436">
    <w:abstractNumId w:val="11"/>
  </w:num>
  <w:num w:numId="3" w16cid:durableId="705912720">
    <w:abstractNumId w:val="14"/>
  </w:num>
  <w:num w:numId="4" w16cid:durableId="1723477311">
    <w:abstractNumId w:val="8"/>
  </w:num>
  <w:num w:numId="5" w16cid:durableId="2094234039">
    <w:abstractNumId w:val="3"/>
  </w:num>
  <w:num w:numId="6" w16cid:durableId="705326460">
    <w:abstractNumId w:val="2"/>
  </w:num>
  <w:num w:numId="7" w16cid:durableId="1877431130">
    <w:abstractNumId w:val="1"/>
  </w:num>
  <w:num w:numId="8" w16cid:durableId="2011131716">
    <w:abstractNumId w:val="0"/>
  </w:num>
  <w:num w:numId="9" w16cid:durableId="1210068360">
    <w:abstractNumId w:val="9"/>
  </w:num>
  <w:num w:numId="10" w16cid:durableId="63990932">
    <w:abstractNumId w:val="7"/>
  </w:num>
  <w:num w:numId="11" w16cid:durableId="1160728873">
    <w:abstractNumId w:val="6"/>
  </w:num>
  <w:num w:numId="12" w16cid:durableId="1632829860">
    <w:abstractNumId w:val="5"/>
  </w:num>
  <w:num w:numId="13" w16cid:durableId="698628383">
    <w:abstractNumId w:val="4"/>
  </w:num>
  <w:num w:numId="14" w16cid:durableId="128978620">
    <w:abstractNumId w:val="16"/>
  </w:num>
  <w:num w:numId="15" w16cid:durableId="1935934580">
    <w:abstractNumId w:val="12"/>
  </w:num>
  <w:num w:numId="16" w16cid:durableId="196866297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07"/>
    <w:docVar w:name="PersonGUIDs" w:val="{738A94F6-60EC-49EA-A25C-D204492C99D5}"/>
  </w:docVars>
  <w:rsids>
    <w:rsidRoot w:val="002250DD"/>
    <w:rsid w:val="00174299"/>
    <w:rsid w:val="002250DD"/>
    <w:rsid w:val="00E216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103D70F-4213-4AE9-B1D8-D0536ED6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1084</Characters>
  <Application>Microsoft Office Word</Application>
  <DocSecurity>4</DocSecurity>
  <Lines>23</Lines>
  <Paragraphs>9</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1272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AD-ändringar</dc:description>
  <cp:lastModifiedBy>Lars Brink</cp:lastModifiedBy>
  <cp:revision>2</cp:revision>
  <cp:lastPrinted>2014-01-24T15:01:00Z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mot2000_606_2013-09-07</vt:lpwstr>
  </property>
  <property fmtid="{D5CDD505-2E9C-101B-9397-08002B2CF9AE}" pid="3" name="version">
    <vt:lpwstr>mot2000_606_2013-09-07</vt:lpwstr>
  </property>
  <property fmtid="{D5CDD505-2E9C-101B-9397-08002B2CF9AE}" pid="4" name="dokumenttyp">
    <vt:lpwstr>motion</vt:lpwstr>
  </property>
  <property fmtid="{D5CDD505-2E9C-101B-9397-08002B2CF9AE}" pid="5" name="Sekr">
    <vt:lpwstr>RS</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Amorteringskrav på lån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Amorteringskrav på lån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SD460</vt:lpwstr>
  </property>
  <property fmtid="{D5CDD505-2E9C-101B-9397-08002B2CF9AE}" pid="18" name="ArbRubr">
    <vt:lpwstr/>
  </property>
  <property fmtid="{D5CDD505-2E9C-101B-9397-08002B2CF9AE}" pid="19" name="Partilogo">
    <vt:lpwstr>SD</vt:lpwstr>
  </property>
  <property fmtid="{D5CDD505-2E9C-101B-9397-08002B2CF9AE}" pid="20" name="PartiVal">
    <vt:lpwstr>SD</vt:lpwstr>
  </property>
  <property fmtid="{D5CDD505-2E9C-101B-9397-08002B2CF9AE}" pid="21" name="partibeteckning">
    <vt:lpwstr>SD</vt:lpwstr>
  </property>
  <property fmtid="{D5CDD505-2E9C-101B-9397-08002B2CF9AE}" pid="22" name="avs-org">
    <vt:lpwstr>SD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Markus Wiechel (SD)</vt:lpwstr>
  </property>
  <property fmtid="{D5CDD505-2E9C-101B-9397-08002B2CF9AE}" pid="26" name="MotionarLista">
    <vt:lpwstr>Wiechel, Markus (SD)\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Markus Wiechel (SD)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20</vt:lpwstr>
  </property>
  <property fmtid="{D5CDD505-2E9C-101B-9397-08002B2CF9AE}" pid="35" name="Samling">
    <vt:lpwstr/>
  </property>
  <property fmtid="{D5CDD505-2E9C-101B-9397-08002B2CF9AE}" pid="36" name="SamlingPrint">
    <vt:lpwstr/>
  </property>
  <property fmtid="{D5CDD505-2E9C-101B-9397-08002B2CF9AE}" pid="37" name="Motionsnummer">
    <vt:lpwstr>Fi316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2013</vt:lpwstr>
  </property>
  <property fmtid="{D5CDD505-2E9C-101B-9397-08002B2CF9AE}" pid="44" name="NotesUID">
    <vt:lpwstr/>
  </property>
  <property fmtid="{D5CDD505-2E9C-101B-9397-08002B2CF9AE}" pid="45" name="ReservUID">
    <vt:lpwstr>ms0415aa</vt:lpwstr>
  </property>
  <property fmtid="{D5CDD505-2E9C-101B-9397-08002B2CF9AE}" pid="46" name="MotionID">
    <vt:lpwstr>20132014000000830068000004600069</vt:lpwstr>
  </property>
  <property fmtid="{D5CDD505-2E9C-101B-9397-08002B2CF9AE}" pid="47" name="datum">
    <vt:lpwstr>131004</vt:lpwstr>
  </property>
  <property fmtid="{D5CDD505-2E9C-101B-9397-08002B2CF9AE}" pid="48" name="avsändar-e-post">
    <vt:lpwstr/>
  </property>
  <property fmtid="{D5CDD505-2E9C-101B-9397-08002B2CF9AE}" pid="49" name="id">
    <vt:lpwstr>20132014000000830068000004600069</vt:lpwstr>
  </property>
  <property fmtid="{D5CDD505-2E9C-101B-9397-08002B2CF9AE}" pid="50" name="nummer">
    <vt:lpwstr>316</vt:lpwstr>
  </property>
  <property fmtid="{D5CDD505-2E9C-101B-9397-08002B2CF9AE}" pid="51" name="utskottsbeteckning">
    <vt:lpwstr>Fi</vt:lpwstr>
  </property>
  <property fmtid="{D5CDD505-2E9C-101B-9397-08002B2CF9AE}" pid="52" name="GlobalUID">
    <vt:lpwstr>{804A95AD-F08D-48E7-A606-39CFCAD3B8CD}</vt:lpwstr>
  </property>
  <property fmtid="{D5CDD505-2E9C-101B-9397-08002B2CF9AE}" pid="53" name="Överföringar">
    <vt:i4>0</vt:i4>
  </property>
  <property fmtid="{D5CDD505-2E9C-101B-9397-08002B2CF9AE}" pid="54" name="Checksum">
    <vt:lpwstr>*0007051571077*</vt:lpwstr>
  </property>
  <property fmtid="{D5CDD505-2E9C-101B-9397-08002B2CF9AE}" pid="55" name="skuggnummer">
    <vt:lpwstr>3546</vt:lpwstr>
  </property>
  <property fmtid="{D5CDD505-2E9C-101B-9397-08002B2CF9AE}" pid="56" name="urixVersion">
    <vt:lpwstr>4.6.0.0</vt:lpwstr>
  </property>
  <property fmtid="{D5CDD505-2E9C-101B-9397-08002B2CF9AE}" pid="57" name="urixOrigin">
    <vt:lpwstr>140124 16:01:40.154</vt:lpwstr>
  </property>
  <property fmtid="{D5CDD505-2E9C-101B-9397-08002B2CF9AE}" pid="58" name="urixGuid">
    <vt:lpwstr>{797C2CB4-2C76-4009-B76D-41C44D424C0B}</vt:lpwstr>
  </property>
</Properties>
</file>