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5A2" w:rsidRPr="009B0D01" w:rsidRDefault="00D315A2">
      <w:pPr>
        <w:pStyle w:val="Hemstlrubrik"/>
      </w:pPr>
      <w:r w:rsidRPr="009B0D01">
        <w:t>Förslag till riksdagsbeslut</w:t>
      </w:r>
    </w:p>
    <w:p w:rsidR="00D315A2" w:rsidRPr="009B0D01" w:rsidRDefault="00D315A2">
      <w:pPr>
        <w:pStyle w:val="Hemstlatt"/>
        <w:ind w:left="0"/>
      </w:pPr>
      <w:r w:rsidRPr="009B0D01">
        <w:t>Riksdagen tillkännager för regeringen som sin mening vad som anförs i motionen om att främja kvinnors innovati</w:t>
      </w:r>
      <w:r w:rsidRPr="009B0D01">
        <w:t>o</w:t>
      </w:r>
      <w:r w:rsidRPr="009B0D01">
        <w:t>ner.</w:t>
      </w:r>
    </w:p>
    <w:p w:rsidR="00D315A2" w:rsidRPr="009B0D01" w:rsidRDefault="00D315A2">
      <w:pPr>
        <w:pStyle w:val="Rubrik1"/>
      </w:pPr>
      <w:r w:rsidRPr="009B0D01">
        <w:t>Motivering</w:t>
      </w:r>
    </w:p>
    <w:p w:rsidR="00D315A2" w:rsidRPr="009B0D01" w:rsidRDefault="00D315A2">
      <w:r w:rsidRPr="009B0D01">
        <w:t>Andelen kvinnliga innovatörer i Sverige är låg, ca 20 % i Örebro län och i Värmlands län;, troligen är det lika i hela riket. Alltså visar siffrorna tydligt att något måste göras.</w:t>
      </w:r>
    </w:p>
    <w:p w:rsidR="00D315A2" w:rsidRPr="009B0D01" w:rsidRDefault="00D315A2">
      <w:pPr>
        <w:pStyle w:val="Normaltindrag"/>
      </w:pPr>
      <w:r w:rsidRPr="009B0D01">
        <w:t>Det finns en försiktighet hos kvinnor kring innovationsförfarandet. Många kvinnor förknippar innovationer bara med teknik. Kvinnornas försiktighet bottnar i att innovationer fortfarande är starkt präglade av traditionellt manl</w:t>
      </w:r>
      <w:r w:rsidRPr="009B0D01">
        <w:t>i</w:t>
      </w:r>
      <w:r w:rsidRPr="009B0D01">
        <w:t>ga företecken ”innovation=männen”.</w:t>
      </w:r>
    </w:p>
    <w:p w:rsidR="00D315A2" w:rsidRPr="009B0D01" w:rsidRDefault="00D315A2">
      <w:pPr>
        <w:pStyle w:val="Normaltindrag"/>
      </w:pPr>
      <w:r w:rsidRPr="009B0D01">
        <w:t>Kontinuitet i och stimulans av nya innovationer är nödvändigt för ett lands konkurrenskraft och för att tillväxt och välfärd skall säkerställas. Nya produ</w:t>
      </w:r>
      <w:r w:rsidRPr="009B0D01">
        <w:t>k</w:t>
      </w:r>
      <w:r w:rsidRPr="009B0D01">
        <w:t>ter och produktion styrs av nya värderingar, livsmönster, miljötänkande, i</w:t>
      </w:r>
      <w:r w:rsidRPr="009B0D01">
        <w:t>n</w:t>
      </w:r>
      <w:r w:rsidRPr="009B0D01">
        <w:t>formationsteknologi och design. Det framtida nya produktbehovet talar starkt för att det finns mycket goda förutsättningar för nya produkter (hårda som mjuka) i så kallade kvinnliga branscher. Av den anledningen bör kvinnors innovationer uppmärksammas och uppmuntras.</w:t>
      </w:r>
    </w:p>
    <w:p w:rsidR="00D315A2" w:rsidRPr="009B0D01" w:rsidRDefault="00D315A2">
      <w:pPr>
        <w:pStyle w:val="Normaltindrag"/>
      </w:pPr>
      <w:r w:rsidRPr="009B0D01">
        <w:t>I årets budgetproposition görs vissa små ansatser för kvinnors innovati</w:t>
      </w:r>
      <w:r w:rsidRPr="009B0D01">
        <w:t>o</w:t>
      </w:r>
      <w:r w:rsidRPr="009B0D01">
        <w:t>ner, men ser man till helheten och kvinnors andel av innovationsfinansierin</w:t>
      </w:r>
      <w:r w:rsidRPr="009B0D01">
        <w:t>g</w:t>
      </w:r>
      <w:r w:rsidRPr="009B0D01">
        <w:t>en är dessa insatser nästan att kalla en snuttifiering av kvinnors innovationer.</w:t>
      </w:r>
    </w:p>
    <w:p w:rsidR="00D315A2" w:rsidRPr="009B0D01" w:rsidRDefault="00D315A2">
      <w:pPr>
        <w:pStyle w:val="Normaltindrag"/>
      </w:pPr>
      <w:r w:rsidRPr="009B0D01">
        <w:t>För att stödja åtagandet om att öka andelen kvinnliga företagare måste också engagemanget i kvinnors innovationer stimuleras, stärkas och därmed ökas. Nya metoder och oprövade modeller kan behöva utvecklas för att frä</w:t>
      </w:r>
      <w:r w:rsidRPr="009B0D01">
        <w:t>m</w:t>
      </w:r>
      <w:r w:rsidRPr="009B0D01">
        <w:t>ja kvinnors innovationer.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B0D01">
        <w:trPr>
          <w:cantSplit/>
        </w:trPr>
        <w:tc>
          <w:tcPr>
            <w:tcW w:w="3046" w:type="dxa"/>
          </w:tcPr>
          <w:p w:rsidR="00D315A2" w:rsidRPr="009B0D01" w:rsidRDefault="00D315A2">
            <w:pPr>
              <w:pStyle w:val="UnderskriftDatum"/>
              <w:spacing w:before="240"/>
            </w:pPr>
            <w:r w:rsidRPr="009B0D01">
              <w:lastRenderedPageBreak/>
              <w:t>Stockholm den 3 oktober 2007</w:t>
            </w:r>
          </w:p>
        </w:tc>
        <w:tc>
          <w:tcPr>
            <w:tcW w:w="3047" w:type="dxa"/>
          </w:tcPr>
          <w:p w:rsidR="00D315A2" w:rsidRPr="009B0D01" w:rsidRDefault="00D315A2">
            <w:pPr>
              <w:pStyle w:val="Underskrifter"/>
              <w:spacing w:before="240"/>
            </w:pPr>
          </w:p>
        </w:tc>
      </w:tr>
      <w:tr w:rsidR="00000000" w:rsidRPr="009B0D01">
        <w:trPr>
          <w:cantSplit/>
        </w:trPr>
        <w:tc>
          <w:tcPr>
            <w:tcW w:w="3046" w:type="dxa"/>
          </w:tcPr>
          <w:p w:rsidR="00D315A2" w:rsidRPr="009B0D01" w:rsidRDefault="00D315A2">
            <w:pPr>
              <w:pStyle w:val="Underskrifter"/>
            </w:pPr>
            <w:r w:rsidRPr="009B0D01">
              <w:t>Matilda Ernkrans (s)</w:t>
            </w:r>
          </w:p>
        </w:tc>
        <w:tc>
          <w:tcPr>
            <w:tcW w:w="3046" w:type="dxa"/>
          </w:tcPr>
          <w:p w:rsidR="00D315A2" w:rsidRPr="009B0D01" w:rsidRDefault="00D315A2">
            <w:pPr>
              <w:pStyle w:val="Underskrifter"/>
            </w:pPr>
          </w:p>
        </w:tc>
      </w:tr>
    </w:tbl>
    <w:p w:rsidR="00D315A2" w:rsidRPr="009B0D01" w:rsidRDefault="00D315A2">
      <w:pPr>
        <w:pStyle w:val="Normaltindrag"/>
      </w:pPr>
    </w:p>
    <w:sectPr w:rsidR="00D315A2" w:rsidRPr="009B0D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15A2" w:rsidRPr="009B0D01" w:rsidRDefault="00D315A2">
      <w:r w:rsidRPr="009B0D01">
        <w:separator/>
      </w:r>
    </w:p>
  </w:endnote>
  <w:endnote w:type="continuationSeparator" w:id="0">
    <w:p w:rsidR="00D315A2" w:rsidRPr="009B0D01" w:rsidRDefault="00D315A2">
      <w:r w:rsidRPr="009B0D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5A2" w:rsidRPr="009B0D01" w:rsidRDefault="009B0D01">
    <w:pPr>
      <w:pStyle w:val="Sidfot"/>
    </w:pPr>
    <w:r w:rsidRPr="009B0D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3636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5A2" w:rsidRDefault="00D315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15A2" w:rsidRDefault="00D315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5A2" w:rsidRPr="009B0D01" w:rsidRDefault="009B0D01">
    <w:pPr>
      <w:pStyle w:val="Sidfot"/>
    </w:pPr>
    <w:r w:rsidRPr="009B0D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057076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5A2" w:rsidRDefault="00D315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15A2" w:rsidRDefault="00D315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5A2" w:rsidRPr="009B0D01" w:rsidRDefault="009B0D01">
    <w:pPr>
      <w:pStyle w:val="Sidfot"/>
    </w:pPr>
    <w:r w:rsidRPr="009B0D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16091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5A2" w:rsidRDefault="00D315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15A2" w:rsidRDefault="00D315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15A2" w:rsidRPr="009B0D01" w:rsidRDefault="00D315A2">
      <w:r w:rsidRPr="009B0D01">
        <w:separator/>
      </w:r>
    </w:p>
  </w:footnote>
  <w:footnote w:type="continuationSeparator" w:id="0">
    <w:p w:rsidR="00D315A2" w:rsidRPr="009B0D01" w:rsidRDefault="00D315A2">
      <w:r w:rsidRPr="009B0D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5A2" w:rsidRPr="009B0D01" w:rsidRDefault="009B0D01">
    <w:pPr>
      <w:pStyle w:val="Sidhuvud"/>
    </w:pPr>
    <w:r w:rsidRPr="009B0D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56694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5A2" w:rsidRDefault="00D315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15A2" w:rsidRDefault="00D315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5A2" w:rsidRPr="009B0D01" w:rsidRDefault="009B0D01">
    <w:pPr>
      <w:pStyle w:val="Sidhuvud"/>
    </w:pPr>
    <w:r w:rsidRPr="009B0D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8684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5A2" w:rsidRDefault="00D315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15A2" w:rsidRDefault="00D315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5A2" w:rsidRPr="009B0D01" w:rsidRDefault="00D315A2">
    <w:pPr>
      <w:pStyle w:val="FSHNormal"/>
      <w:tabs>
        <w:tab w:val="right" w:pos="5840"/>
      </w:tabs>
    </w:pPr>
    <w:r w:rsidRPr="009B0D01">
      <w:br/>
    </w:r>
    <w:r w:rsidRPr="009B0D01">
      <w:fldChar w:fldCharType="begin" w:fldLock="1"/>
    </w:r>
    <w:r w:rsidRPr="009B0D01">
      <w:instrText xml:space="preserve"> DOCPROPERTY</w:instrText>
    </w:r>
    <w:r w:rsidRPr="009B0D01">
      <w:rPr>
        <w:sz w:val="18"/>
      </w:rPr>
      <w:instrText xml:space="preserve"> "YearUser" *\charformat </w:instrText>
    </w:r>
    <w:r w:rsidRPr="009B0D01">
      <w:fldChar w:fldCharType="separate"/>
    </w:r>
    <w:r w:rsidRPr="009B0D01">
      <w:t>2007/08</w:t>
    </w:r>
    <w:r w:rsidRPr="009B0D01">
      <w:fldChar w:fldCharType="end"/>
    </w:r>
    <w:r w:rsidRPr="009B0D01">
      <w:t xml:space="preserve"> </w:t>
    </w:r>
    <w:r w:rsidRPr="009B0D01">
      <w:tab/>
      <w:t xml:space="preserve">mnr: </w:t>
    </w:r>
    <w:r w:rsidRPr="009B0D01">
      <w:fldChar w:fldCharType="begin" w:fldLock="1"/>
    </w:r>
    <w:r w:rsidRPr="009B0D01">
      <w:instrText xml:space="preserve"> DOCPROPERTY</w:instrText>
    </w:r>
    <w:r w:rsidRPr="009B0D01">
      <w:rPr>
        <w:sz w:val="18"/>
      </w:rPr>
      <w:instrText xml:space="preserve"> "Motionsnummer" *\charformat </w:instrText>
    </w:r>
    <w:r w:rsidRPr="009B0D01">
      <w:fldChar w:fldCharType="separate"/>
    </w:r>
    <w:r w:rsidRPr="009B0D01">
      <w:t>N254</w:t>
    </w:r>
    <w:r w:rsidRPr="009B0D01">
      <w:fldChar w:fldCharType="end"/>
    </w:r>
    <w:r w:rsidRPr="009B0D01">
      <w:br/>
    </w:r>
    <w:r w:rsidRPr="009B0D01">
      <w:fldChar w:fldCharType="begin" w:fldLock="1"/>
    </w:r>
    <w:r w:rsidRPr="009B0D01">
      <w:instrText xml:space="preserve"> DOCPROPERTY</w:instrText>
    </w:r>
    <w:r w:rsidRPr="009B0D01">
      <w:rPr>
        <w:sz w:val="18"/>
      </w:rPr>
      <w:instrText xml:space="preserve"> "Samling" *\charformat </w:instrText>
    </w:r>
    <w:r w:rsidRPr="009B0D01">
      <w:fldChar w:fldCharType="end"/>
    </w:r>
    <w:r w:rsidRPr="009B0D01">
      <w:tab/>
      <w:t xml:space="preserve">pnr: </w:t>
    </w:r>
    <w:r w:rsidRPr="009B0D01">
      <w:fldChar w:fldCharType="begin" w:fldLock="1"/>
    </w:r>
    <w:r w:rsidRPr="009B0D01">
      <w:instrText xml:space="preserve"> DOCPROPERTY</w:instrText>
    </w:r>
    <w:r w:rsidRPr="009B0D01">
      <w:rPr>
        <w:sz w:val="18"/>
      </w:rPr>
      <w:instrText xml:space="preserve"> "Partinummer" *\charformat </w:instrText>
    </w:r>
    <w:r w:rsidRPr="009B0D01">
      <w:fldChar w:fldCharType="separate"/>
    </w:r>
    <w:r w:rsidRPr="009B0D01">
      <w:t>s45171</w:t>
    </w:r>
    <w:r w:rsidRPr="009B0D01">
      <w:fldChar w:fldCharType="end"/>
    </w:r>
  </w:p>
  <w:p w:rsidR="00D315A2" w:rsidRPr="009B0D01" w:rsidRDefault="00D315A2">
    <w:pPr>
      <w:pStyle w:val="FSHRub1"/>
    </w:pPr>
    <w:r w:rsidRPr="009B0D01">
      <w:t>Motion till riksdagen</w:t>
    </w:r>
    <w:r w:rsidRPr="009B0D01">
      <w:br/>
    </w:r>
    <w:r w:rsidRPr="009B0D01">
      <w:fldChar w:fldCharType="begin" w:fldLock="1"/>
    </w:r>
    <w:r w:rsidRPr="009B0D01">
      <w:instrText xml:space="preserve"> DOCPROPERTY "YearUser" *\charformat </w:instrText>
    </w:r>
    <w:r w:rsidRPr="009B0D01">
      <w:fldChar w:fldCharType="separate"/>
    </w:r>
    <w:r w:rsidRPr="009B0D01">
      <w:t>2007/08</w:t>
    </w:r>
    <w:r w:rsidRPr="009B0D01">
      <w:fldChar w:fldCharType="end"/>
    </w:r>
    <w:r w:rsidRPr="009B0D01">
      <w:t>:</w:t>
    </w:r>
    <w:r w:rsidRPr="009B0D01">
      <w:fldChar w:fldCharType="begin" w:fldLock="1"/>
    </w:r>
    <w:r w:rsidRPr="009B0D01">
      <w:instrText xml:space="preserve"> DOCPROPERTY "Motionsnummer" *\charformat </w:instrText>
    </w:r>
    <w:r w:rsidRPr="009B0D01">
      <w:fldChar w:fldCharType="separate"/>
    </w:r>
    <w:r w:rsidRPr="009B0D01">
      <w:t>N254</w:t>
    </w:r>
    <w:r w:rsidRPr="009B0D01">
      <w:fldChar w:fldCharType="end"/>
    </w:r>
  </w:p>
  <w:p w:rsidR="00D315A2" w:rsidRPr="009B0D01" w:rsidRDefault="00D315A2">
    <w:pPr>
      <w:pStyle w:val="FSHNormalS5"/>
    </w:pPr>
    <w:r w:rsidRPr="009B0D01">
      <w:fldChar w:fldCharType="begin" w:fldLock="1"/>
    </w:r>
    <w:r w:rsidRPr="009B0D01">
      <w:instrText xml:space="preserve"> DOCPROPERTY "MotionarText" *\charformat </w:instrText>
    </w:r>
    <w:r w:rsidRPr="009B0D01">
      <w:fldChar w:fldCharType="separate"/>
    </w:r>
    <w:r w:rsidRPr="009B0D01">
      <w:t>av Matilda Ernkrans (s)</w:t>
    </w:r>
    <w:r w:rsidRPr="009B0D01">
      <w:fldChar w:fldCharType="end"/>
    </w:r>
    <w:r w:rsidRPr="009B0D01">
      <w:br/>
    </w:r>
    <w:r w:rsidRPr="009B0D01">
      <w:fldChar w:fldCharType="begin" w:fldLock="1"/>
    </w:r>
    <w:r w:rsidRPr="009B0D01">
      <w:instrText xml:space="preserve"> DOCPROPERTY "SvarFrasKort" *\charformat </w:instrText>
    </w:r>
    <w:r w:rsidRPr="009B0D01">
      <w:fldChar w:fldCharType="end"/>
    </w:r>
  </w:p>
  <w:p w:rsidR="00D315A2" w:rsidRPr="009B0D01" w:rsidRDefault="00D315A2">
    <w:pPr>
      <w:pStyle w:val="FSHTitel"/>
    </w:pPr>
    <w:r w:rsidRPr="009B0D01">
      <w:fldChar w:fldCharType="begin" w:fldLock="1"/>
    </w:r>
    <w:r w:rsidRPr="009B0D01">
      <w:instrText xml:space="preserve"> DOCPROPERTY</w:instrText>
    </w:r>
    <w:r w:rsidRPr="009B0D01">
      <w:rPr>
        <w:sz w:val="18"/>
      </w:rPr>
      <w:instrText xml:space="preserve"> "RubrikSvar" *\charformat </w:instrText>
    </w:r>
    <w:r w:rsidRPr="009B0D01">
      <w:fldChar w:fldCharType="separate"/>
    </w:r>
    <w:r w:rsidRPr="009B0D01">
      <w:t>Kvinnors innovationer</w:t>
    </w:r>
    <w:r w:rsidRPr="009B0D01">
      <w:fldChar w:fldCharType="end"/>
    </w:r>
  </w:p>
  <w:p w:rsidR="00D315A2" w:rsidRPr="009B0D01" w:rsidRDefault="00D315A2">
    <w:pPr>
      <w:pStyle w:val="Normal00"/>
    </w:pPr>
  </w:p>
  <w:p w:rsidR="00D315A2" w:rsidRPr="009B0D01" w:rsidRDefault="00D315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86438128">
    <w:abstractNumId w:val="8"/>
  </w:num>
  <w:num w:numId="2" w16cid:durableId="1657491280">
    <w:abstractNumId w:val="9"/>
  </w:num>
  <w:num w:numId="3" w16cid:durableId="2108186264">
    <w:abstractNumId w:val="8"/>
  </w:num>
  <w:num w:numId="4" w16cid:durableId="1127701438">
    <w:abstractNumId w:val="9"/>
  </w:num>
  <w:num w:numId="5" w16cid:durableId="1635401414">
    <w:abstractNumId w:val="13"/>
  </w:num>
  <w:num w:numId="6" w16cid:durableId="89931828">
    <w:abstractNumId w:val="10"/>
  </w:num>
  <w:num w:numId="7" w16cid:durableId="1016032859">
    <w:abstractNumId w:val="11"/>
  </w:num>
  <w:num w:numId="8" w16cid:durableId="1813214308">
    <w:abstractNumId w:val="12"/>
  </w:num>
  <w:num w:numId="9" w16cid:durableId="1928730895">
    <w:abstractNumId w:val="8"/>
  </w:num>
  <w:num w:numId="10" w16cid:durableId="2010524548">
    <w:abstractNumId w:val="3"/>
  </w:num>
  <w:num w:numId="11" w16cid:durableId="382337974">
    <w:abstractNumId w:val="2"/>
  </w:num>
  <w:num w:numId="12" w16cid:durableId="457184243">
    <w:abstractNumId w:val="1"/>
  </w:num>
  <w:num w:numId="13" w16cid:durableId="2048988990">
    <w:abstractNumId w:val="0"/>
  </w:num>
  <w:num w:numId="14" w16cid:durableId="1496991695">
    <w:abstractNumId w:val="9"/>
  </w:num>
  <w:num w:numId="15" w16cid:durableId="369888734">
    <w:abstractNumId w:val="7"/>
  </w:num>
  <w:num w:numId="16" w16cid:durableId="760566899">
    <w:abstractNumId w:val="6"/>
  </w:num>
  <w:num w:numId="17" w16cid:durableId="2043439578">
    <w:abstractNumId w:val="5"/>
  </w:num>
  <w:num w:numId="18" w16cid:durableId="260917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8317479B-E5A0-43FD-800C-48A2454BA1AC}"/>
  </w:docVars>
  <w:rsids>
    <w:rsidRoot w:val="004675BF"/>
    <w:rsid w:val="004675BF"/>
    <w:rsid w:val="009B0D01"/>
    <w:rsid w:val="00D3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A993D7-4406-435E-A205-C70FE2B8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1400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s45171</vt:lpstr>
    </vt:vector>
  </TitlesOfParts>
  <Company>Riksdagen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s45171</dc:title>
  <dc:subject>s45171</dc:subject>
  <dc:creator>Riksdagen</dc:creator>
  <cp:keywords>Riksdagen</cp:keywords>
  <dc:description>TKG-ktrl, MSMQ4mb, PersReg-Distribution mm</dc:description>
  <cp:lastModifiedBy>Lars Brink</cp:lastModifiedBy>
  <cp:revision>2</cp:revision>
  <cp:lastPrinted>2007-11-07T07:29:00Z</cp:lastPrinted>
  <dcterms:created xsi:type="dcterms:W3CDTF">2025-12-17T07:22:00Z</dcterms:created>
  <dcterms:modified xsi:type="dcterms:W3CDTF">2025-12-17T07:22:00Z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Kvinnors innovationer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Kvinnors innovationer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s45171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Matilda Ernkrans (s)</vt:lpwstr>
  </property>
  <property fmtid="{D5CDD505-2E9C-101B-9397-08002B2CF9AE}" pid="26" name="MotionarLista">
    <vt:lpwstr>Ernkrans, Matilda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Matilda Ernkrans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20072008000000000115000451710069</vt:lpwstr>
  </property>
  <property fmtid="{D5CDD505-2E9C-101B-9397-08002B2CF9AE}" pid="47" name="datum">
    <vt:lpwstr>071003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20072008000000000115000451710069</vt:lpwstr>
  </property>
  <property fmtid="{D5CDD505-2E9C-101B-9397-08002B2CF9AE}" pid="50" name="nummer">
    <vt:lpwstr>254</vt:lpwstr>
  </property>
  <property fmtid="{D5CDD505-2E9C-101B-9397-08002B2CF9AE}" pid="51" name="utskottsbeteckning">
    <vt:lpwstr>N</vt:lpwstr>
  </property>
  <property fmtid="{D5CDD505-2E9C-101B-9397-08002B2CF9AE}" pid="52" name="GlobalUID">
    <vt:lpwstr>{490A4B34-0217-4569-9DA2-6839AA55DCD4}</vt:lpwstr>
  </property>
  <property fmtid="{D5CDD505-2E9C-101B-9397-08002B2CF9AE}" pid="53" name="Överföringar">
    <vt:i4>0</vt:i4>
  </property>
  <property fmtid="{D5CDD505-2E9C-101B-9397-08002B2CF9AE}" pid="54" name="Checksum">
    <vt:lpwstr>*1004944435729*</vt:lpwstr>
  </property>
  <property fmtid="{D5CDD505-2E9C-101B-9397-08002B2CF9AE}" pid="55" name="skuggnummer">
    <vt:lpwstr>1307</vt:lpwstr>
  </property>
  <property fmtid="{D5CDD505-2E9C-101B-9397-08002B2CF9AE}" pid="56" name="urixVersion">
    <vt:lpwstr>3.2.0.8</vt:lpwstr>
  </property>
  <property fmtid="{D5CDD505-2E9C-101B-9397-08002B2CF9AE}" pid="57" name="urixOrigin">
    <vt:lpwstr>071107 08:29:23.209</vt:lpwstr>
  </property>
  <property fmtid="{D5CDD505-2E9C-101B-9397-08002B2CF9AE}" pid="58" name="urixGuid">
    <vt:lpwstr>{33BA5A5D-7B4A-4AD1-804E-B0446B87020F}</vt:lpwstr>
  </property>
</Properties>
</file>