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F679F" w:rsidRDefault="000E3D7E" w14:paraId="32BAA80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5DE50C1F0AF4C118FE76D71785A817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f55d11a-b575-4755-a64a-e0520a1da505"/>
        <w:id w:val="1158656938"/>
        <w:lock w:val="sdtLocked"/>
      </w:sdtPr>
      <w:sdtEndPr/>
      <w:sdtContent>
        <w:p w:rsidR="00192ADE" w:rsidRDefault="006D6F27" w14:paraId="43973C6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göra det obligatoriskt för alla arbetsgivare att specificera arbetsgivaravgiften på lönespecifikationerna för alla anställda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53FE4BC0CD54B3B80520AF2D3EF03A3"/>
        </w:placeholder>
        <w:text/>
      </w:sdtPr>
      <w:sdtEndPr/>
      <w:sdtContent>
        <w:p w:rsidRPr="009B062B" w:rsidR="006D79C9" w:rsidP="00333E95" w:rsidRDefault="006D79C9" w14:paraId="787D874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21A39" w:rsidP="000E3D7E" w:rsidRDefault="00850775" w14:paraId="6D269072" w14:textId="6D7BA88F">
      <w:pPr>
        <w:pStyle w:val="Normalutanindragellerluft"/>
      </w:pPr>
      <w:r>
        <w:t xml:space="preserve">Alltför få löntagare i Sverige har tydlig kunskap om hur högt skattetrycket faktiskt är </w:t>
      </w:r>
      <w:r w:rsidRPr="000E3D7E">
        <w:rPr>
          <w:spacing w:val="-1"/>
        </w:rPr>
        <w:t xml:space="preserve">och vilka kostnader </w:t>
      </w:r>
      <w:r w:rsidRPr="000E3D7E" w:rsidR="00B40EA2">
        <w:rPr>
          <w:spacing w:val="-1"/>
        </w:rPr>
        <w:t>en arbetsgivare faktiskt tvingas betala för en anställd. Transpa</w:t>
      </w:r>
      <w:r w:rsidRPr="000E3D7E" w:rsidR="000E3D7E">
        <w:rPr>
          <w:spacing w:val="-1"/>
        </w:rPr>
        <w:softHyphen/>
      </w:r>
      <w:r w:rsidRPr="000E3D7E" w:rsidR="00B40EA2">
        <w:rPr>
          <w:spacing w:val="-1"/>
        </w:rPr>
        <w:t>rensen</w:t>
      </w:r>
      <w:r w:rsidR="00B40EA2">
        <w:t xml:space="preserve"> kring vilka skatter och avgifter som en anställd och arbetsgivare enligt lag måste betala bör öka och tydligheten kring vilka dolda skatter och avgifter som finns idag i Sverige bör tydliggöras för löntagarna. Därför bör </w:t>
      </w:r>
      <w:r w:rsidR="004117E6">
        <w:t>regeringen se över möjligheten att göra det</w:t>
      </w:r>
      <w:r w:rsidR="00B40EA2">
        <w:t xml:space="preserve"> obligatoriskt </w:t>
      </w:r>
      <w:r w:rsidR="004117E6">
        <w:t xml:space="preserve">enligt lag </w:t>
      </w:r>
      <w:r w:rsidR="00B40EA2">
        <w:t xml:space="preserve">för alla arbetsgivare att tydligt specificera arbetsgivaravgifterna på lönespecifikationerna till sina anställda.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596EB4690B84DB8889CD95E2EEE2A4C"/>
        </w:placeholder>
      </w:sdtPr>
      <w:sdtEndPr>
        <w:rPr>
          <w:i w:val="0"/>
          <w:noProof w:val="0"/>
        </w:rPr>
      </w:sdtEndPr>
      <w:sdtContent>
        <w:p w:rsidR="00FF679F" w:rsidP="00FF679F" w:rsidRDefault="00FF679F" w14:paraId="28A44B1D" w14:textId="77777777"/>
        <w:p w:rsidRPr="008E0FE2" w:rsidR="004801AC" w:rsidP="00FF679F" w:rsidRDefault="000E3D7E" w14:paraId="587EB63A" w14:textId="5E3481C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92ADE" w14:paraId="3E91E3FD" w14:textId="77777777">
        <w:trPr>
          <w:cantSplit/>
        </w:trPr>
        <w:tc>
          <w:tcPr>
            <w:tcW w:w="50" w:type="pct"/>
            <w:vAlign w:val="bottom"/>
          </w:tcPr>
          <w:p w:rsidR="00192ADE" w:rsidRDefault="006D6F27" w14:paraId="74135E7E" w14:textId="77777777">
            <w:pPr>
              <w:pStyle w:val="Underskrifter"/>
              <w:spacing w:after="0"/>
            </w:pPr>
            <w:r>
              <w:t>Carl Nordblom (M)</w:t>
            </w:r>
          </w:p>
        </w:tc>
        <w:tc>
          <w:tcPr>
            <w:tcW w:w="50" w:type="pct"/>
            <w:vAlign w:val="bottom"/>
          </w:tcPr>
          <w:p w:rsidR="00192ADE" w:rsidRDefault="00192ADE" w14:paraId="261CEBE1" w14:textId="77777777">
            <w:pPr>
              <w:pStyle w:val="Underskrifter"/>
              <w:spacing w:after="0"/>
            </w:pPr>
          </w:p>
        </w:tc>
      </w:tr>
    </w:tbl>
    <w:p w:rsidR="000C2E54" w:rsidRDefault="000C2E54" w14:paraId="18BE5C2E" w14:textId="77777777"/>
    <w:sectPr w:rsidR="000C2E5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018E3" w14:textId="77777777" w:rsidR="00EA094F" w:rsidRDefault="00EA094F" w:rsidP="000C1CAD">
      <w:pPr>
        <w:spacing w:line="240" w:lineRule="auto"/>
      </w:pPr>
      <w:r>
        <w:separator/>
      </w:r>
    </w:p>
  </w:endnote>
  <w:endnote w:type="continuationSeparator" w:id="0">
    <w:p w14:paraId="0E72A1A3" w14:textId="77777777" w:rsidR="00EA094F" w:rsidRDefault="00EA09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A6D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8F57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DFD2" w14:textId="46990F2C" w:rsidR="00262EA3" w:rsidRPr="00FF679F" w:rsidRDefault="00262EA3" w:rsidP="00FF67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4E6CB" w14:textId="77777777" w:rsidR="00EA094F" w:rsidRDefault="00EA094F" w:rsidP="000C1CAD">
      <w:pPr>
        <w:spacing w:line="240" w:lineRule="auto"/>
      </w:pPr>
      <w:r>
        <w:separator/>
      </w:r>
    </w:p>
  </w:footnote>
  <w:footnote w:type="continuationSeparator" w:id="0">
    <w:p w14:paraId="2FA0EBEC" w14:textId="77777777" w:rsidR="00EA094F" w:rsidRDefault="00EA09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8C3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2724E1" wp14:editId="02BE7E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BDB40A" w14:textId="41C00B2C" w:rsidR="00262EA3" w:rsidRDefault="000E3D7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5077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21A39">
                                <w:t>1549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2724E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ABDB40A" w14:textId="41C00B2C" w:rsidR="00262EA3" w:rsidRDefault="000E3D7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5077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21A39">
                          <w:t>1549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D11E84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5399" w14:textId="77777777" w:rsidR="00262EA3" w:rsidRDefault="00262EA3" w:rsidP="008563AC">
    <w:pPr>
      <w:jc w:val="right"/>
    </w:pPr>
  </w:p>
  <w:p w14:paraId="1030CF7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41113" w14:textId="77777777" w:rsidR="00262EA3" w:rsidRDefault="000E3D7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0FDD455" wp14:editId="04C7A97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3FF6F8" w14:textId="3840B374" w:rsidR="00262EA3" w:rsidRDefault="000E3D7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F679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5077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21A39">
          <w:t>1549</w:t>
        </w:r>
      </w:sdtContent>
    </w:sdt>
  </w:p>
  <w:p w14:paraId="7DF2659A" w14:textId="2EF84553" w:rsidR="00262EA3" w:rsidRPr="008227B3" w:rsidRDefault="000E3D7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730B928" w14:textId="73A68D01" w:rsidR="00262EA3" w:rsidRPr="008227B3" w:rsidRDefault="000E3D7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679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679F">
          <w:t>:2271</w:t>
        </w:r>
      </w:sdtContent>
    </w:sdt>
  </w:p>
  <w:p w14:paraId="033C293F" w14:textId="5CFC69CD" w:rsidR="00262EA3" w:rsidRDefault="000E3D7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F679F">
          <w:t>av Carl Nordblom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071713" w14:textId="775A5923" w:rsidR="00262EA3" w:rsidRDefault="00850775" w:rsidP="00283E0F">
        <w:pPr>
          <w:pStyle w:val="FSHRub2"/>
        </w:pPr>
        <w:r>
          <w:t>Synliggörande av arbetsgivaravgiften på lönespecifikationen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90D0ECB" w14:textId="5734B682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5077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54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D7E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523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ADE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7E6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178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A39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6F27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8D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77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0B61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EA2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37EAA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94F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79F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AF7E17"/>
  <w15:chartTrackingRefBased/>
  <w15:docId w15:val="{B11C00A5-0160-4453-8BEB-CF6DF755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DE50C1F0AF4C118FE76D71785A81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5814D3-857B-4125-96F4-2E057ECDE07C}"/>
      </w:docPartPr>
      <w:docPartBody>
        <w:p w:rsidR="00555D2B" w:rsidRDefault="00D71F59">
          <w:pPr>
            <w:pStyle w:val="65DE50C1F0AF4C118FE76D71785A81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3FE4BC0CD54B3B80520AF2D3EF03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8AD073-E797-41A8-A0C4-37BDB9E21610}"/>
      </w:docPartPr>
      <w:docPartBody>
        <w:p w:rsidR="00555D2B" w:rsidRDefault="00D71F59">
          <w:pPr>
            <w:pStyle w:val="E53FE4BC0CD54B3B80520AF2D3EF03A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596EB4690B84DB8889CD95E2EEE2A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1AA3DE-1E06-47FE-B255-195D40107556}"/>
      </w:docPartPr>
      <w:docPartBody>
        <w:p w:rsidR="001B2CFF" w:rsidRDefault="001B2CF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2B"/>
    <w:rsid w:val="001B2CFF"/>
    <w:rsid w:val="00555D2B"/>
    <w:rsid w:val="00C52199"/>
    <w:rsid w:val="00CE3631"/>
    <w:rsid w:val="00D7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5DE50C1F0AF4C118FE76D71785A8179">
    <w:name w:val="65DE50C1F0AF4C118FE76D71785A8179"/>
  </w:style>
  <w:style w:type="paragraph" w:customStyle="1" w:styleId="E53FE4BC0CD54B3B80520AF2D3EF03A3">
    <w:name w:val="E53FE4BC0CD54B3B80520AF2D3EF03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366BC0-0629-4584-8402-54380C99400C}"/>
</file>

<file path=customXml/itemProps2.xml><?xml version="1.0" encoding="utf-8"?>
<ds:datastoreItem xmlns:ds="http://schemas.openxmlformats.org/officeDocument/2006/customXml" ds:itemID="{9B7F72D0-5E70-4C45-8C56-788B661CAD53}"/>
</file>

<file path=customXml/itemProps3.xml><?xml version="1.0" encoding="utf-8"?>
<ds:datastoreItem xmlns:ds="http://schemas.openxmlformats.org/officeDocument/2006/customXml" ds:itemID="{396F69E7-FD62-47B1-AA01-794D4A41C4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779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Synliggör arbetsgivaravgiften på lönespecifikationen</vt:lpstr>
      <vt:lpstr>
      </vt:lpstr>
    </vt:vector>
  </TitlesOfParts>
  <Company>Sveriges riksdag</Company>
  <LinksUpToDate>false</LinksUpToDate>
  <CharactersWithSpaces>900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