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AFE" w:rsidRPr="00646AFE" w:rsidRDefault="00646AFE">
      <w:pPr>
        <w:pStyle w:val="Datum"/>
      </w:pPr>
      <w:r w:rsidRPr="00646AFE">
        <w:fldChar w:fldCharType="begin" w:fldLock="1"/>
      </w:r>
      <w:r w:rsidRPr="00646AFE">
        <w:instrText xml:space="preserve"> DOCPROPERTY "DocumentDate" </w:instrText>
      </w:r>
      <w:r w:rsidRPr="00646AFE">
        <w:fldChar w:fldCharType="separate"/>
      </w:r>
      <w:r w:rsidRPr="00646AFE">
        <w:t>Onsdagen den 9 december 2009</w:t>
      </w:r>
      <w:r w:rsidRPr="00646AF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4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</w:pPr>
            <w:r w:rsidRPr="00646AFE">
              <w:t>Kl.</w:t>
            </w:r>
          </w:p>
        </w:tc>
        <w:tc>
          <w:tcPr>
            <w:tcW w:w="851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46AFE">
              <w:t>09.00</w:t>
            </w:r>
          </w:p>
        </w:tc>
        <w:tc>
          <w:tcPr>
            <w:tcW w:w="397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ind w:right="1"/>
            </w:pPr>
            <w:r w:rsidRPr="00646AFE">
              <w:t>Votering</w:t>
            </w:r>
          </w:p>
        </w:tc>
      </w:tr>
      <w:tr w:rsidR="00000000" w:rsidRPr="0064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ind w:right="1"/>
            </w:pPr>
            <w:r w:rsidRPr="00646AFE">
              <w:t>Arbetsplenum</w:t>
            </w:r>
          </w:p>
        </w:tc>
      </w:tr>
      <w:tr w:rsidR="00000000" w:rsidRPr="0064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jc w:val="right"/>
            </w:pPr>
            <w:r w:rsidRPr="00646AFE">
              <w:t>16.00</w:t>
            </w:r>
          </w:p>
        </w:tc>
        <w:tc>
          <w:tcPr>
            <w:tcW w:w="397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6AFE" w:rsidRPr="00646AFE" w:rsidRDefault="00646AFE">
            <w:pPr>
              <w:pStyle w:val="Plenum"/>
              <w:tabs>
                <w:tab w:val="clear" w:pos="1418"/>
              </w:tabs>
              <w:ind w:right="1"/>
            </w:pPr>
            <w:r w:rsidRPr="00646AFE">
              <w:t>Votering</w:t>
            </w:r>
          </w:p>
        </w:tc>
      </w:tr>
    </w:tbl>
    <w:p w:rsidR="00646AFE" w:rsidRPr="00646AFE" w:rsidRDefault="00646AFE">
      <w:pPr>
        <w:pStyle w:val="StreckLngt"/>
      </w:pPr>
      <w:r w:rsidRPr="00646AFE">
        <w:tab/>
      </w:r>
    </w:p>
    <w:p w:rsidR="00646AFE" w:rsidRPr="00646AFE" w:rsidRDefault="00646AFE">
      <w:pPr>
        <w:pStyle w:val="Blankrad"/>
      </w:pPr>
      <w:r w:rsidRPr="00646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46A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6AFE" w:rsidRPr="00646AFE" w:rsidRDefault="00646AFE">
            <w:r w:rsidRPr="00646AFE">
              <w:t>Nr</w:t>
            </w:r>
          </w:p>
        </w:tc>
        <w:tc>
          <w:tcPr>
            <w:tcW w:w="5670" w:type="dxa"/>
          </w:tcPr>
          <w:p w:rsidR="00646AFE" w:rsidRPr="00646AFE" w:rsidRDefault="00646AFE">
            <w:bookmarkStart w:id="1" w:name="ÄrendeNrRubrik"/>
            <w:bookmarkEnd w:id="1"/>
          </w:p>
        </w:tc>
        <w:tc>
          <w:tcPr>
            <w:tcW w:w="1247" w:type="dxa"/>
          </w:tcPr>
          <w:p w:rsidR="00646AFE" w:rsidRPr="00646AFE" w:rsidRDefault="00646AFE">
            <w:r w:rsidRPr="00646AFE">
              <w:t>Anmäld tid (min.)</w:t>
            </w:r>
          </w:p>
        </w:tc>
        <w:tc>
          <w:tcPr>
            <w:tcW w:w="1474" w:type="dxa"/>
          </w:tcPr>
          <w:p w:rsidR="00646AFE" w:rsidRPr="00646AFE" w:rsidRDefault="00646AFE">
            <w:r w:rsidRPr="00646AFE">
              <w:t>Ackumulerad tid</w:t>
            </w:r>
          </w:p>
        </w:tc>
      </w:tr>
    </w:tbl>
    <w:p w:rsidR="00646AFE" w:rsidRPr="00646AFE" w:rsidRDefault="00646AFE">
      <w:pPr>
        <w:pStyle w:val="Blankrad"/>
      </w:pPr>
      <w:r w:rsidRPr="00646AF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17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>Sammansatta utrikes- och försvarsutskottets betänkande UFöU2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r w:rsidRPr="00646AFE">
              <w:t>Fortsatt svenskt deltagande i den internationella Kosovostyrkan (Kfor)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Björn von Sydow (s)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6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0.06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0.06</w:t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18</w:t>
            </w:r>
          </w:p>
        </w:tc>
        <w:tc>
          <w:tcPr>
            <w:tcW w:w="5670" w:type="dxa"/>
          </w:tcPr>
          <w:p w:rsidR="00646AFE" w:rsidRPr="00646AFE" w:rsidRDefault="00646AFE">
            <w:pPr>
              <w:pStyle w:val="renderubrik"/>
            </w:pPr>
            <w:r w:rsidRPr="00646AFE">
              <w:t>Skatteutskottets betänkande SkU18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46AFE" w:rsidRPr="00646AFE" w:rsidRDefault="00646AFE">
            <w:pPr>
              <w:pStyle w:val="Underrubrik"/>
            </w:pPr>
            <w:r w:rsidRPr="00646AFE">
              <w:t>Det nya punktskattedirektivet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19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>Skatteutskottets betänkande SkU21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r w:rsidRPr="00646AFE">
              <w:t>Vissa punktskattefrågor med anledning av budgetpropositionen för 2010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Christin Hagberg (s)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Marie Engström (v)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6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Helena Leander (mp)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Lena Asplund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Karin Nilsson (c)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Lennart Sacrédeus (kd)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0.50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0.56</w:t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lastRenderedPageBreak/>
              <w:t>20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 xml:space="preserve">Skatteutskottets betänkande </w:t>
            </w:r>
            <w:bookmarkStart w:id="2" w:name="BetänkandeNr"/>
            <w:bookmarkEnd w:id="2"/>
            <w:r w:rsidRPr="00646AFE">
              <w:t>SkU25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bookmarkStart w:id="3" w:name="Ärenderubrik"/>
            <w:bookmarkEnd w:id="3"/>
            <w:r w:rsidRPr="00646AFE">
              <w:t>Ändring i reglerna om beskattning av underskottsföretag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Annicka Engblom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4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0.04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1.00</w:t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p w:rsidR="00646AFE" w:rsidRPr="00646AFE" w:rsidRDefault="00646AFE">
      <w:pPr>
        <w:pStyle w:val="Blankrad"/>
      </w:pPr>
      <w:bookmarkStart w:id="4" w:name="Start"/>
      <w:bookmarkEnd w:id="4"/>
    </w:p>
    <w:p w:rsidR="00646AFE" w:rsidRPr="00646AFE" w:rsidRDefault="00646AF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21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>Socialförsäkringsutskottets betänkande SfU10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r w:rsidRPr="00646AFE">
              <w:t>Kompletterande förändringar i sjukförsäkringen, m.m. i samband med förstärkta insatser för återgång i arbete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Veronica Palm (s)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12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LiseLotte Olsson (v)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Gunvor G Ericson (mp)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12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Gunnar Axén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12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Solveig Zander (c)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Ulf Nilsson (fp)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Lars Gustafsson (kd)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Statsrådet Cristina Husmark Pehrsson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15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Helena Rivière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9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Jan Ericson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1.48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2.48</w:t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22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>Socialförsäkringsutskottets betänkande SfU1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r w:rsidRPr="00646AFE">
              <w:t>Utgiftsområde 10 Ekonomisk trygghet vid sjukdom och handikapp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Ronny Olander (s)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12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LiseLotte Olsson (v)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Gunvor G Ericson (mp)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Gunnar Axén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12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Solveig Zander (c)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Ulf Nilsson (fp)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Lars Gustafsson (kd)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Helena Rivière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9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Marianne Watz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1.31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4.19</w:t>
            </w:r>
          </w:p>
        </w:tc>
      </w:tr>
    </w:tbl>
    <w:p w:rsidR="00646AFE" w:rsidRPr="00646AFE" w:rsidRDefault="00646AFE">
      <w:pPr>
        <w:pStyle w:val="Blankrad"/>
      </w:pPr>
      <w:r w:rsidRPr="00646AF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22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>Socialförsäkringsutskottets betänkande SfU1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r w:rsidRPr="00646AFE">
              <w:t>Utgiftsområde 11 Ekonomisk trygghet vid ålderdom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Siw Wittgren-Ahl (s)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12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Kalle Larsson (v)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Gunvor G Ericson (mp)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Mats G Nilsson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Solveig Zander (c)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Ulf Nilsson (fp)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Lars Gustafsson (kd)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8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1.06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5.25</w:t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p w:rsidR="00646AFE" w:rsidRPr="00646AFE" w:rsidRDefault="00646AFE">
      <w:pPr>
        <w:pStyle w:val="Blankrad"/>
      </w:pPr>
    </w:p>
    <w:p w:rsidR="00646AFE" w:rsidRPr="00646AFE" w:rsidRDefault="00646AF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rendenr"/>
            </w:pPr>
            <w:r w:rsidRPr="00646AFE">
              <w:t>22</w:t>
            </w: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renderubrik"/>
            </w:pPr>
            <w:r w:rsidRPr="00646AFE">
              <w:t>Socialförsäkringsutskottets betänkande SfU1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6AFE" w:rsidRPr="00646AFE" w:rsidRDefault="00646AFE">
            <w:pPr>
              <w:pStyle w:val="Underrubrik"/>
            </w:pPr>
            <w:r w:rsidRPr="00646AFE">
              <w:t>Utgiftsområde 12 Ekonomisk trygghet för familjer och barn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Matilda Ernkrans (s)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Kalle Larsson (v)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Gunvor G Ericson (mp)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Lars-Arne Staxäng (m)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Solveig Zander (c)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Emma Carlsson Löfdahl (fp)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6AFE" w:rsidRPr="00646AFE" w:rsidRDefault="00646AFE">
            <w:r w:rsidRPr="00646AFE">
              <w:t>Emma Henriksson (kd)</w:t>
            </w:r>
          </w:p>
        </w:tc>
        <w:tc>
          <w:tcPr>
            <w:tcW w:w="1247" w:type="dxa"/>
          </w:tcPr>
          <w:p w:rsidR="00646AFE" w:rsidRPr="00646AFE" w:rsidRDefault="00646AFE">
            <w:pPr>
              <w:pStyle w:val="Talartid"/>
            </w:pPr>
            <w:r w:rsidRPr="00646AFE">
              <w:t>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IngenText"/>
            </w:pP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Summalinje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Summalinje"/>
            </w:pPr>
            <w:r w:rsidRPr="00646AFE">
              <w:t>____</w:t>
            </w:r>
          </w:p>
        </w:tc>
      </w:tr>
      <w:tr w:rsidR="00000000" w:rsidRPr="00646AF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r w:rsidRPr="00646AFE">
              <w:t xml:space="preserve"> </w:t>
            </w: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5216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1247" w:type="dxa"/>
          </w:tcPr>
          <w:p w:rsidR="00646AFE" w:rsidRPr="00646AFE" w:rsidRDefault="00646AFE">
            <w:pPr>
              <w:pStyle w:val="TalartidSumma"/>
            </w:pPr>
            <w:r w:rsidRPr="00646AFE">
              <w:t>1.10</w:t>
            </w:r>
          </w:p>
        </w:tc>
        <w:tc>
          <w:tcPr>
            <w:tcW w:w="1489" w:type="dxa"/>
          </w:tcPr>
          <w:p w:rsidR="00646AFE" w:rsidRPr="00646AFE" w:rsidRDefault="00646AFE">
            <w:pPr>
              <w:pStyle w:val="TalartidAckumulerad"/>
            </w:pPr>
            <w:r w:rsidRPr="00646AFE">
              <w:t>6.35</w:t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p w:rsidR="00646AFE" w:rsidRPr="00646AFE" w:rsidRDefault="00646AFE">
      <w:pPr>
        <w:pStyle w:val="Blankrad"/>
      </w:pPr>
    </w:p>
    <w:p w:rsidR="00646AFE" w:rsidRPr="00646AFE" w:rsidRDefault="00646AF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46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454" w:type="dxa"/>
          </w:tcPr>
          <w:p w:rsidR="00646AFE" w:rsidRPr="00646AFE" w:rsidRDefault="00646AF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2268" w:type="dxa"/>
          </w:tcPr>
          <w:p w:rsidR="00646AFE" w:rsidRPr="00646AFE" w:rsidRDefault="00646AFE">
            <w:pPr>
              <w:pStyle w:val="TalartidTotalText"/>
            </w:pPr>
            <w:r w:rsidRPr="00646AF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46AFE" w:rsidRPr="00646AFE" w:rsidRDefault="00646AFE">
            <w:pPr>
              <w:pStyle w:val="TalartidTotal"/>
            </w:pPr>
            <w:r w:rsidRPr="00646AFE">
              <w:t>6 tim. 35 min.</w:t>
            </w:r>
          </w:p>
        </w:tc>
      </w:tr>
      <w:tr w:rsidR="00000000" w:rsidRPr="00646AF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6AFE" w:rsidRPr="00646AFE" w:rsidRDefault="00646AF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6AFE" w:rsidRPr="00646AFE" w:rsidRDefault="00646AFE"/>
          <w:p w:rsidR="00646AFE" w:rsidRPr="00646AFE" w:rsidRDefault="00646AFE">
            <w:pPr>
              <w:pStyle w:val="Mittstreck"/>
            </w:pPr>
            <w:r w:rsidRPr="00646AFE">
              <w:tab/>
            </w:r>
            <w:r w:rsidRPr="00646AFE">
              <w:tab/>
            </w:r>
          </w:p>
        </w:tc>
      </w:tr>
    </w:tbl>
    <w:p w:rsidR="00646AFE" w:rsidRPr="00646AFE" w:rsidRDefault="00646AFE">
      <w:pPr>
        <w:pStyle w:val="Blankrad"/>
      </w:pPr>
      <w:r w:rsidRPr="00646AFE">
        <w:t xml:space="preserve">     </w:t>
      </w:r>
    </w:p>
    <w:sectPr w:rsidR="00000000" w:rsidRPr="00646AF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AFE" w:rsidRPr="00646AFE" w:rsidRDefault="00646AFE">
      <w:r w:rsidRPr="00646AFE">
        <w:separator/>
      </w:r>
    </w:p>
  </w:endnote>
  <w:endnote w:type="continuationSeparator" w:id="0">
    <w:p w:rsidR="00646AFE" w:rsidRPr="00646AFE" w:rsidRDefault="00646AFE">
      <w:r w:rsidRPr="00646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huvud"/>
      <w:jc w:val="center"/>
    </w:pPr>
    <w:r w:rsidRPr="00646AFE">
      <w:fldChar w:fldCharType="begin" w:fldLock="1"/>
    </w:r>
    <w:r w:rsidRPr="00646AFE">
      <w:instrText xml:space="preserve"> PAGE </w:instrText>
    </w:r>
    <w:r w:rsidRPr="00646AFE">
      <w:fldChar w:fldCharType="separate"/>
    </w:r>
    <w:r w:rsidRPr="00646AFE">
      <w:t>4</w:t>
    </w:r>
    <w:r w:rsidRPr="00646AFE">
      <w:fldChar w:fldCharType="end"/>
    </w:r>
    <w:r w:rsidRPr="00646AFE">
      <w:t xml:space="preserve"> (</w:t>
    </w:r>
    <w:r w:rsidRPr="00646AFE">
      <w:fldChar w:fldCharType="begin" w:fldLock="1"/>
    </w:r>
    <w:r w:rsidRPr="00646AFE">
      <w:instrText xml:space="preserve"> NUMPAGES </w:instrText>
    </w:r>
    <w:r w:rsidRPr="00646AFE">
      <w:fldChar w:fldCharType="separate"/>
    </w:r>
    <w:r w:rsidRPr="00646AFE">
      <w:t>4</w:t>
    </w:r>
    <w:r w:rsidRPr="00646AFE">
      <w:fldChar w:fldCharType="end"/>
    </w:r>
    <w:r w:rsidRPr="00646AF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huvud"/>
      <w:jc w:val="center"/>
    </w:pPr>
    <w:r w:rsidRPr="00646AFE">
      <w:fldChar w:fldCharType="begin" w:fldLock="1"/>
    </w:r>
    <w:r w:rsidRPr="00646AFE">
      <w:instrText xml:space="preserve"> PAGE </w:instrText>
    </w:r>
    <w:r w:rsidRPr="00646AFE">
      <w:fldChar w:fldCharType="separate"/>
    </w:r>
    <w:r w:rsidRPr="00646AFE">
      <w:t>1</w:t>
    </w:r>
    <w:r w:rsidRPr="00646AFE">
      <w:fldChar w:fldCharType="end"/>
    </w:r>
    <w:r w:rsidRPr="00646AFE">
      <w:t xml:space="preserve"> (</w:t>
    </w:r>
    <w:r w:rsidRPr="00646AFE">
      <w:fldChar w:fldCharType="begin" w:fldLock="1"/>
    </w:r>
    <w:r w:rsidRPr="00646AFE">
      <w:instrText xml:space="preserve"> NUMPAGES </w:instrText>
    </w:r>
    <w:r w:rsidRPr="00646AFE">
      <w:fldChar w:fldCharType="separate"/>
    </w:r>
    <w:r w:rsidRPr="00646AFE">
      <w:t>4</w:t>
    </w:r>
    <w:r w:rsidRPr="00646AFE">
      <w:fldChar w:fldCharType="end"/>
    </w:r>
    <w:r w:rsidRPr="00646AF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AFE" w:rsidRPr="00646AFE" w:rsidRDefault="00646AFE">
      <w:r w:rsidRPr="00646AFE">
        <w:separator/>
      </w:r>
    </w:p>
  </w:footnote>
  <w:footnote w:type="continuationSeparator" w:id="0">
    <w:p w:rsidR="00646AFE" w:rsidRPr="00646AFE" w:rsidRDefault="00646AFE">
      <w:r w:rsidRPr="00646A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huvud"/>
      <w:tabs>
        <w:tab w:val="clear" w:pos="4536"/>
      </w:tabs>
    </w:pPr>
    <w:r w:rsidRPr="00646AFE">
      <w:fldChar w:fldCharType="begin" w:fldLock="1"/>
    </w:r>
    <w:r w:rsidRPr="00646AFE">
      <w:instrText xml:space="preserve"> DOCPROPERTY "DocumentDate" </w:instrText>
    </w:r>
    <w:r w:rsidRPr="00646AFE">
      <w:fldChar w:fldCharType="separate"/>
    </w:r>
    <w:r w:rsidRPr="00646AFE">
      <w:t>Onsdagen den 9 december 2009</w:t>
    </w:r>
    <w:r w:rsidRPr="00646AFE">
      <w:fldChar w:fldCharType="end"/>
    </w:r>
    <w:r w:rsidRPr="00646AFE">
      <w:fldChar w:fldCharType="begin" w:fldLock="1"/>
    </w:r>
    <w:r w:rsidRPr="00646AFE">
      <w:instrText xml:space="preserve">if </w:instrText>
    </w:r>
    <w:r w:rsidRPr="00646AFE">
      <w:fldChar w:fldCharType="begin" w:fldLock="1"/>
    </w:r>
    <w:r w:rsidRPr="00646AFE">
      <w:instrText xml:space="preserve"> DOCPROPERTY "Status" </w:instrText>
    </w:r>
    <w:r w:rsidRPr="00646AFE">
      <w:fldChar w:fldCharType="separate"/>
    </w:r>
    <w:r w:rsidRPr="00646AFE">
      <w:instrText>slutlig</w:instrText>
    </w:r>
    <w:r w:rsidRPr="00646AFE">
      <w:fldChar w:fldCharType="end"/>
    </w:r>
    <w:r w:rsidRPr="00646AFE">
      <w:instrText xml:space="preserve"> = "preliminär" " (preliminärt)" "" </w:instrText>
    </w:r>
    <w:r w:rsidRPr="00646AFE">
      <w:fldChar w:fldCharType="end"/>
    </w:r>
    <w:r w:rsidRPr="00646AFE">
      <w:tab/>
    </w:r>
  </w:p>
  <w:p w:rsidR="00646AFE" w:rsidRPr="00646AFE" w:rsidRDefault="00646A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46AFE">
      <w:rPr>
        <w:sz w:val="12"/>
      </w:rPr>
      <w:tab/>
    </w:r>
  </w:p>
  <w:p w:rsidR="00646AFE" w:rsidRPr="00646AFE" w:rsidRDefault="00646A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46AF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AFE" w:rsidRPr="00646AFE" w:rsidRDefault="00646AFE">
    <w:pPr>
      <w:pStyle w:val="Dokumentrubrik"/>
      <w:spacing w:after="360"/>
    </w:pPr>
    <w:r w:rsidRPr="00646AFE">
      <w:fldChar w:fldCharType="begin" w:fldLock="1"/>
    </w:r>
    <w:r w:rsidRPr="00646AFE">
      <w:instrText xml:space="preserve"> if </w:instrText>
    </w:r>
    <w:r w:rsidRPr="00646AFE">
      <w:fldChar w:fldCharType="begin" w:fldLock="1"/>
    </w:r>
    <w:r w:rsidRPr="00646AFE">
      <w:instrText xml:space="preserve"> DOCPROPERTY  Status </w:instrText>
    </w:r>
    <w:r w:rsidRPr="00646AFE">
      <w:fldChar w:fldCharType="separate"/>
    </w:r>
    <w:r w:rsidRPr="00646AFE">
      <w:instrText>slutlig</w:instrText>
    </w:r>
    <w:r w:rsidRPr="00646AFE">
      <w:fldChar w:fldCharType="end"/>
    </w:r>
    <w:r w:rsidRPr="00646AFE">
      <w:instrText xml:space="preserve"> = "preliminär" "Preliminär t" "T" </w:instrText>
    </w:r>
    <w:r w:rsidRPr="00646AFE">
      <w:fldChar w:fldCharType="separate"/>
    </w:r>
    <w:r w:rsidRPr="00646AFE">
      <w:rPr>
        <w:noProof/>
      </w:rPr>
      <w:t>T</w:t>
    </w:r>
    <w:r w:rsidRPr="00646AFE">
      <w:fldChar w:fldCharType="end"/>
    </w:r>
    <w:r w:rsidRPr="00646AF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4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E00A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F67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E27D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43FE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046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8254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540782">
    <w:abstractNumId w:val="7"/>
  </w:num>
  <w:num w:numId="2" w16cid:durableId="1956329457">
    <w:abstractNumId w:val="5"/>
  </w:num>
  <w:num w:numId="3" w16cid:durableId="1600288705">
    <w:abstractNumId w:val="0"/>
  </w:num>
  <w:num w:numId="4" w16cid:durableId="1922836998">
    <w:abstractNumId w:val="4"/>
  </w:num>
  <w:num w:numId="5" w16cid:durableId="1769041172">
    <w:abstractNumId w:val="6"/>
  </w:num>
  <w:num w:numId="6" w16cid:durableId="1754279680">
    <w:abstractNumId w:val="3"/>
  </w:num>
  <w:num w:numId="7" w16cid:durableId="1459758597">
    <w:abstractNumId w:val="1"/>
  </w:num>
  <w:num w:numId="8" w16cid:durableId="138794928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F3C39"/>
    <w:rsid w:val="00646AFE"/>
    <w:rsid w:val="006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A54BD1-55B3-42F8-8EDD-482EF525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418</Words>
  <Characters>2083</Characters>
  <Application>Microsoft Office Word</Application>
  <DocSecurity>4</DocSecurity>
  <Lines>520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2009-12-08T15:32:00Z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2009-12-09</vt:lpwstr>
  </property>
  <property fmtid="{D5CDD505-2E9C-101B-9397-08002B2CF9AE}" pid="6" name="DocumentYear">
    <vt:lpwstr>2009/10</vt:lpwstr>
  </property>
</Properties>
</file>