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131771373"/>
        <w:docPartObj>
          <w:docPartGallery w:val="Table of Contents"/>
          <w:docPartUnique/>
        </w:docPartObj>
      </w:sdtPr>
      <w:sdtEndPr>
        <w:rPr>
          <w:b/>
          <w:bCs/>
        </w:rPr>
      </w:sdtEndPr>
      <w:sdtContent>
        <w:p w:rsidR="00875D11" w:rsidRDefault="00875D11" w14:paraId="06965CA5" w14:textId="3F045540">
          <w:pPr>
            <w:pStyle w:val="Innehllsfrteckningsrubrik"/>
          </w:pPr>
          <w:r>
            <w:t>Innehåll</w:t>
          </w:r>
          <w:r w:rsidR="00571449">
            <w:t>sförteckning</w:t>
          </w:r>
        </w:p>
        <w:p w:rsidR="002F2900" w:rsidRDefault="002F2900" w14:paraId="14CB4900" w14:textId="5F4E162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_Toc62114907 \h </w:instrText>
          </w:r>
          <w:r>
            <w:rPr>
              <w:noProof/>
            </w:rPr>
          </w:r>
          <w:r>
            <w:rPr>
              <w:noProof/>
            </w:rPr>
            <w:fldChar w:fldCharType="separate"/>
          </w:r>
          <w:r>
            <w:rPr>
              <w:noProof/>
            </w:rPr>
            <w:t>2</w:t>
          </w:r>
          <w:r>
            <w:rPr>
              <w:noProof/>
            </w:rPr>
            <w:fldChar w:fldCharType="end"/>
          </w:r>
          <w:bookmarkStart w:name="_GoBack" w:id="0"/>
          <w:bookmarkEnd w:id="0"/>
        </w:p>
        <w:p w:rsidR="002F2900" w:rsidRDefault="002F2900" w14:paraId="55BC3421" w14:textId="78F70D7B">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_Toc62114908 \h </w:instrText>
          </w:r>
          <w:r>
            <w:rPr>
              <w:noProof/>
            </w:rPr>
          </w:r>
          <w:r>
            <w:rPr>
              <w:noProof/>
            </w:rPr>
            <w:fldChar w:fldCharType="separate"/>
          </w:r>
          <w:r>
            <w:rPr>
              <w:noProof/>
            </w:rPr>
            <w:t>3</w:t>
          </w:r>
          <w:r>
            <w:rPr>
              <w:noProof/>
            </w:rPr>
            <w:fldChar w:fldCharType="end"/>
          </w:r>
        </w:p>
        <w:p w:rsidR="002F2900" w:rsidRDefault="002F2900" w14:paraId="3028B97F" w14:textId="5D7FB06F">
          <w:pPr>
            <w:pStyle w:val="Innehll1"/>
            <w:tabs>
              <w:tab w:val="right" w:leader="dot" w:pos="8494"/>
            </w:tabs>
            <w:rPr>
              <w:rFonts w:eastAsiaTheme="minorEastAsia"/>
              <w:noProof/>
              <w:kern w:val="0"/>
              <w:sz w:val="22"/>
              <w:szCs w:val="22"/>
              <w:lang w:eastAsia="sv-SE"/>
              <w14:numSpacing w14:val="default"/>
            </w:rPr>
          </w:pPr>
          <w:r>
            <w:rPr>
              <w:noProof/>
            </w:rPr>
            <w:t>Nollvision för hemlöshet för barn</w:t>
          </w:r>
          <w:r>
            <w:rPr>
              <w:noProof/>
            </w:rPr>
            <w:tab/>
          </w:r>
          <w:r>
            <w:rPr>
              <w:noProof/>
            </w:rPr>
            <w:fldChar w:fldCharType="begin"/>
          </w:r>
          <w:r>
            <w:rPr>
              <w:noProof/>
            </w:rPr>
            <w:instrText xml:space="preserve"> PAGEREF _Toc62114909 \h </w:instrText>
          </w:r>
          <w:r>
            <w:rPr>
              <w:noProof/>
            </w:rPr>
          </w:r>
          <w:r>
            <w:rPr>
              <w:noProof/>
            </w:rPr>
            <w:fldChar w:fldCharType="separate"/>
          </w:r>
          <w:r>
            <w:rPr>
              <w:noProof/>
            </w:rPr>
            <w:t>4</w:t>
          </w:r>
          <w:r>
            <w:rPr>
              <w:noProof/>
            </w:rPr>
            <w:fldChar w:fldCharType="end"/>
          </w:r>
        </w:p>
        <w:p w:rsidR="002F2900" w:rsidRDefault="002F2900" w14:paraId="2560F902" w14:textId="1C3C8774">
          <w:pPr>
            <w:pStyle w:val="Innehll1"/>
            <w:tabs>
              <w:tab w:val="right" w:leader="dot" w:pos="8494"/>
            </w:tabs>
            <w:rPr>
              <w:rFonts w:eastAsiaTheme="minorEastAsia"/>
              <w:noProof/>
              <w:kern w:val="0"/>
              <w:sz w:val="22"/>
              <w:szCs w:val="22"/>
              <w:lang w:eastAsia="sv-SE"/>
              <w14:numSpacing w14:val="default"/>
            </w:rPr>
          </w:pPr>
          <w:r>
            <w:rPr>
              <w:noProof/>
            </w:rPr>
            <w:t>Uppgradering av familjehemsplacering</w:t>
          </w:r>
          <w:r>
            <w:rPr>
              <w:noProof/>
            </w:rPr>
            <w:tab/>
          </w:r>
          <w:r>
            <w:rPr>
              <w:noProof/>
            </w:rPr>
            <w:fldChar w:fldCharType="begin"/>
          </w:r>
          <w:r>
            <w:rPr>
              <w:noProof/>
            </w:rPr>
            <w:instrText xml:space="preserve"> PAGEREF _Toc62114910 \h </w:instrText>
          </w:r>
          <w:r>
            <w:rPr>
              <w:noProof/>
            </w:rPr>
          </w:r>
          <w:r>
            <w:rPr>
              <w:noProof/>
            </w:rPr>
            <w:fldChar w:fldCharType="separate"/>
          </w:r>
          <w:r>
            <w:rPr>
              <w:noProof/>
            </w:rPr>
            <w:t>5</w:t>
          </w:r>
          <w:r>
            <w:rPr>
              <w:noProof/>
            </w:rPr>
            <w:fldChar w:fldCharType="end"/>
          </w:r>
        </w:p>
        <w:p w:rsidR="002F2900" w:rsidRDefault="002F2900" w14:paraId="143D7A3A" w14:textId="69C623DA">
          <w:pPr>
            <w:pStyle w:val="Innehll1"/>
            <w:tabs>
              <w:tab w:val="right" w:leader="dot" w:pos="8494"/>
            </w:tabs>
            <w:rPr>
              <w:rFonts w:eastAsiaTheme="minorEastAsia"/>
              <w:noProof/>
              <w:kern w:val="0"/>
              <w:sz w:val="22"/>
              <w:szCs w:val="22"/>
              <w:lang w:eastAsia="sv-SE"/>
              <w14:numSpacing w14:val="default"/>
            </w:rPr>
          </w:pPr>
          <w:r>
            <w:rPr>
              <w:noProof/>
            </w:rPr>
            <w:t>Databas över familjehem</w:t>
          </w:r>
          <w:r>
            <w:rPr>
              <w:noProof/>
            </w:rPr>
            <w:tab/>
          </w:r>
          <w:r>
            <w:rPr>
              <w:noProof/>
            </w:rPr>
            <w:fldChar w:fldCharType="begin"/>
          </w:r>
          <w:r>
            <w:rPr>
              <w:noProof/>
            </w:rPr>
            <w:instrText xml:space="preserve"> PAGEREF _Toc62114911 \h </w:instrText>
          </w:r>
          <w:r>
            <w:rPr>
              <w:noProof/>
            </w:rPr>
          </w:r>
          <w:r>
            <w:rPr>
              <w:noProof/>
            </w:rPr>
            <w:fldChar w:fldCharType="separate"/>
          </w:r>
          <w:r>
            <w:rPr>
              <w:noProof/>
            </w:rPr>
            <w:t>5</w:t>
          </w:r>
          <w:r>
            <w:rPr>
              <w:noProof/>
            </w:rPr>
            <w:fldChar w:fldCharType="end"/>
          </w:r>
        </w:p>
        <w:p w:rsidR="002F2900" w:rsidRDefault="002F2900" w14:paraId="1586B4E7" w14:textId="6CF2ACCC">
          <w:pPr>
            <w:pStyle w:val="Innehll1"/>
            <w:tabs>
              <w:tab w:val="right" w:leader="dot" w:pos="8494"/>
            </w:tabs>
            <w:rPr>
              <w:rFonts w:eastAsiaTheme="minorEastAsia"/>
              <w:noProof/>
              <w:kern w:val="0"/>
              <w:sz w:val="22"/>
              <w:szCs w:val="22"/>
              <w:lang w:eastAsia="sv-SE"/>
              <w14:numSpacing w14:val="default"/>
            </w:rPr>
          </w:pPr>
          <w:r>
            <w:rPr>
              <w:noProof/>
            </w:rPr>
            <w:t>Oberoende ombud till barn vid familje- och jourhemsplacering</w:t>
          </w:r>
          <w:r>
            <w:rPr>
              <w:noProof/>
            </w:rPr>
            <w:tab/>
          </w:r>
          <w:r>
            <w:rPr>
              <w:noProof/>
            </w:rPr>
            <w:fldChar w:fldCharType="begin"/>
          </w:r>
          <w:r>
            <w:rPr>
              <w:noProof/>
            </w:rPr>
            <w:instrText xml:space="preserve"> PAGEREF _Toc62114912 \h </w:instrText>
          </w:r>
          <w:r>
            <w:rPr>
              <w:noProof/>
            </w:rPr>
          </w:r>
          <w:r>
            <w:rPr>
              <w:noProof/>
            </w:rPr>
            <w:fldChar w:fldCharType="separate"/>
          </w:r>
          <w:r>
            <w:rPr>
              <w:noProof/>
            </w:rPr>
            <w:t>6</w:t>
          </w:r>
          <w:r>
            <w:rPr>
              <w:noProof/>
            </w:rPr>
            <w:fldChar w:fldCharType="end"/>
          </w:r>
        </w:p>
        <w:p w:rsidR="002F2900" w:rsidRDefault="002F2900" w14:paraId="6BD6AD60" w14:textId="2A68E06A">
          <w:pPr>
            <w:pStyle w:val="Innehll1"/>
            <w:tabs>
              <w:tab w:val="right" w:leader="dot" w:pos="8494"/>
            </w:tabs>
            <w:rPr>
              <w:rFonts w:eastAsiaTheme="minorEastAsia"/>
              <w:noProof/>
              <w:kern w:val="0"/>
              <w:sz w:val="22"/>
              <w:szCs w:val="22"/>
              <w:lang w:eastAsia="sv-SE"/>
              <w14:numSpacing w14:val="default"/>
            </w:rPr>
          </w:pPr>
          <w:r>
            <w:rPr>
              <w:noProof/>
            </w:rPr>
            <w:t>Stärkt samverkan och undvika omplacering i familjehem</w:t>
          </w:r>
          <w:r>
            <w:rPr>
              <w:noProof/>
            </w:rPr>
            <w:tab/>
          </w:r>
          <w:r>
            <w:rPr>
              <w:noProof/>
            </w:rPr>
            <w:fldChar w:fldCharType="begin"/>
          </w:r>
          <w:r>
            <w:rPr>
              <w:noProof/>
            </w:rPr>
            <w:instrText xml:space="preserve"> PAGEREF _Toc62114913 \h </w:instrText>
          </w:r>
          <w:r>
            <w:rPr>
              <w:noProof/>
            </w:rPr>
          </w:r>
          <w:r>
            <w:rPr>
              <w:noProof/>
            </w:rPr>
            <w:fldChar w:fldCharType="separate"/>
          </w:r>
          <w:r>
            <w:rPr>
              <w:noProof/>
            </w:rPr>
            <w:t>6</w:t>
          </w:r>
          <w:r>
            <w:rPr>
              <w:noProof/>
            </w:rPr>
            <w:fldChar w:fldCharType="end"/>
          </w:r>
        </w:p>
        <w:p w:rsidR="002F2900" w:rsidRDefault="002F2900" w14:paraId="25C62334" w14:textId="502E1D6E">
          <w:pPr>
            <w:pStyle w:val="Innehll1"/>
            <w:tabs>
              <w:tab w:val="right" w:leader="dot" w:pos="8494"/>
            </w:tabs>
            <w:rPr>
              <w:rFonts w:eastAsiaTheme="minorEastAsia"/>
              <w:noProof/>
              <w:kern w:val="0"/>
              <w:sz w:val="22"/>
              <w:szCs w:val="22"/>
              <w:lang w:eastAsia="sv-SE"/>
              <w14:numSpacing w14:val="default"/>
            </w:rPr>
          </w:pPr>
          <w:r>
            <w:rPr>
              <w:noProof/>
            </w:rPr>
            <w:t>Enhetliga verktyg för familje- och jourhem</w:t>
          </w:r>
          <w:r>
            <w:rPr>
              <w:noProof/>
            </w:rPr>
            <w:tab/>
          </w:r>
          <w:r>
            <w:rPr>
              <w:noProof/>
            </w:rPr>
            <w:fldChar w:fldCharType="begin"/>
          </w:r>
          <w:r>
            <w:rPr>
              <w:noProof/>
            </w:rPr>
            <w:instrText xml:space="preserve"> PAGEREF _Toc62114914 \h </w:instrText>
          </w:r>
          <w:r>
            <w:rPr>
              <w:noProof/>
            </w:rPr>
          </w:r>
          <w:r>
            <w:rPr>
              <w:noProof/>
            </w:rPr>
            <w:fldChar w:fldCharType="separate"/>
          </w:r>
          <w:r>
            <w:rPr>
              <w:noProof/>
            </w:rPr>
            <w:t>7</w:t>
          </w:r>
          <w:r>
            <w:rPr>
              <w:noProof/>
            </w:rPr>
            <w:fldChar w:fldCharType="end"/>
          </w:r>
        </w:p>
        <w:p w:rsidR="002F2900" w:rsidRDefault="002F2900" w14:paraId="3D4147F3" w14:textId="4DFB1037">
          <w:pPr>
            <w:pStyle w:val="Innehll1"/>
            <w:tabs>
              <w:tab w:val="right" w:leader="dot" w:pos="8494"/>
            </w:tabs>
            <w:rPr>
              <w:rFonts w:eastAsiaTheme="minorEastAsia"/>
              <w:noProof/>
              <w:kern w:val="0"/>
              <w:sz w:val="22"/>
              <w:szCs w:val="22"/>
              <w:lang w:eastAsia="sv-SE"/>
              <w14:numSpacing w14:val="default"/>
            </w:rPr>
          </w:pPr>
          <w:r>
            <w:rPr>
              <w:noProof/>
            </w:rPr>
            <w:t>Vårdnadsöverflyttningar</w:t>
          </w:r>
          <w:r>
            <w:rPr>
              <w:noProof/>
            </w:rPr>
            <w:tab/>
          </w:r>
          <w:r>
            <w:rPr>
              <w:noProof/>
            </w:rPr>
            <w:fldChar w:fldCharType="begin"/>
          </w:r>
          <w:r>
            <w:rPr>
              <w:noProof/>
            </w:rPr>
            <w:instrText xml:space="preserve"> PAGEREF _Toc62114915 \h </w:instrText>
          </w:r>
          <w:r>
            <w:rPr>
              <w:noProof/>
            </w:rPr>
          </w:r>
          <w:r>
            <w:rPr>
              <w:noProof/>
            </w:rPr>
            <w:fldChar w:fldCharType="separate"/>
          </w:r>
          <w:r>
            <w:rPr>
              <w:noProof/>
            </w:rPr>
            <w:t>7</w:t>
          </w:r>
          <w:r>
            <w:rPr>
              <w:noProof/>
            </w:rPr>
            <w:fldChar w:fldCharType="end"/>
          </w:r>
        </w:p>
        <w:p w:rsidR="002F2900" w:rsidRDefault="002F2900" w14:paraId="0C7208C0" w14:textId="22F70A73">
          <w:pPr>
            <w:pStyle w:val="Innehll1"/>
            <w:tabs>
              <w:tab w:val="right" w:leader="dot" w:pos="8494"/>
            </w:tabs>
            <w:rPr>
              <w:rFonts w:eastAsiaTheme="minorEastAsia"/>
              <w:noProof/>
              <w:kern w:val="0"/>
              <w:sz w:val="22"/>
              <w:szCs w:val="22"/>
              <w:lang w:eastAsia="sv-SE"/>
              <w14:numSpacing w14:val="default"/>
            </w:rPr>
          </w:pPr>
          <w:r>
            <w:rPr>
              <w:noProof/>
            </w:rPr>
            <w:t>Barns behov av trygg tillvaro samt rättigheter i rättsprocessen</w:t>
          </w:r>
          <w:r>
            <w:rPr>
              <w:noProof/>
            </w:rPr>
            <w:tab/>
          </w:r>
          <w:r>
            <w:rPr>
              <w:noProof/>
            </w:rPr>
            <w:fldChar w:fldCharType="begin"/>
          </w:r>
          <w:r>
            <w:rPr>
              <w:noProof/>
            </w:rPr>
            <w:instrText xml:space="preserve"> PAGEREF _Toc62114916 \h </w:instrText>
          </w:r>
          <w:r>
            <w:rPr>
              <w:noProof/>
            </w:rPr>
          </w:r>
          <w:r>
            <w:rPr>
              <w:noProof/>
            </w:rPr>
            <w:fldChar w:fldCharType="separate"/>
          </w:r>
          <w:r>
            <w:rPr>
              <w:noProof/>
            </w:rPr>
            <w:t>7</w:t>
          </w:r>
          <w:r>
            <w:rPr>
              <w:noProof/>
            </w:rPr>
            <w:fldChar w:fldCharType="end"/>
          </w:r>
        </w:p>
        <w:p w:rsidR="002F2900" w:rsidRDefault="002F2900" w14:paraId="0DC66E91" w14:textId="58FDA762">
          <w:pPr>
            <w:pStyle w:val="Innehll1"/>
            <w:tabs>
              <w:tab w:val="right" w:leader="dot" w:pos="8494"/>
            </w:tabs>
            <w:rPr>
              <w:rFonts w:eastAsiaTheme="minorEastAsia"/>
              <w:noProof/>
              <w:kern w:val="0"/>
              <w:sz w:val="22"/>
              <w:szCs w:val="22"/>
              <w:lang w:eastAsia="sv-SE"/>
              <w14:numSpacing w14:val="default"/>
            </w:rPr>
          </w:pPr>
          <w:r>
            <w:rPr>
              <w:noProof/>
            </w:rPr>
            <w:t>Barns rätt och stöd i tvister mellan vårdnadshavare</w:t>
          </w:r>
          <w:r>
            <w:rPr>
              <w:noProof/>
            </w:rPr>
            <w:tab/>
          </w:r>
          <w:r>
            <w:rPr>
              <w:noProof/>
            </w:rPr>
            <w:fldChar w:fldCharType="begin"/>
          </w:r>
          <w:r>
            <w:rPr>
              <w:noProof/>
            </w:rPr>
            <w:instrText xml:space="preserve"> PAGEREF _Toc62114917 \h </w:instrText>
          </w:r>
          <w:r>
            <w:rPr>
              <w:noProof/>
            </w:rPr>
          </w:r>
          <w:r>
            <w:rPr>
              <w:noProof/>
            </w:rPr>
            <w:fldChar w:fldCharType="separate"/>
          </w:r>
          <w:r>
            <w:rPr>
              <w:noProof/>
            </w:rPr>
            <w:t>8</w:t>
          </w:r>
          <w:r>
            <w:rPr>
              <w:noProof/>
            </w:rPr>
            <w:fldChar w:fldCharType="end"/>
          </w:r>
        </w:p>
        <w:p w:rsidR="002F2900" w:rsidRDefault="002F2900" w14:paraId="108C68BA" w14:textId="0C614856">
          <w:pPr>
            <w:pStyle w:val="Innehll1"/>
            <w:tabs>
              <w:tab w:val="right" w:leader="dot" w:pos="8494"/>
            </w:tabs>
            <w:rPr>
              <w:rFonts w:eastAsiaTheme="minorEastAsia"/>
              <w:noProof/>
              <w:kern w:val="0"/>
              <w:sz w:val="22"/>
              <w:szCs w:val="22"/>
              <w:lang w:eastAsia="sv-SE"/>
              <w14:numSpacing w14:val="default"/>
            </w:rPr>
          </w:pPr>
          <w:r>
            <w:rPr>
              <w:noProof/>
            </w:rPr>
            <w:t>Stöd vid mobbning och utsatthet</w:t>
          </w:r>
          <w:r>
            <w:rPr>
              <w:noProof/>
            </w:rPr>
            <w:tab/>
          </w:r>
          <w:r>
            <w:rPr>
              <w:noProof/>
            </w:rPr>
            <w:fldChar w:fldCharType="begin"/>
          </w:r>
          <w:r>
            <w:rPr>
              <w:noProof/>
            </w:rPr>
            <w:instrText xml:space="preserve"> PAGEREF _Toc62114918 \h </w:instrText>
          </w:r>
          <w:r>
            <w:rPr>
              <w:noProof/>
            </w:rPr>
          </w:r>
          <w:r>
            <w:rPr>
              <w:noProof/>
            </w:rPr>
            <w:fldChar w:fldCharType="separate"/>
          </w:r>
          <w:r>
            <w:rPr>
              <w:noProof/>
            </w:rPr>
            <w:t>9</w:t>
          </w:r>
          <w:r>
            <w:rPr>
              <w:noProof/>
            </w:rPr>
            <w:fldChar w:fldCharType="end"/>
          </w:r>
        </w:p>
        <w:p w:rsidR="002F2900" w:rsidRDefault="002F2900" w14:paraId="759A55F3" w14:textId="5DA0AEF8">
          <w:pPr>
            <w:pStyle w:val="Innehll1"/>
            <w:tabs>
              <w:tab w:val="right" w:leader="dot" w:pos="8494"/>
            </w:tabs>
            <w:rPr>
              <w:rFonts w:eastAsiaTheme="minorEastAsia"/>
              <w:noProof/>
              <w:kern w:val="0"/>
              <w:sz w:val="22"/>
              <w:szCs w:val="22"/>
              <w:lang w:eastAsia="sv-SE"/>
              <w14:numSpacing w14:val="default"/>
            </w:rPr>
          </w:pPr>
          <w:r>
            <w:rPr>
              <w:noProof/>
            </w:rPr>
            <w:t>Barnrättsperspektiv inom vård, omsorg och psykiatri</w:t>
          </w:r>
          <w:r>
            <w:rPr>
              <w:noProof/>
            </w:rPr>
            <w:tab/>
          </w:r>
          <w:r>
            <w:rPr>
              <w:noProof/>
            </w:rPr>
            <w:fldChar w:fldCharType="begin"/>
          </w:r>
          <w:r>
            <w:rPr>
              <w:noProof/>
            </w:rPr>
            <w:instrText xml:space="preserve"> PAGEREF _Toc62114919 \h </w:instrText>
          </w:r>
          <w:r>
            <w:rPr>
              <w:noProof/>
            </w:rPr>
          </w:r>
          <w:r>
            <w:rPr>
              <w:noProof/>
            </w:rPr>
            <w:fldChar w:fldCharType="separate"/>
          </w:r>
          <w:r>
            <w:rPr>
              <w:noProof/>
            </w:rPr>
            <w:t>9</w:t>
          </w:r>
          <w:r>
            <w:rPr>
              <w:noProof/>
            </w:rPr>
            <w:fldChar w:fldCharType="end"/>
          </w:r>
        </w:p>
        <w:p w:rsidR="002F2900" w:rsidRDefault="002F2900" w14:paraId="3CE035D3" w14:textId="6338920D">
          <w:pPr>
            <w:pStyle w:val="Innehll1"/>
            <w:tabs>
              <w:tab w:val="right" w:leader="dot" w:pos="8494"/>
            </w:tabs>
            <w:rPr>
              <w:rFonts w:eastAsiaTheme="minorEastAsia"/>
              <w:noProof/>
              <w:kern w:val="0"/>
              <w:sz w:val="22"/>
              <w:szCs w:val="22"/>
              <w:lang w:eastAsia="sv-SE"/>
              <w14:numSpacing w14:val="default"/>
            </w:rPr>
          </w:pPr>
          <w:r>
            <w:rPr>
              <w:noProof/>
            </w:rPr>
            <w:t>Kompetens om utsatta barns behov hos all personal som arbetar med barn</w:t>
          </w:r>
          <w:r>
            <w:rPr>
              <w:noProof/>
            </w:rPr>
            <w:tab/>
          </w:r>
          <w:r>
            <w:rPr>
              <w:noProof/>
            </w:rPr>
            <w:fldChar w:fldCharType="begin"/>
          </w:r>
          <w:r>
            <w:rPr>
              <w:noProof/>
            </w:rPr>
            <w:instrText xml:space="preserve"> PAGEREF _Toc62114920 \h </w:instrText>
          </w:r>
          <w:r>
            <w:rPr>
              <w:noProof/>
            </w:rPr>
          </w:r>
          <w:r>
            <w:rPr>
              <w:noProof/>
            </w:rPr>
            <w:fldChar w:fldCharType="separate"/>
          </w:r>
          <w:r>
            <w:rPr>
              <w:noProof/>
            </w:rPr>
            <w:t>10</w:t>
          </w:r>
          <w:r>
            <w:rPr>
              <w:noProof/>
            </w:rPr>
            <w:fldChar w:fldCharType="end"/>
          </w:r>
        </w:p>
        <w:p w:rsidR="00875D11" w:rsidRDefault="002F2900" w14:paraId="516CDCCA" w14:textId="0BBA9611">
          <w:r>
            <w:fldChar w:fldCharType="end"/>
          </w:r>
        </w:p>
      </w:sdtContent>
    </w:sdt>
    <w:p w:rsidR="00571449" w:rsidRDefault="00571449" w14:paraId="41CD34E5" w14:textId="61125EE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114907" w:displacedByCustomXml="next" w:id="1"/>
    <w:sdt>
      <w:sdtPr>
        <w:alias w:val="CC_Boilerplate_4"/>
        <w:tag w:val="CC_Boilerplate_4"/>
        <w:id w:val="-1644581176"/>
        <w:lock w:val="sdtLocked"/>
        <w:placeholder>
          <w:docPart w:val="E9C0607D024B45B987D928F45C88AD7B"/>
        </w:placeholder>
        <w:text/>
      </w:sdtPr>
      <w:sdtEndPr/>
      <w:sdtContent>
        <w:p w:rsidRPr="009B062B" w:rsidR="00AF30DD" w:rsidP="00DA28CE" w:rsidRDefault="00AF30DD" w14:paraId="78730390" w14:textId="77777777">
          <w:pPr>
            <w:pStyle w:val="Rubrik1"/>
            <w:spacing w:after="300"/>
          </w:pPr>
          <w:r w:rsidRPr="009B062B">
            <w:t>Förslag till riksdagsbeslut</w:t>
          </w:r>
        </w:p>
      </w:sdtContent>
    </w:sdt>
    <w:bookmarkEnd w:displacedByCustomXml="prev" w:id="1"/>
    <w:sdt>
      <w:sdtPr>
        <w:alias w:val="Yrkande 1"/>
        <w:tag w:val="412296b3-669b-47dc-9aa0-6cb1d5816f72"/>
        <w:id w:val="886294477"/>
        <w:lock w:val="sdtLocked"/>
      </w:sdtPr>
      <w:sdtEndPr/>
      <w:sdtContent>
        <w:p w:rsidR="00F45B02" w:rsidRDefault="00790563" w14:paraId="29E6E847" w14:textId="77777777">
          <w:pPr>
            <w:pStyle w:val="Frslagstext"/>
          </w:pPr>
          <w:r>
            <w:t>Riksdagen ställer sig bakom det som anförs i motionen om att införa en barndomsgaranti och tillkännager detta för regeringen.</w:t>
          </w:r>
        </w:p>
      </w:sdtContent>
    </w:sdt>
    <w:sdt>
      <w:sdtPr>
        <w:alias w:val="Yrkande 2"/>
        <w:tag w:val="2508d551-6ec7-4cdc-bc84-49c745f91e08"/>
        <w:id w:val="1172995953"/>
        <w:lock w:val="sdtLocked"/>
      </w:sdtPr>
      <w:sdtEndPr/>
      <w:sdtContent>
        <w:p w:rsidR="00F45B02" w:rsidRDefault="00790563" w14:paraId="366A3163" w14:textId="15736F58">
          <w:pPr>
            <w:pStyle w:val="Frslagstext"/>
          </w:pPr>
          <w:r>
            <w:t>Riksdagen ställer sig bakom det som anförs i motionen om att införa en nollvision för barnmisär och tillkännager detta för regeringen.</w:t>
          </w:r>
        </w:p>
      </w:sdtContent>
    </w:sdt>
    <w:sdt>
      <w:sdtPr>
        <w:alias w:val="Yrkande 3"/>
        <w:tag w:val="970830a1-3c4d-4a0e-9f8a-4a5f96473d8f"/>
        <w:id w:val="-540215941"/>
        <w:lock w:val="sdtLocked"/>
      </w:sdtPr>
      <w:sdtEndPr/>
      <w:sdtContent>
        <w:p w:rsidR="00F45B02" w:rsidRDefault="00790563" w14:paraId="35113337" w14:textId="77777777">
          <w:pPr>
            <w:pStyle w:val="Frslagstext"/>
          </w:pPr>
          <w:r>
            <w:t>Riksdagen ställer sig bakom det som anförs i motionen om nollvision för hemlöshet för barn och tillkännager detta för regeringen.</w:t>
          </w:r>
        </w:p>
      </w:sdtContent>
    </w:sdt>
    <w:sdt>
      <w:sdtPr>
        <w:alias w:val="Yrkande 4"/>
        <w:tag w:val="df1e2baa-c48d-4e81-b9e8-202fd39a99c6"/>
        <w:id w:val="-966195128"/>
        <w:lock w:val="sdtLocked"/>
      </w:sdtPr>
      <w:sdtEndPr/>
      <w:sdtContent>
        <w:p w:rsidR="00F45B02" w:rsidRDefault="00790563" w14:paraId="76A641BE" w14:textId="77777777">
          <w:pPr>
            <w:pStyle w:val="Frslagstext"/>
          </w:pPr>
          <w:r>
            <w:t>Riksdagen ställer sig bakom det som anförs i motionen om skärpning i lagstiftningen gällande socialtjänstens förebyggande och uppsökande arbete och tillkännager detta för regeringen.</w:t>
          </w:r>
        </w:p>
      </w:sdtContent>
    </w:sdt>
    <w:sdt>
      <w:sdtPr>
        <w:alias w:val="Yrkande 5"/>
        <w:tag w:val="f2bfc740-a0af-495c-8e8b-5db13ef383d6"/>
        <w:id w:val="-1225513636"/>
        <w:lock w:val="sdtLocked"/>
      </w:sdtPr>
      <w:sdtEndPr/>
      <w:sdtContent>
        <w:p w:rsidR="00F45B02" w:rsidRDefault="00790563" w14:paraId="0224DE8F" w14:textId="77777777">
          <w:pPr>
            <w:pStyle w:val="Frslagstext"/>
          </w:pPr>
          <w:r>
            <w:t>Riksdagen ställer sig bakom det som anförs i motionen om tidsgräns för placering av barn på akutboende samt grundkrav för boendetrygghet där för barn och tillkännager detta för regeringen.</w:t>
          </w:r>
        </w:p>
      </w:sdtContent>
    </w:sdt>
    <w:sdt>
      <w:sdtPr>
        <w:alias w:val="Yrkande 6"/>
        <w:tag w:val="9560b3ac-5c8e-4029-af1b-c50be6996b40"/>
        <w:id w:val="-1541746648"/>
        <w:lock w:val="sdtLocked"/>
      </w:sdtPr>
      <w:sdtEndPr/>
      <w:sdtContent>
        <w:p w:rsidR="00F45B02" w:rsidRDefault="00790563" w14:paraId="453309D8" w14:textId="77777777">
          <w:pPr>
            <w:pStyle w:val="Frslagstext"/>
          </w:pPr>
          <w:r>
            <w:t>Riksdagen ställer sig bakom det som anförs i motionen om att införa en nationell databas för familjehem och tillkännager detta för regeringen.</w:t>
          </w:r>
        </w:p>
      </w:sdtContent>
    </w:sdt>
    <w:sdt>
      <w:sdtPr>
        <w:alias w:val="Yrkande 7"/>
        <w:tag w:val="95bc9c75-122b-41b2-bb56-11db240d1111"/>
        <w:id w:val="1102848978"/>
        <w:lock w:val="sdtLocked"/>
      </w:sdtPr>
      <w:sdtEndPr/>
      <w:sdtContent>
        <w:p w:rsidR="00F45B02" w:rsidRDefault="00790563" w14:paraId="7C5D42F4" w14:textId="08833746">
          <w:pPr>
            <w:pStyle w:val="Frslagstext"/>
          </w:pPr>
          <w:r>
            <w:t>Riksdagen ställer sig bakom det som anförs i motionen om att utreda införande av en samordnande funktion för familjehem och familjehemsplacering för landets kommuner och tillkännager detta för regeringen.</w:t>
          </w:r>
        </w:p>
      </w:sdtContent>
    </w:sdt>
    <w:sdt>
      <w:sdtPr>
        <w:alias w:val="Yrkande 8"/>
        <w:tag w:val="09375e9d-427a-46a7-96a4-b94b0181eb70"/>
        <w:id w:val="-632088708"/>
        <w:lock w:val="sdtLocked"/>
      </w:sdtPr>
      <w:sdtEndPr/>
      <w:sdtContent>
        <w:p w:rsidR="00F45B02" w:rsidRDefault="00790563" w14:paraId="3EAF7BBA" w14:textId="77777777">
          <w:pPr>
            <w:pStyle w:val="Frslagstext"/>
          </w:pPr>
          <w:r>
            <w:t>Riksdagen ställer sig bakom det som anförs i motionen om att barn som placeras i familjehem ska ges ett eget oberoende ombud och tillkännager detta för regeringen.</w:t>
          </w:r>
        </w:p>
      </w:sdtContent>
    </w:sdt>
    <w:sdt>
      <w:sdtPr>
        <w:alias w:val="Yrkande 9"/>
        <w:tag w:val="859da48b-0baa-4960-8883-be0fa320a12c"/>
        <w:id w:val="-910687286"/>
        <w:lock w:val="sdtLocked"/>
      </w:sdtPr>
      <w:sdtEndPr/>
      <w:sdtContent>
        <w:p w:rsidR="00F45B02" w:rsidRDefault="00790563" w14:paraId="1BE2BF97" w14:textId="77777777">
          <w:pPr>
            <w:pStyle w:val="Frslagstext"/>
          </w:pPr>
          <w:r>
            <w:t>Riksdagen ställer sig bakom det som anförs i motionen om stärkt samverkan vid familjehemsplaceringar och tillkännager detta för regeringen.</w:t>
          </w:r>
        </w:p>
      </w:sdtContent>
    </w:sdt>
    <w:sdt>
      <w:sdtPr>
        <w:alias w:val="Yrkande 10"/>
        <w:tag w:val="a1b4e9e1-9b60-47fe-afae-7acf4f0f15da"/>
        <w:id w:val="1716854079"/>
        <w:lock w:val="sdtLocked"/>
      </w:sdtPr>
      <w:sdtEndPr/>
      <w:sdtContent>
        <w:p w:rsidR="00F45B02" w:rsidRDefault="00790563" w14:paraId="506AFAF8" w14:textId="77777777">
          <w:pPr>
            <w:pStyle w:val="Frslagstext"/>
          </w:pPr>
          <w:r>
            <w:t>Riksdagen ställer sig bakom det som anförs i motionen om att undvika omplaceringar i familjehem och tillkännager detta för regeringen.</w:t>
          </w:r>
        </w:p>
      </w:sdtContent>
    </w:sdt>
    <w:sdt>
      <w:sdtPr>
        <w:alias w:val="Yrkande 11"/>
        <w:tag w:val="9e891b46-c70f-4e9e-be42-abcc1c5d85d1"/>
        <w:id w:val="166606148"/>
        <w:lock w:val="sdtLocked"/>
      </w:sdtPr>
      <w:sdtEndPr/>
      <w:sdtContent>
        <w:p w:rsidR="00F45B02" w:rsidRDefault="00790563" w14:paraId="2CF9C494" w14:textId="2CEC23AA">
          <w:pPr>
            <w:pStyle w:val="Frslagstext"/>
          </w:pPr>
          <w:r>
            <w:t>Riksdagen ställer sig bakom det som anförs i motionen om att införa enhetliga regler och riktlinjer och en handlingsplan för kommunerna för omsorg i familje- och jourhem och tillkännager detta för regeringen.</w:t>
          </w:r>
        </w:p>
      </w:sdtContent>
    </w:sdt>
    <w:sdt>
      <w:sdtPr>
        <w:alias w:val="Yrkande 12"/>
        <w:tag w:val="be42dbda-6cba-4f32-8048-8d9adeb052d1"/>
        <w:id w:val="2070603628"/>
        <w:lock w:val="sdtLocked"/>
      </w:sdtPr>
      <w:sdtEndPr/>
      <w:sdtContent>
        <w:p w:rsidR="00F45B02" w:rsidRDefault="00790563" w14:paraId="68311311" w14:textId="77777777">
          <w:pPr>
            <w:pStyle w:val="Frslagstext"/>
          </w:pPr>
          <w:r>
            <w:t>Riksdagen ställer sig bakom det som anförs i motionen om att ta fram enhetliga kriterier för bedömning och uppföljning av familje- och jourhem och tillkännager detta för regeringen.</w:t>
          </w:r>
        </w:p>
      </w:sdtContent>
    </w:sdt>
    <w:sdt>
      <w:sdtPr>
        <w:alias w:val="Yrkande 13"/>
        <w:tag w:val="d9ef5712-5ff1-42c9-941f-a0d1d924acbd"/>
        <w:id w:val="-1203236733"/>
        <w:lock w:val="sdtLocked"/>
      </w:sdtPr>
      <w:sdtEndPr/>
      <w:sdtContent>
        <w:p w:rsidR="00F45B02" w:rsidRDefault="00790563" w14:paraId="3E04E07C" w14:textId="23153920">
          <w:pPr>
            <w:pStyle w:val="Frslagstext"/>
          </w:pPr>
          <w:r>
            <w:t>Riksdagen ställer sig bakom det som anförs i motionen om att avtal med specificerat ansvar under placeringen bör ingås med familje- och jourhem och tillkännager detta för regeringen.</w:t>
          </w:r>
        </w:p>
      </w:sdtContent>
    </w:sdt>
    <w:sdt>
      <w:sdtPr>
        <w:alias w:val="Yrkande 14"/>
        <w:tag w:val="bbedeca9-79d5-498e-a8ef-01b30c6d1ab1"/>
        <w:id w:val="-2103558834"/>
        <w:lock w:val="sdtLocked"/>
      </w:sdtPr>
      <w:sdtEndPr/>
      <w:sdtContent>
        <w:p w:rsidR="00F45B02" w:rsidRDefault="00790563" w14:paraId="5F6BB018" w14:textId="77777777">
          <w:pPr>
            <w:pStyle w:val="Frslagstext"/>
          </w:pPr>
          <w:r>
            <w:t>Riksdagen ställer sig bakom det som anförs i motionen om att införa kvalitetskontrollsystem, certifiering av familje- och jourhem samt systematiska kvalitetskontroller och tillkännager detta för regeringen.</w:t>
          </w:r>
        </w:p>
      </w:sdtContent>
    </w:sdt>
    <w:sdt>
      <w:sdtPr>
        <w:alias w:val="Yrkande 15"/>
        <w:tag w:val="4a8d0405-0135-4f50-9321-9c98b1427c22"/>
        <w:id w:val="-1117519040"/>
        <w:lock w:val="sdtLocked"/>
      </w:sdtPr>
      <w:sdtEndPr/>
      <w:sdtContent>
        <w:p w:rsidR="00F45B02" w:rsidRDefault="00790563" w14:paraId="0E65491D" w14:textId="77777777">
          <w:pPr>
            <w:pStyle w:val="Frslagstext"/>
          </w:pPr>
          <w:r>
            <w:t>Riksdagen ställer sig bakom det som anförs i motionen om ökat stöd efter vårdnadsöverflyttningar och tillkännager detta för regeringen.</w:t>
          </w:r>
        </w:p>
      </w:sdtContent>
    </w:sdt>
    <w:sdt>
      <w:sdtPr>
        <w:alias w:val="Yrkande 16"/>
        <w:tag w:val="c5d9a14e-8deb-4a1f-9d0f-08f78c0e3fc2"/>
        <w:id w:val="-2008809191"/>
        <w:lock w:val="sdtLocked"/>
      </w:sdtPr>
      <w:sdtEndPr/>
      <w:sdtContent>
        <w:p w:rsidR="00F45B02" w:rsidRDefault="00790563" w14:paraId="7CC59CF0" w14:textId="2AB4D463">
          <w:pPr>
            <w:pStyle w:val="Frslagstext"/>
          </w:pPr>
          <w:r>
            <w:t>Riksdagen ställer sig bakom det som anförs i motionen om kompetens att stödja barn bland dem som i rättsprocessen arbetar med eller möter barn, och detta tillkännager riksdagen för regeringen.</w:t>
          </w:r>
        </w:p>
      </w:sdtContent>
    </w:sdt>
    <w:sdt>
      <w:sdtPr>
        <w:alias w:val="Yrkande 17"/>
        <w:tag w:val="569d5215-429a-49c3-ad5a-5a0758a6c3ea"/>
        <w:id w:val="1572692901"/>
        <w:lock w:val="sdtLocked"/>
      </w:sdtPr>
      <w:sdtEndPr/>
      <w:sdtContent>
        <w:p w:rsidR="00F45B02" w:rsidRDefault="00790563" w14:paraId="2F38BE06" w14:textId="77777777">
          <w:pPr>
            <w:pStyle w:val="Frslagstext"/>
          </w:pPr>
          <w:r>
            <w:t>Riksdagen ställer sig bakom det som anförs i motionen om att kriminalisera barnfridsbrott och tillkännager detta för regeringen.</w:t>
          </w:r>
        </w:p>
      </w:sdtContent>
    </w:sdt>
    <w:sdt>
      <w:sdtPr>
        <w:alias w:val="Yrkande 18"/>
        <w:tag w:val="74ea2eb8-6ecf-4df5-ac07-abc066de332c"/>
        <w:id w:val="719245595"/>
        <w:lock w:val="sdtLocked"/>
      </w:sdtPr>
      <w:sdtEndPr/>
      <w:sdtContent>
        <w:p w:rsidR="00F45B02" w:rsidRDefault="00790563" w14:paraId="016EDF0A" w14:textId="77777777">
          <w:pPr>
            <w:pStyle w:val="Frslagstext"/>
          </w:pPr>
          <w:r>
            <w:t>Riksdagen ställer sig bakom det som anförs i motionen om stöd till barn som bevittnat våld eller annan brottslig handling som närstående utsatt en annan av barnets närstående för och tillkännager detta för regeringen.</w:t>
          </w:r>
        </w:p>
      </w:sdtContent>
    </w:sdt>
    <w:sdt>
      <w:sdtPr>
        <w:alias w:val="Yrkande 19"/>
        <w:tag w:val="5b8df871-73f6-47a7-911e-909dec65c5cc"/>
        <w:id w:val="1574464784"/>
        <w:lock w:val="sdtLocked"/>
      </w:sdtPr>
      <w:sdtEndPr/>
      <w:sdtContent>
        <w:p w:rsidR="00F45B02" w:rsidRDefault="00790563" w14:paraId="29BC1130" w14:textId="49A03EF2">
          <w:pPr>
            <w:pStyle w:val="Frslagstext"/>
          </w:pPr>
          <w:r>
            <w:t>Riksdagen ställer sig bakom det som anförs i motionen om barnets rätt att komma till tals i de instanser som hanterar vårdnadstvister, även då samtycke saknas från en vårdnadshavare, och tillkännager detta för regeringen.</w:t>
          </w:r>
        </w:p>
      </w:sdtContent>
    </w:sdt>
    <w:sdt>
      <w:sdtPr>
        <w:alias w:val="Yrkande 20"/>
        <w:tag w:val="16d26f1b-9b9e-4394-91db-ceee1a9166b3"/>
        <w:id w:val="1949201342"/>
        <w:lock w:val="sdtLocked"/>
      </w:sdtPr>
      <w:sdtEndPr/>
      <w:sdtContent>
        <w:p w:rsidR="00F45B02" w:rsidRDefault="00790563" w14:paraId="2C0AEC4A" w14:textId="77777777">
          <w:pPr>
            <w:pStyle w:val="Frslagstext"/>
          </w:pPr>
          <w:r>
            <w:t>Riksdagen ställer sig bakom det som anförs i motionen om särskild stödperson till barnet vid vårdnadstvister mellan barnets vårdnadshavare och tillkännager detta för regeringen.</w:t>
          </w:r>
        </w:p>
      </w:sdtContent>
    </w:sdt>
    <w:sdt>
      <w:sdtPr>
        <w:alias w:val="Yrkande 21"/>
        <w:tag w:val="c415c734-7675-49f9-a9dd-c7b030de6c34"/>
        <w:id w:val="1461612772"/>
        <w:lock w:val="sdtLocked"/>
      </w:sdtPr>
      <w:sdtEndPr/>
      <w:sdtContent>
        <w:p w:rsidR="00F45B02" w:rsidRDefault="00790563" w14:paraId="4E444171" w14:textId="77777777">
          <w:pPr>
            <w:pStyle w:val="Frslagstext"/>
          </w:pPr>
          <w:r>
            <w:t>Riksdagen ställer sig bakom det som anförs i motionen om stöd vid mobbning och utsatthet och tillkännager detta för regeringen.</w:t>
          </w:r>
        </w:p>
      </w:sdtContent>
    </w:sdt>
    <w:sdt>
      <w:sdtPr>
        <w:alias w:val="Yrkande 22"/>
        <w:tag w:val="ead890fa-54a7-4bfd-8f5f-332e1645eee8"/>
        <w:id w:val="2040156602"/>
        <w:lock w:val="sdtLocked"/>
      </w:sdtPr>
      <w:sdtEndPr/>
      <w:sdtContent>
        <w:p w:rsidR="00F45B02" w:rsidRDefault="00790563" w14:paraId="1BA24F69" w14:textId="4CC0E944">
          <w:pPr>
            <w:pStyle w:val="Frslagstext"/>
          </w:pPr>
          <w:r>
            <w:t>Riksdagen ställer sig bakom det som anförs i motionen om att samarbetet mellan elevhälsa, sjukvård och socialtjänst ska stärkas samt att vårdinstanser ska anpassas till barnrättsperspektivet och tillkännager detta för regeringen.</w:t>
          </w:r>
        </w:p>
      </w:sdtContent>
    </w:sdt>
    <w:sdt>
      <w:sdtPr>
        <w:alias w:val="Yrkande 23"/>
        <w:tag w:val="da7e05d2-4867-4ba2-8497-3306ab8cc8a3"/>
        <w:id w:val="354998564"/>
        <w:lock w:val="sdtLocked"/>
      </w:sdtPr>
      <w:sdtEndPr/>
      <w:sdtContent>
        <w:p w:rsidR="00F45B02" w:rsidRDefault="00790563" w14:paraId="56DA2A42" w14:textId="254E68F5">
          <w:pPr>
            <w:pStyle w:val="Frslagstext"/>
          </w:pPr>
          <w:r>
            <w:t>Riksdagen ställer sig bakom det som anförs i motionen om kompetens om behov hos barn som far illa, hos all personal som arbetar med barn, och tillkännager detta för regeringen.</w:t>
          </w:r>
        </w:p>
      </w:sdtContent>
    </w:sdt>
    <w:sdt>
      <w:sdtPr>
        <w:alias w:val="Yrkande 24"/>
        <w:tag w:val="d13c789e-64a0-4ac7-aaf5-c4875f56be7d"/>
        <w:id w:val="-1188442315"/>
        <w:lock w:val="sdtLocked"/>
      </w:sdtPr>
      <w:sdtEndPr/>
      <w:sdtContent>
        <w:p w:rsidR="00F45B02" w:rsidRDefault="00790563" w14:paraId="57907996" w14:textId="77777777">
          <w:pPr>
            <w:pStyle w:val="Frslagstext"/>
          </w:pPr>
          <w:r>
            <w:t>Riksdagen ställer sig bakom det som anförs i motionen om att se över möjligheten till ökat stöd till barnrättsorganisationers verksamhet för utsatta barn i Sverige och tillkännager detta för regeringen.</w:t>
          </w:r>
        </w:p>
      </w:sdtContent>
    </w:sdt>
    <w:bookmarkStart w:name="MotionsStart" w:displacedByCustomXml="next" w:id="2"/>
    <w:bookmarkEnd w:displacedByCustomXml="next" w:id="2"/>
    <w:bookmarkStart w:name="_Toc62114908" w:displacedByCustomXml="next" w:id="3"/>
    <w:sdt>
      <w:sdtPr>
        <w:rPr>
          <w14:numSpacing w14:val="proportional"/>
        </w:rPr>
        <w:alias w:val="CC_Motivering_Rubrik"/>
        <w:tag w:val="CC_Motivering_Rubrik"/>
        <w:id w:val="1433397530"/>
        <w:lock w:val="sdtLocked"/>
        <w:placeholder>
          <w:docPart w:val="402845BD980F48C1A8E9B2F674996597"/>
        </w:placeholder>
        <w:text/>
      </w:sdtPr>
      <w:sdtEndPr>
        <w:rPr>
          <w14:numSpacing w14:val="default"/>
        </w:rPr>
      </w:sdtEndPr>
      <w:sdtContent>
        <w:p w:rsidRPr="0026579D" w:rsidR="006D79C9" w:rsidP="00C54A4D" w:rsidRDefault="006D79C9" w14:paraId="0C08AF21" w14:textId="77777777">
          <w:pPr>
            <w:pStyle w:val="Rubrik1"/>
            <w:jc w:val="both"/>
          </w:pPr>
          <w:r>
            <w:t>Motivering</w:t>
          </w:r>
        </w:p>
      </w:sdtContent>
    </w:sdt>
    <w:bookmarkEnd w:displacedByCustomXml="prev" w:id="3"/>
    <w:p w:rsidRPr="0026579D" w:rsidR="00640144" w:rsidP="00571449" w:rsidRDefault="00681083" w14:paraId="44334DF8" w14:textId="3F7F01A5">
      <w:pPr>
        <w:pStyle w:val="Normalutanindragellerluft"/>
      </w:pPr>
      <w:r w:rsidRPr="0026579D">
        <w:t>Den centrala utgångspunkten för Sverigedemokraternas familjepolitik är att barnens bästa alltid sätts i första rummet. En barndomsgaranti ska gälla, en stärkt barnrätt. Alla barn ska ha rätt till en trygg uppväxt. En nollvision mot barnmisär ska vara lika själv</w:t>
      </w:r>
      <w:r w:rsidR="00571449">
        <w:softHyphen/>
      </w:r>
      <w:r w:rsidRPr="0026579D">
        <w:t xml:space="preserve">klart som till exempel en nollvision kring döda i trafiken. En barndomsgaranti ska skapas,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 </w:t>
      </w:r>
    </w:p>
    <w:p w:rsidRPr="0026579D" w:rsidR="00640144" w:rsidP="00571449" w:rsidRDefault="00640144" w14:paraId="7F42F9C8" w14:textId="066EDC8E">
      <w:r w:rsidRPr="0026579D">
        <w:t>Fattigdom, ohälsa, missbruk, brottslighet och det som motverkar eller inte lever upp till de viktiga behoven som barn har är något som de flesta är överens om är negativt. Barnrättsorganisationer och andra funktioner i samhället menar också att detta är ned</w:t>
      </w:r>
      <w:r w:rsidR="00571449">
        <w:softHyphen/>
      </w:r>
      <w:r w:rsidRPr="0026579D">
        <w:t xml:space="preserve">brytande. Barn behöver bli sedda, bekräftade, växa upp med trygga och kärleksfulla vuxna som älskar och skyddar dem samt växa upp i en tillvaro där nödvändiga behov </w:t>
      </w:r>
      <w:r w:rsidRPr="0026579D" w:rsidR="00166B54">
        <w:t>b</w:t>
      </w:r>
      <w:r w:rsidRPr="0026579D">
        <w:t xml:space="preserve">lir tillgodosedda. </w:t>
      </w:r>
    </w:p>
    <w:p w:rsidRPr="0026579D" w:rsidR="00681083" w:rsidP="00571449" w:rsidRDefault="00681083" w14:paraId="477573ED" w14:textId="660FDD3E">
      <w:r w:rsidRPr="0026579D">
        <w:t xml:space="preserve">Barn ska ha en rimlig levnadsstandard och </w:t>
      </w:r>
      <w:r w:rsidRPr="0026579D" w:rsidR="00A34747">
        <w:t>en trygg boendemiljö</w:t>
      </w:r>
      <w:r w:rsidRPr="0026579D">
        <w:t>, inget barn ska leva i hemlöshet. Då det inte är möjligt med en trygg uppväxt med båda föräldrarna, ska om</w:t>
      </w:r>
      <w:r w:rsidR="00571449">
        <w:softHyphen/>
      </w:r>
      <w:r w:rsidRPr="0026579D">
        <w:t xml:space="preserve">vårdnad säkerställas genom att kvalitetssystemet kring familje- och jourhem stärks. </w:t>
      </w:r>
    </w:p>
    <w:p w:rsidRPr="0026579D" w:rsidR="00083969" w:rsidP="00571449" w:rsidRDefault="00681083" w14:paraId="4A8EBBC0" w14:textId="5EF92D7F">
      <w:r w:rsidRPr="0026579D">
        <w:t xml:space="preserve">Barnkonventionen </w:t>
      </w:r>
      <w:r w:rsidRPr="0026579D" w:rsidR="004F4B56">
        <w:t>bl</w:t>
      </w:r>
      <w:r w:rsidRPr="0026579D" w:rsidR="00E0187D">
        <w:t xml:space="preserve">ev </w:t>
      </w:r>
      <w:r w:rsidRPr="0026579D">
        <w:t xml:space="preserve">svensk lag den </w:t>
      </w:r>
      <w:r w:rsidR="009C645D">
        <w:t>1</w:t>
      </w:r>
      <w:r w:rsidRPr="0026579D">
        <w:t xml:space="preserve"> januari 2020. Lagen </w:t>
      </w:r>
      <w:r w:rsidR="00CE3955">
        <w:t>(</w:t>
      </w:r>
      <w:r w:rsidRPr="0026579D">
        <w:t>2018:1197</w:t>
      </w:r>
      <w:r w:rsidR="00CE3955">
        <w:t>)</w:t>
      </w:r>
      <w:r w:rsidRPr="0026579D">
        <w:t xml:space="preserve"> innebär att Förenta nationernas konvention om barnets rättigheter inkorporeras i svensk rätt. Att konventionen nu är svensk lag innebär att rättstillämparna ska beakta de rättigheter som följer av barnkonventionen i mål</w:t>
      </w:r>
      <w:r w:rsidR="00CE3955">
        <w:t>,</w:t>
      </w:r>
      <w:r w:rsidRPr="0026579D">
        <w:t xml:space="preserve"> och ärenden som rör barn och barnets roll som rätts</w:t>
      </w:r>
      <w:r w:rsidR="00571449">
        <w:softHyphen/>
      </w:r>
      <w:r w:rsidRPr="0026579D">
        <w:t>subjekt med egna rättigheter ska tydliggöras. Enligt regeringen ska det bidra till att syn</w:t>
      </w:r>
      <w:r w:rsidR="00571449">
        <w:softHyphen/>
      </w:r>
      <w:r w:rsidRPr="0026579D">
        <w:t xml:space="preserve">liggöra barnets rättigheter och skapa en grund för ett mer barnrättsbaserat synsätt i all offentlig verksamhet där rättigheterna ses utifrån ett helhetsperspektiv. Det återstår att se om regeringen lyckas med detta. Vägledande grundprinciper i Barnkonventionen är att alla barn har samma rättigheter, lika värde, rätt till liv och utveckling, att uttrycka sin </w:t>
      </w:r>
      <w:r w:rsidRPr="0026579D">
        <w:lastRenderedPageBreak/>
        <w:t xml:space="preserve">mening och få den respekterad samt </w:t>
      </w:r>
      <w:r w:rsidR="00CE3955">
        <w:t xml:space="preserve">att </w:t>
      </w:r>
      <w:r w:rsidRPr="0026579D">
        <w:t xml:space="preserve">barnets bästa ska beaktas vid alla beslut om barn. </w:t>
      </w:r>
    </w:p>
    <w:p w:rsidRPr="0026579D" w:rsidR="00C52A8E" w:rsidP="00571449" w:rsidRDefault="00C52A8E" w14:paraId="39B9EDA8" w14:textId="1D81925A">
      <w:r w:rsidRPr="0026579D">
        <w:t>Sverigedemokraterna motsatte sig inkorporeringen av Barnkonventionen i svensk rätt. De principer som konventionen är ämnade att värna är i många fall önskvärda, men torde lämpligast genomföras i svensk rätt genom sedvanligt beredd svensk lagstiftning.</w:t>
      </w:r>
    </w:p>
    <w:p w:rsidRPr="0026579D" w:rsidR="00DC2B44" w:rsidP="00571449" w:rsidRDefault="00D7139F" w14:paraId="60C5A178" w14:textId="5CA7D557">
      <w:r w:rsidRPr="0026579D">
        <w:t xml:space="preserve">Det svenska samhället ska ta hand om, ge förutsättningar för och aktivt verka för att upprätthålla barns rätt och behov. </w:t>
      </w:r>
      <w:r w:rsidRPr="0026579D" w:rsidR="00083969">
        <w:t>Där detta saknas</w:t>
      </w:r>
      <w:r w:rsidRPr="0026579D" w:rsidR="00681083">
        <w:t xml:space="preserve"> behöv</w:t>
      </w:r>
      <w:r w:rsidRPr="0026579D" w:rsidR="00083969">
        <w:t>s insatser</w:t>
      </w:r>
      <w:r w:rsidRPr="0026579D" w:rsidR="00681083">
        <w:t>.</w:t>
      </w:r>
      <w:r w:rsidRPr="0026579D" w:rsidR="00083969">
        <w:t xml:space="preserve"> Vi ska ha en välfun</w:t>
      </w:r>
      <w:r w:rsidR="00571449">
        <w:softHyphen/>
      </w:r>
      <w:r w:rsidRPr="0026579D" w:rsidR="00083969">
        <w:t xml:space="preserve">gerande nationell barnrätt och möjliggöra goda förutsättningar för barn i Sverige. Detta oavsett vilka skrivelser och överenskommelser som görs internationellt. </w:t>
      </w:r>
      <w:r w:rsidRPr="0026579D" w:rsidR="00681083">
        <w:t>Sverigedemo</w:t>
      </w:r>
      <w:r w:rsidR="00571449">
        <w:softHyphen/>
      </w:r>
      <w:r w:rsidRPr="0026579D" w:rsidR="00681083">
        <w:t xml:space="preserve">kraterna </w:t>
      </w:r>
      <w:r w:rsidRPr="0026579D" w:rsidR="00912A5C">
        <w:t xml:space="preserve">ser </w:t>
      </w:r>
      <w:r w:rsidRPr="0026579D" w:rsidR="00681083">
        <w:t xml:space="preserve">även </w:t>
      </w:r>
      <w:r w:rsidRPr="0026579D" w:rsidR="00083969">
        <w:t xml:space="preserve">behovet av </w:t>
      </w:r>
      <w:r w:rsidRPr="0026579D" w:rsidR="00681083">
        <w:t xml:space="preserve">en rad konkreta </w:t>
      </w:r>
      <w:r w:rsidRPr="0026579D" w:rsidR="00083969">
        <w:t>åtgärder</w:t>
      </w:r>
      <w:r w:rsidRPr="0026579D" w:rsidR="00681083">
        <w:t xml:space="preserve"> för barn</w:t>
      </w:r>
      <w:r w:rsidRPr="0026579D" w:rsidR="00083969">
        <w:t xml:space="preserve"> och deras rätt</w:t>
      </w:r>
      <w:r w:rsidRPr="0026579D" w:rsidR="00681083">
        <w:t>.</w:t>
      </w:r>
      <w:r w:rsidRPr="0026579D" w:rsidR="00DC2B44">
        <w:t xml:space="preserve"> </w:t>
      </w:r>
    </w:p>
    <w:p w:rsidRPr="00571449" w:rsidR="00AF15AF" w:rsidP="00571449" w:rsidRDefault="00AF15AF" w14:paraId="4DDD4835" w14:textId="6D2258B7">
      <w:pPr>
        <w:rPr>
          <w:spacing w:val="-1"/>
        </w:rPr>
      </w:pPr>
      <w:r w:rsidRPr="00571449">
        <w:rPr>
          <w:spacing w:val="-1"/>
        </w:rPr>
        <w:t xml:space="preserve">Vidare är familjepolitiken och en rad satsningar för föräldrar och familj centrala för barns välmående. Grundläggande är familjen och goda familjeförhållanden. Fastställande av faderskap redan så snart graviditeten konstaterats ska vara möjligt. </w:t>
      </w:r>
      <w:r w:rsidRPr="00571449">
        <w:rPr>
          <w:spacing w:val="-2"/>
        </w:rPr>
        <w:t>Vidare ska gemen</w:t>
      </w:r>
      <w:r w:rsidRPr="00571449" w:rsidR="00571449">
        <w:rPr>
          <w:spacing w:val="-2"/>
        </w:rPr>
        <w:softHyphen/>
      </w:r>
      <w:r w:rsidRPr="00571449">
        <w:rPr>
          <w:spacing w:val="-2"/>
        </w:rPr>
        <w:t>sam vårdnad vara norm, båda föräldrarna ska ha rätt att besöka mödravården samt möjlig</w:t>
      </w:r>
      <w:r w:rsidRPr="00571449" w:rsidR="00571449">
        <w:rPr>
          <w:spacing w:val="-2"/>
        </w:rPr>
        <w:softHyphen/>
      </w:r>
      <w:r w:rsidRPr="00571449">
        <w:rPr>
          <w:spacing w:val="-2"/>
        </w:rPr>
        <w:t>heter till familjerådgivning ska utökas. Fler prioriterade områden är satsningar på förloss</w:t>
      </w:r>
      <w:r w:rsidR="00571449">
        <w:rPr>
          <w:spacing w:val="-2"/>
        </w:rPr>
        <w:softHyphen/>
      </w:r>
      <w:r w:rsidRPr="00571449">
        <w:rPr>
          <w:spacing w:val="-2"/>
        </w:rPr>
        <w:t>ningsvården och barnsjukvården, införande av ett särskilt bidrag till förstföderskor mot att föräldraskapsutbildning fullgörs samt stärkt föräldraförsäkring. Även barnomsorgspeng för omsorg om egna barn, ett höjt adoptionsbidrag samt familjemedling vid separation är prioriterat.</w:t>
      </w:r>
      <w:r w:rsidRPr="00571449">
        <w:rPr>
          <w:spacing w:val="-1"/>
        </w:rPr>
        <w:t xml:space="preserve"> </w:t>
      </w:r>
    </w:p>
    <w:p w:rsidRPr="0026579D" w:rsidR="00B45B12" w:rsidP="00D86185" w:rsidRDefault="00B45B12" w14:paraId="18D067F1" w14:textId="77777777">
      <w:pPr>
        <w:pStyle w:val="Rubrik1"/>
      </w:pPr>
      <w:bookmarkStart w:name="_Toc62114909" w:id="4"/>
      <w:r w:rsidRPr="0026579D">
        <w:t>Nollvision för hemlöshet för barn</w:t>
      </w:r>
      <w:bookmarkEnd w:id="4"/>
    </w:p>
    <w:p w:rsidRPr="0026579D" w:rsidR="00013321" w:rsidP="00571449" w:rsidRDefault="00013321" w14:paraId="0E3038E2" w14:textId="09652B70">
      <w:pPr>
        <w:pStyle w:val="Normalutanindragellerluft"/>
      </w:pPr>
      <w:r w:rsidRPr="0026579D">
        <w:t xml:space="preserve">Barn har rätt till skälig levnadsstandard ifråga om exempelvis mat, kläder och boende. Det har varit en självklarhet i </w:t>
      </w:r>
      <w:r w:rsidR="00CE3955">
        <w:t>V</w:t>
      </w:r>
      <w:r w:rsidRPr="0026579D">
        <w:t>älfärds</w:t>
      </w:r>
      <w:r w:rsidR="00CE3955">
        <w:t>s</w:t>
      </w:r>
      <w:r w:rsidRPr="0026579D">
        <w:t xml:space="preserve">verige tidigare. Idag har förhållanden försämrats och allt fler barn lever helt eller delvis i hemlöshet. </w:t>
      </w:r>
    </w:p>
    <w:p w:rsidRPr="00571449" w:rsidR="00983468" w:rsidP="00571449" w:rsidRDefault="00B45B12" w14:paraId="4CA4944E" w14:textId="7854E508">
      <w:pPr>
        <w:rPr>
          <w:spacing w:val="-2"/>
        </w:rPr>
      </w:pPr>
      <w:r w:rsidRPr="00571449">
        <w:rPr>
          <w:spacing w:val="-2"/>
        </w:rPr>
        <w:t xml:space="preserve">Inget barn ska leva i hemlöshet. </w:t>
      </w:r>
      <w:r w:rsidRPr="00571449" w:rsidR="000E0382">
        <w:rPr>
          <w:spacing w:val="-2"/>
        </w:rPr>
        <w:t>Om vårdnadshavare har problem med att betala famil</w:t>
      </w:r>
      <w:r w:rsidR="00571449">
        <w:rPr>
          <w:spacing w:val="-2"/>
        </w:rPr>
        <w:softHyphen/>
      </w:r>
      <w:r w:rsidRPr="00571449" w:rsidR="000E0382">
        <w:rPr>
          <w:spacing w:val="-2"/>
        </w:rPr>
        <w:t xml:space="preserve">jens bostadskostnader och riskerar </w:t>
      </w:r>
      <w:r w:rsidRPr="00571449" w:rsidR="00CE3955">
        <w:rPr>
          <w:spacing w:val="-2"/>
        </w:rPr>
        <w:t xml:space="preserve">att bli </w:t>
      </w:r>
      <w:r w:rsidRPr="00571449" w:rsidR="000E0382">
        <w:rPr>
          <w:spacing w:val="-2"/>
        </w:rPr>
        <w:t>eller blir utsatt för vräkning, så ska särskild hän</w:t>
      </w:r>
      <w:r w:rsidR="00571449">
        <w:rPr>
          <w:spacing w:val="-2"/>
        </w:rPr>
        <w:softHyphen/>
      </w:r>
      <w:r w:rsidRPr="00571449" w:rsidR="000E0382">
        <w:rPr>
          <w:spacing w:val="-2"/>
        </w:rPr>
        <w:t xml:space="preserve">syn tas till att barnen inte hamnar i </w:t>
      </w:r>
      <w:r w:rsidRPr="00571449" w:rsidR="004A2AC6">
        <w:rPr>
          <w:spacing w:val="-2"/>
        </w:rPr>
        <w:t>hemlöshet</w:t>
      </w:r>
      <w:r w:rsidRPr="00571449" w:rsidR="000E0382">
        <w:rPr>
          <w:spacing w:val="-2"/>
        </w:rPr>
        <w:t xml:space="preserve">. </w:t>
      </w:r>
      <w:r w:rsidRPr="00571449" w:rsidR="004A2AC6">
        <w:rPr>
          <w:spacing w:val="-2"/>
        </w:rPr>
        <w:t xml:space="preserve">Kommunen </w:t>
      </w:r>
      <w:r w:rsidRPr="00571449" w:rsidR="000E0382">
        <w:rPr>
          <w:spacing w:val="-2"/>
        </w:rPr>
        <w:t xml:space="preserve">behöver </w:t>
      </w:r>
      <w:r w:rsidRPr="00571449" w:rsidR="000106BE">
        <w:rPr>
          <w:spacing w:val="-2"/>
        </w:rPr>
        <w:t xml:space="preserve">ha en </w:t>
      </w:r>
      <w:r w:rsidRPr="00571449" w:rsidR="004A2AC6">
        <w:rPr>
          <w:spacing w:val="-2"/>
        </w:rPr>
        <w:t xml:space="preserve">handlingsplan </w:t>
      </w:r>
      <w:r w:rsidRPr="00571449" w:rsidR="000106BE">
        <w:rPr>
          <w:spacing w:val="-2"/>
        </w:rPr>
        <w:t>i samband med vräkning, för</w:t>
      </w:r>
      <w:r w:rsidRPr="00571449" w:rsidR="000E0382">
        <w:rPr>
          <w:spacing w:val="-2"/>
        </w:rPr>
        <w:t xml:space="preserve"> boende för barn och vårdnadshavare. Detta så att inte </w:t>
      </w:r>
      <w:r w:rsidRPr="00571449" w:rsidR="00250200">
        <w:rPr>
          <w:spacing w:val="-2"/>
        </w:rPr>
        <w:t>bar</w:t>
      </w:r>
      <w:r w:rsidRPr="00571449" w:rsidR="00C87382">
        <w:rPr>
          <w:spacing w:val="-2"/>
        </w:rPr>
        <w:t>nen</w:t>
      </w:r>
      <w:r w:rsidRPr="00571449" w:rsidR="00250200">
        <w:rPr>
          <w:spacing w:val="-2"/>
        </w:rPr>
        <w:t xml:space="preserve"> riskerar att hamna i </w:t>
      </w:r>
      <w:r w:rsidRPr="00571449" w:rsidR="00DE0C0B">
        <w:rPr>
          <w:spacing w:val="-2"/>
        </w:rPr>
        <w:t xml:space="preserve">tillfälliga </w:t>
      </w:r>
      <w:r w:rsidRPr="00571449" w:rsidR="000E0382">
        <w:rPr>
          <w:spacing w:val="-2"/>
        </w:rPr>
        <w:t xml:space="preserve">boenden. I inga fall ska det förekomma att barn i sådana situationer, försätts i </w:t>
      </w:r>
      <w:r w:rsidRPr="00571449" w:rsidR="00DE0C0B">
        <w:rPr>
          <w:spacing w:val="-2"/>
        </w:rPr>
        <w:t>tillfälligt boende</w:t>
      </w:r>
      <w:r w:rsidRPr="00571449" w:rsidR="000E0382">
        <w:rPr>
          <w:spacing w:val="-2"/>
        </w:rPr>
        <w:t xml:space="preserve"> tillsammans med andra boende som har problem med exempelvis missbruk. </w:t>
      </w:r>
    </w:p>
    <w:p w:rsidRPr="0026579D" w:rsidR="00907735" w:rsidP="00571449" w:rsidRDefault="00907735" w14:paraId="2719B8D0" w14:textId="0DFFF270">
      <w:r w:rsidRPr="0026579D">
        <w:t xml:space="preserve">Då barn är inblandade i en olaglig bosättning är situationen akut och fallet måste hanteras så snabbt det är möjligt. Socialtjänsten ska samarbeta med polisen i sådana situationer för att kunna göra en bedömning om barnen har rätt att stanna kvar i Sverige och i så fall hamna under socialtjänstens ansvar, vilket innebär skyldighet att ta hand om de barn och föräldrar som har rätt att vistas här. Det är för oss prioriterat att barn har en trygg boendeform. </w:t>
      </w:r>
    </w:p>
    <w:p w:rsidRPr="0026579D" w:rsidR="00847421" w:rsidP="00571449" w:rsidRDefault="00847421" w14:paraId="0F43B74D" w14:textId="1D276ED9">
      <w:r w:rsidRPr="00571449">
        <w:rPr>
          <w:spacing w:val="-1"/>
        </w:rPr>
        <w:t>Barnfamiljer som lever i ekonomisk utsatthet kan riskera vräkning</w:t>
      </w:r>
      <w:r w:rsidRPr="00571449" w:rsidR="00907735">
        <w:rPr>
          <w:spacing w:val="-1"/>
        </w:rPr>
        <w:t xml:space="preserve"> och d</w:t>
      </w:r>
      <w:r w:rsidRPr="00571449">
        <w:rPr>
          <w:spacing w:val="-1"/>
        </w:rPr>
        <w:t xml:space="preserve">eras situation är </w:t>
      </w:r>
      <w:r w:rsidRPr="00571449" w:rsidR="00907735">
        <w:rPr>
          <w:spacing w:val="-1"/>
        </w:rPr>
        <w:t xml:space="preserve">ofta </w:t>
      </w:r>
      <w:r w:rsidRPr="00571449">
        <w:rPr>
          <w:spacing w:val="-1"/>
        </w:rPr>
        <w:t>utsatt och krisartad.</w:t>
      </w:r>
      <w:r w:rsidRPr="0026579D">
        <w:t xml:space="preserve"> </w:t>
      </w:r>
      <w:r w:rsidRPr="00571449">
        <w:rPr>
          <w:spacing w:val="-1"/>
        </w:rPr>
        <w:t xml:space="preserve">Barn som lever i detta berättar om hur de efter vräkning från familjens hem hamnar </w:t>
      </w:r>
      <w:r w:rsidRPr="00571449" w:rsidR="00907735">
        <w:rPr>
          <w:spacing w:val="-1"/>
        </w:rPr>
        <w:t xml:space="preserve">i en otrygg tillvaro </w:t>
      </w:r>
      <w:r w:rsidRPr="00571449">
        <w:rPr>
          <w:spacing w:val="-1"/>
        </w:rPr>
        <w:t xml:space="preserve">på tillfälliga boenden, exempelvis vandrarhem </w:t>
      </w:r>
      <w:r w:rsidRPr="00571449" w:rsidR="00013321">
        <w:rPr>
          <w:spacing w:val="-1"/>
        </w:rPr>
        <w:t xml:space="preserve">där det </w:t>
      </w:r>
      <w:r w:rsidRPr="00571449" w:rsidR="000106BE">
        <w:rPr>
          <w:spacing w:val="-1"/>
        </w:rPr>
        <w:t xml:space="preserve">i vissa fall kan </w:t>
      </w:r>
      <w:r w:rsidRPr="00571449" w:rsidR="00013321">
        <w:rPr>
          <w:spacing w:val="-1"/>
        </w:rPr>
        <w:t>förekomm</w:t>
      </w:r>
      <w:r w:rsidRPr="00571449" w:rsidR="000106BE">
        <w:rPr>
          <w:spacing w:val="-1"/>
        </w:rPr>
        <w:t>a</w:t>
      </w:r>
      <w:r w:rsidRPr="00571449" w:rsidR="00013321">
        <w:rPr>
          <w:spacing w:val="-1"/>
        </w:rPr>
        <w:t xml:space="preserve"> </w:t>
      </w:r>
      <w:r w:rsidRPr="00571449">
        <w:rPr>
          <w:spacing w:val="-1"/>
        </w:rPr>
        <w:t xml:space="preserve">våld och droger. </w:t>
      </w:r>
      <w:r w:rsidRPr="00571449" w:rsidR="00013321">
        <w:rPr>
          <w:spacing w:val="-1"/>
        </w:rPr>
        <w:t xml:space="preserve">Det förekommer även att </w:t>
      </w:r>
      <w:r w:rsidRPr="00571449">
        <w:rPr>
          <w:spacing w:val="-1"/>
        </w:rPr>
        <w:t xml:space="preserve">barn rycks upp </w:t>
      </w:r>
      <w:r w:rsidRPr="00571449" w:rsidR="00013321">
        <w:rPr>
          <w:spacing w:val="-1"/>
        </w:rPr>
        <w:t>från</w:t>
      </w:r>
      <w:r w:rsidRPr="00571449">
        <w:rPr>
          <w:spacing w:val="-1"/>
        </w:rPr>
        <w:t xml:space="preserve"> sin förskola eller skola</w:t>
      </w:r>
      <w:r w:rsidRPr="00571449" w:rsidR="00907735">
        <w:rPr>
          <w:spacing w:val="-1"/>
        </w:rPr>
        <w:t xml:space="preserve"> vid flytt till tillfälliga boenden</w:t>
      </w:r>
      <w:r w:rsidRPr="00571449">
        <w:rPr>
          <w:spacing w:val="-1"/>
        </w:rPr>
        <w:t xml:space="preserve">. </w:t>
      </w:r>
      <w:r w:rsidRPr="00571449" w:rsidR="00907735">
        <w:rPr>
          <w:spacing w:val="-1"/>
        </w:rPr>
        <w:t xml:space="preserve">Vi är medvetna om att Sverige har brist på bostäder men det är för oss prioriterat att barnperspektiv är centralt och att </w:t>
      </w:r>
      <w:r w:rsidRPr="00571449" w:rsidR="007059D4">
        <w:rPr>
          <w:spacing w:val="-1"/>
        </w:rPr>
        <w:t>barns</w:t>
      </w:r>
      <w:r w:rsidRPr="00571449" w:rsidR="00907735">
        <w:rPr>
          <w:spacing w:val="-1"/>
        </w:rPr>
        <w:t xml:space="preserve"> behov av trygghet ska tillgodoses i största mån.</w:t>
      </w:r>
      <w:r w:rsidRPr="0026579D" w:rsidR="00907735">
        <w:t xml:space="preserve"> </w:t>
      </w:r>
    </w:p>
    <w:p w:rsidRPr="0026579D" w:rsidR="00847421" w:rsidP="00571449" w:rsidRDefault="00013321" w14:paraId="33DBABC9" w14:textId="43ADD69D">
      <w:bookmarkStart w:name="_Hlk34937123" w:id="5"/>
      <w:r w:rsidRPr="0026579D">
        <w:lastRenderedPageBreak/>
        <w:t>S</w:t>
      </w:r>
      <w:r w:rsidRPr="0026579D" w:rsidR="00847421">
        <w:t>ocialtjänstens förebyggande och uppsökande arbete kring barnfamiljer som lever i utsatthet</w:t>
      </w:r>
      <w:r w:rsidRPr="0026579D" w:rsidR="008C732E">
        <w:t xml:space="preserve"> behöver</w:t>
      </w:r>
      <w:r w:rsidRPr="0026579D" w:rsidR="00847421">
        <w:t xml:space="preserve"> skärpas i lagstiftningen</w:t>
      </w:r>
      <w:r w:rsidRPr="0026579D" w:rsidR="008C732E">
        <w:t>, uppbrott från barnens skola, förskola och vän</w:t>
      </w:r>
      <w:r w:rsidR="00571449">
        <w:softHyphen/>
      </w:r>
      <w:r w:rsidRPr="0026579D" w:rsidR="008C732E">
        <w:t xml:space="preserve">ner ska motverkas samt </w:t>
      </w:r>
      <w:bookmarkStart w:name="_Hlk34937332" w:id="6"/>
      <w:r w:rsidRPr="0026579D" w:rsidR="008C732E">
        <w:t>akut hemlösa familjer behöver garanteras långsiktigt tryggt bo</w:t>
      </w:r>
      <w:r w:rsidR="00571449">
        <w:softHyphen/>
      </w:r>
      <w:r w:rsidRPr="0026579D" w:rsidR="008C732E">
        <w:t xml:space="preserve">ende. </w:t>
      </w:r>
      <w:bookmarkStart w:name="_Hlk34937607" w:id="7"/>
      <w:bookmarkEnd w:id="6"/>
      <w:r w:rsidRPr="0026579D" w:rsidR="000106BE">
        <w:t>Tidsgräns</w:t>
      </w:r>
      <w:r w:rsidRPr="0026579D" w:rsidR="008C732E">
        <w:t xml:space="preserve"> för placering av barn på akutboende</w:t>
      </w:r>
      <w:r w:rsidRPr="0026579D" w:rsidR="00265F71">
        <w:t>, exempelvis vandrarhem,</w:t>
      </w:r>
      <w:r w:rsidRPr="0026579D" w:rsidR="008C732E">
        <w:t xml:space="preserve"> behöver införas och dessa tillfälliga boenden ska uppfylla vissa </w:t>
      </w:r>
      <w:r w:rsidRPr="0026579D" w:rsidR="000B59F6">
        <w:t xml:space="preserve">grundläggande krav gällande lämplighet och </w:t>
      </w:r>
      <w:r w:rsidRPr="0026579D" w:rsidR="008C732E">
        <w:t>trygghet för barn</w:t>
      </w:r>
      <w:r w:rsidRPr="0026579D" w:rsidR="000B59F6">
        <w:t>s boende där</w:t>
      </w:r>
      <w:r w:rsidRPr="0026579D" w:rsidR="008C732E">
        <w:t>.</w:t>
      </w:r>
    </w:p>
    <w:p w:rsidRPr="0026579D" w:rsidR="00875D11" w:rsidP="00571449" w:rsidRDefault="00D710DE" w14:paraId="749936D9" w14:textId="322F97C6">
      <w:r w:rsidRPr="0026579D">
        <w:t xml:space="preserve">För att förebygga att barnfamiljer hamnar i ekonomisk utsatthet vill vi också stärka bostadsbidraget som är ett behovsanpassat bidrag riktat till de barnfamiljer som har störst behov. </w:t>
      </w:r>
    </w:p>
    <w:p w:rsidRPr="0026579D" w:rsidR="00D10F74" w:rsidP="00D86185" w:rsidRDefault="00D10F74" w14:paraId="0D5A1B4F" w14:textId="77777777">
      <w:pPr>
        <w:pStyle w:val="Rubrik1"/>
      </w:pPr>
      <w:bookmarkStart w:name="_Toc62114910" w:id="8"/>
      <w:bookmarkEnd w:id="5"/>
      <w:bookmarkEnd w:id="7"/>
      <w:r w:rsidRPr="0026579D">
        <w:t xml:space="preserve">Uppgradering av </w:t>
      </w:r>
      <w:r w:rsidRPr="0026579D" w:rsidR="00CC625F">
        <w:t>familjehems</w:t>
      </w:r>
      <w:r w:rsidRPr="0026579D">
        <w:t>placering</w:t>
      </w:r>
      <w:bookmarkEnd w:id="8"/>
    </w:p>
    <w:p w:rsidRPr="00571449" w:rsidR="00D10F74" w:rsidP="00571449" w:rsidRDefault="00D10F74" w14:paraId="54D65EA5" w14:textId="1C0C9EC8">
      <w:pPr>
        <w:pStyle w:val="Normalutanindragellerluft"/>
        <w:rPr>
          <w:spacing w:val="-1"/>
        </w:rPr>
      </w:pPr>
      <w:r w:rsidRPr="00571449">
        <w:rPr>
          <w:spacing w:val="-1"/>
        </w:rPr>
        <w:t>Barn som av olika skäl inte kan bo hos sina föräldrar kan placeras i familjehem. Familje</w:t>
      </w:r>
      <w:r w:rsidRPr="00571449" w:rsidR="00571449">
        <w:rPr>
          <w:spacing w:val="-1"/>
        </w:rPr>
        <w:softHyphen/>
      </w:r>
      <w:r w:rsidRPr="00571449">
        <w:rPr>
          <w:spacing w:val="-1"/>
        </w:rPr>
        <w:t>hem är ett enskilt hem som tar emot barn för stadigvarande vård och fostran och vars verksamhet inte bedrivs yrkesmässigt. Idag placeras rekordmånga barn i familjehem i Sverige. Av de barn och unga som någon gång fick en insats år 2018, blev 23</w:t>
      </w:r>
      <w:r w:rsidRPr="00571449" w:rsidR="007059D4">
        <w:rPr>
          <w:spacing w:val="-1"/>
        </w:rPr>
        <w:t> </w:t>
      </w:r>
      <w:r w:rsidRPr="00571449">
        <w:rPr>
          <w:spacing w:val="-1"/>
        </w:rPr>
        <w:t>100 stycken barn placerade i familjehem, enligt Socialstyrelsen. När barn placeras i familjehem är det naturligtvis av yttersta vikt att hemmet bedöms som lämpligt och att en utredning görs av familjehemsföräldrarnas förmåga att tillgodose barnets behov. Tyvärr rapporteras alltför ofta om allvarliga missförhållanden på familjehem och både polisanmälningar om brott samt anmälningar till Inspektionen för vård och omsorg (IVO), förekommer frekvent.</w:t>
      </w:r>
      <w:r w:rsidRPr="00571449" w:rsidR="008A036A">
        <w:rPr>
          <w:spacing w:val="-1"/>
        </w:rPr>
        <w:t xml:space="preserve"> </w:t>
      </w:r>
      <w:bookmarkStart w:name="_Hlk34646296" w:id="9"/>
      <w:r w:rsidRPr="00571449" w:rsidR="008A036A">
        <w:rPr>
          <w:spacing w:val="-1"/>
        </w:rPr>
        <w:t>Av den anledningen behöver placeringen av barn i hem uppgraderas och garanti för trygg tillvaro för barnet eftersträvas genom tydlig kvalitetshöjning av arbetet med och kring hemmen</w:t>
      </w:r>
      <w:r w:rsidRPr="00571449" w:rsidR="004C1007">
        <w:rPr>
          <w:spacing w:val="-1"/>
        </w:rPr>
        <w:t xml:space="preserve"> genom utveckling av ett nationellt paket</w:t>
      </w:r>
      <w:r w:rsidRPr="00571449" w:rsidR="008A036A">
        <w:rPr>
          <w:spacing w:val="-1"/>
        </w:rPr>
        <w:t>.</w:t>
      </w:r>
    </w:p>
    <w:p w:rsidRPr="0026579D" w:rsidR="00D10F74" w:rsidP="00571449" w:rsidRDefault="00656603" w14:paraId="0D9DFC3A" w14:textId="16593327">
      <w:r w:rsidRPr="0026579D">
        <w:t xml:space="preserve">Nationella samlade </w:t>
      </w:r>
      <w:r w:rsidRPr="0026579D" w:rsidR="00D10F74">
        <w:t>förtydligande regler och riktlinjer behöver skapas. Det behöver utredas hur detta bäst skapas och implementeras. E</w:t>
      </w:r>
      <w:r w:rsidRPr="0026579D">
        <w:t>n samlad satsning</w:t>
      </w:r>
      <w:r w:rsidRPr="0026579D" w:rsidR="00D10F74">
        <w:t xml:space="preserve"> avser</w:t>
      </w:r>
    </w:p>
    <w:p w:rsidRPr="0026579D" w:rsidR="00D10F74" w:rsidP="00571449" w:rsidRDefault="00D10F74" w14:paraId="00E20049" w14:textId="77777777">
      <w:pPr>
        <w:pStyle w:val="ListaPunkt"/>
      </w:pPr>
      <w:r w:rsidRPr="0026579D">
        <w:t xml:space="preserve">databas över </w:t>
      </w:r>
      <w:r w:rsidRPr="0026579D" w:rsidR="004A2AC6">
        <w:t>familje</w:t>
      </w:r>
      <w:r w:rsidRPr="0026579D">
        <w:t>hem</w:t>
      </w:r>
    </w:p>
    <w:p w:rsidRPr="0026579D" w:rsidR="00D10F74" w:rsidP="00571449" w:rsidRDefault="00D10F74" w14:paraId="7931A15F" w14:textId="77777777">
      <w:pPr>
        <w:pStyle w:val="ListaPunkt"/>
      </w:pPr>
      <w:r w:rsidRPr="0026579D">
        <w:t>oberoende barnombud</w:t>
      </w:r>
    </w:p>
    <w:p w:rsidRPr="0026579D" w:rsidR="00D10F74" w:rsidP="00571449" w:rsidRDefault="00D10F74" w14:paraId="0008A3D7" w14:textId="77777777">
      <w:pPr>
        <w:pStyle w:val="ListaPunkt"/>
      </w:pPr>
      <w:r w:rsidRPr="0026579D">
        <w:t>ökad och stärkt samverkan</w:t>
      </w:r>
      <w:r w:rsidRPr="0026579D" w:rsidR="004A2AC6">
        <w:t xml:space="preserve"> mellan kommuner och myndigheter</w:t>
      </w:r>
    </w:p>
    <w:p w:rsidRPr="0026579D" w:rsidR="00D10F74" w:rsidP="00571449" w:rsidRDefault="00D10F74" w14:paraId="66822487" w14:textId="77777777">
      <w:pPr>
        <w:pStyle w:val="ListaPunkt"/>
      </w:pPr>
      <w:r w:rsidRPr="0026579D">
        <w:t>enhetliga regler och handlingsplan till kommuner om placering</w:t>
      </w:r>
    </w:p>
    <w:p w:rsidRPr="0026579D" w:rsidR="00D10F74" w:rsidP="00571449" w:rsidRDefault="00D10F74" w14:paraId="29C03C71" w14:textId="77777777">
      <w:pPr>
        <w:pStyle w:val="ListaPunkt"/>
      </w:pPr>
      <w:r w:rsidRPr="0026579D">
        <w:t>enhetliga kriterier för bedömning och utvärdering av hem</w:t>
      </w:r>
    </w:p>
    <w:p w:rsidRPr="0026579D" w:rsidR="00D10F74" w:rsidP="00571449" w:rsidRDefault="00D10F74" w14:paraId="4EDB83A8" w14:textId="77777777">
      <w:pPr>
        <w:pStyle w:val="ListaPunkt"/>
      </w:pPr>
      <w:r w:rsidRPr="0026579D">
        <w:t>utökad ansvarsspecifikation genom avtal</w:t>
      </w:r>
    </w:p>
    <w:p w:rsidRPr="0026579D" w:rsidR="00D10F74" w:rsidP="00571449" w:rsidRDefault="00D10F74" w14:paraId="56569E3E" w14:textId="372E0EDC">
      <w:pPr>
        <w:pStyle w:val="ListaPunkt"/>
      </w:pPr>
      <w:r w:rsidRPr="0026579D">
        <w:t xml:space="preserve">enhetligt </w:t>
      </w:r>
      <w:r w:rsidRPr="0026579D" w:rsidR="00540005">
        <w:t xml:space="preserve">certifierings- </w:t>
      </w:r>
      <w:r w:rsidRPr="0026579D" w:rsidR="00250200">
        <w:t xml:space="preserve">och </w:t>
      </w:r>
      <w:r w:rsidRPr="0026579D">
        <w:t>kvalitetskontrollsystem</w:t>
      </w:r>
      <w:r w:rsidR="007059D4">
        <w:t>.</w:t>
      </w:r>
    </w:p>
    <w:p w:rsidRPr="0026579D" w:rsidR="00681083" w:rsidP="00D86185" w:rsidRDefault="007D61C7" w14:paraId="5401A509" w14:textId="77777777">
      <w:pPr>
        <w:pStyle w:val="Rubrik1"/>
      </w:pPr>
      <w:bookmarkStart w:name="_Toc62114911" w:id="10"/>
      <w:bookmarkEnd w:id="9"/>
      <w:r w:rsidRPr="0026579D">
        <w:t>Databas över familjehem</w:t>
      </w:r>
      <w:bookmarkEnd w:id="10"/>
    </w:p>
    <w:p w:rsidRPr="0026579D" w:rsidR="007D61C7" w:rsidP="00571449" w:rsidRDefault="00681083" w14:paraId="5E25356A" w14:textId="2B341C79">
      <w:pPr>
        <w:pStyle w:val="Normalutanindragellerluft"/>
      </w:pPr>
      <w:r w:rsidRPr="0026579D">
        <w:t>Varje kommun har ett eget ansvar att rekrytera och utreda familjehem. Kommuner ska även erbjuda familjer utbildning och säkerställa att de bedriver en vård som håller god kvalitet. I dagsläget är det dock svårt för en kommun att ta del av andra kommuners information. Risken finns därför att familjehem som visat sig vara olämpliga i en kom</w:t>
      </w:r>
      <w:r w:rsidR="007B2D67">
        <w:softHyphen/>
      </w:r>
      <w:r w:rsidRPr="0026579D">
        <w:t xml:space="preserve">mun kan fortsätta att ta emot barn i eller från en annan kommun. Det är inte rimligt att olämpliga familjehem på nytt och utan kommuners vetskap om dess historik, kan göra nya ansökningar som leder till att man får barn placerade hos sig. Det är heller inte rimligt att familjehem som tidigare fråntagits barn på grund av exempelvis vanskötsel, felaktigt ska kunna hävda att man aldrig tidigare tagit emot barn. Socialnämnder i </w:t>
      </w:r>
      <w:r w:rsidRPr="0026579D">
        <w:lastRenderedPageBreak/>
        <w:t xml:space="preserve">enskilda kommuner kan omöjligt lösa dessa problem på egen hand trots att det står i lagen att de ska förebygga, upptäcka och åtgärda risker.  </w:t>
      </w:r>
    </w:p>
    <w:p w:rsidRPr="0026579D" w:rsidR="007D61C7" w:rsidP="00571449" w:rsidRDefault="00681083" w14:paraId="2B141F9A" w14:textId="73B9DA13">
      <w:r w:rsidRPr="0026579D">
        <w:t xml:space="preserve">För att underlätta för kommunerna att säkerställa trygga familjehemsplaceringar ska familjehemmens tidigare historik samlas i en nationell databas. Möjligheten att </w:t>
      </w:r>
      <w:bookmarkStart w:name="_Hlk34407644" w:id="11"/>
      <w:r w:rsidRPr="0026579D">
        <w:t>införa en samordnande funktion för landets kommuner ska utredas</w:t>
      </w:r>
      <w:bookmarkEnd w:id="11"/>
      <w:r w:rsidRPr="0026579D">
        <w:t>. Syftet ska vara att enklare kunna få tillgång till relevant information om potentiella familjehems tidigare historik. Genom detta minimeras riskerna för att barn far illa.</w:t>
      </w:r>
    </w:p>
    <w:p w:rsidRPr="0026579D" w:rsidR="00CF0EC1" w:rsidP="00D86185" w:rsidRDefault="002F65D3" w14:paraId="3E0D2EFD" w14:textId="77777777">
      <w:pPr>
        <w:pStyle w:val="Rubrik1"/>
      </w:pPr>
      <w:bookmarkStart w:name="_Toc62114912" w:id="12"/>
      <w:r w:rsidRPr="0026579D">
        <w:t>O</w:t>
      </w:r>
      <w:r w:rsidRPr="0026579D" w:rsidR="00CF0EC1">
        <w:t>beroende ombud till barn vid familje</w:t>
      </w:r>
      <w:r w:rsidRPr="0026579D" w:rsidR="00912A5C">
        <w:t>- och jour</w:t>
      </w:r>
      <w:r w:rsidRPr="0026579D" w:rsidR="00CF0EC1">
        <w:t>hemsplacering</w:t>
      </w:r>
      <w:bookmarkEnd w:id="12"/>
    </w:p>
    <w:p w:rsidRPr="0026579D" w:rsidR="00E23053" w:rsidP="00571449" w:rsidRDefault="004132E5" w14:paraId="1AD063CC" w14:textId="04F49BB9">
      <w:pPr>
        <w:pStyle w:val="Normalutanindragellerluft"/>
      </w:pPr>
      <w:r w:rsidRPr="007B2D67">
        <w:rPr>
          <w:spacing w:val="-1"/>
        </w:rPr>
        <w:t xml:space="preserve">Viktigt i arbete kring barn som har behov att få stöd, är att lyssna in barnet och att det ges möjlighet att påverka sin egen situation. </w:t>
      </w:r>
      <w:r w:rsidRPr="007B2D67" w:rsidR="002F65D3">
        <w:rPr>
          <w:spacing w:val="-1"/>
        </w:rPr>
        <w:t>B</w:t>
      </w:r>
      <w:r w:rsidRPr="007B2D67" w:rsidR="00E23053">
        <w:rPr>
          <w:spacing w:val="-1"/>
        </w:rPr>
        <w:t xml:space="preserve">arn som är placerade i hem kan ofta uppleva att de står vid sidan av och att ingen lyssnar på dem. </w:t>
      </w:r>
      <w:r w:rsidRPr="007B2D67" w:rsidR="00A7417D">
        <w:rPr>
          <w:spacing w:val="-2"/>
        </w:rPr>
        <w:t xml:space="preserve">Att inte få sin röst hörd och att andra fattar beslut över huvudet på </w:t>
      </w:r>
      <w:r w:rsidRPr="007B2D67" w:rsidR="00180F9B">
        <w:rPr>
          <w:spacing w:val="-2"/>
        </w:rPr>
        <w:t>barnet</w:t>
      </w:r>
      <w:r w:rsidRPr="007B2D67" w:rsidR="00A7417D">
        <w:rPr>
          <w:spacing w:val="-2"/>
        </w:rPr>
        <w:t>, är destruktivt</w:t>
      </w:r>
      <w:r w:rsidRPr="007B2D67" w:rsidR="00180F9B">
        <w:rPr>
          <w:spacing w:val="-2"/>
        </w:rPr>
        <w:t xml:space="preserve">. Det ger varken barnet medinflytande </w:t>
      </w:r>
      <w:r w:rsidRPr="0026579D" w:rsidR="00180F9B">
        <w:t xml:space="preserve">eller inblandade en god start för barnets placering. Situationen är redan mycket svår för det barn som inte längre kan bo kvar med sina föräldrar eller inte har föräldrar att bo med. </w:t>
      </w:r>
      <w:r w:rsidRPr="007B2D67" w:rsidR="00180F9B">
        <w:rPr>
          <w:spacing w:val="-2"/>
        </w:rPr>
        <w:t>För en så god start som möjligt på placeringen och för barnets medinflytande</w:t>
      </w:r>
      <w:r w:rsidRPr="007B2D67" w:rsidR="00E23053">
        <w:rPr>
          <w:spacing w:val="-2"/>
        </w:rPr>
        <w:t xml:space="preserve"> ska barn ges ett </w:t>
      </w:r>
      <w:r w:rsidRPr="007B2D67" w:rsidR="00180F9B">
        <w:rPr>
          <w:spacing w:val="-2"/>
        </w:rPr>
        <w:t xml:space="preserve">oberoende </w:t>
      </w:r>
      <w:r w:rsidRPr="007B2D67" w:rsidR="00E23053">
        <w:rPr>
          <w:spacing w:val="-2"/>
        </w:rPr>
        <w:t>barnombud</w:t>
      </w:r>
      <w:r w:rsidRPr="007B2D67" w:rsidR="00180F9B">
        <w:rPr>
          <w:spacing w:val="-2"/>
        </w:rPr>
        <w:t xml:space="preserve"> som lyssnar på och talar för barnet och som utgör länk mellan barnet och andra berörda. Ombudet ska även ha</w:t>
      </w:r>
      <w:r w:rsidRPr="007B2D67" w:rsidR="00E23053">
        <w:rPr>
          <w:spacing w:val="-2"/>
        </w:rPr>
        <w:t xml:space="preserve"> insyn </w:t>
      </w:r>
      <w:r w:rsidRPr="007B2D67" w:rsidR="00180F9B">
        <w:rPr>
          <w:spacing w:val="-2"/>
        </w:rPr>
        <w:t xml:space="preserve">i praktiska och ekonomiska aspekter med möjlighet att </w:t>
      </w:r>
      <w:r w:rsidRPr="007B2D67" w:rsidR="00E23053">
        <w:rPr>
          <w:spacing w:val="-2"/>
        </w:rPr>
        <w:t xml:space="preserve">stärka barnets ekonomiska rätt. </w:t>
      </w:r>
      <w:r w:rsidRPr="007B2D67" w:rsidR="002F65D3">
        <w:rPr>
          <w:spacing w:val="-2"/>
        </w:rPr>
        <w:t>I fall</w:t>
      </w:r>
      <w:r w:rsidRPr="007B2D67" w:rsidR="00E23053">
        <w:rPr>
          <w:spacing w:val="-2"/>
        </w:rPr>
        <w:t xml:space="preserve"> oegentligheter och miss</w:t>
      </w:r>
      <w:r w:rsidR="007B2D67">
        <w:rPr>
          <w:spacing w:val="-2"/>
        </w:rPr>
        <w:softHyphen/>
      </w:r>
      <w:r w:rsidRPr="007B2D67" w:rsidR="00E23053">
        <w:rPr>
          <w:spacing w:val="-2"/>
        </w:rPr>
        <w:t xml:space="preserve">förhållanden </w:t>
      </w:r>
      <w:r w:rsidRPr="007B2D67" w:rsidR="002F65D3">
        <w:rPr>
          <w:spacing w:val="-2"/>
        </w:rPr>
        <w:t>upptäcks, ska ombudet ha</w:t>
      </w:r>
      <w:r w:rsidRPr="007B2D67" w:rsidR="00E23053">
        <w:rPr>
          <w:spacing w:val="-2"/>
        </w:rPr>
        <w:t xml:space="preserve"> anmälningsplikt.</w:t>
      </w:r>
      <w:r w:rsidRPr="007B2D67" w:rsidR="00540005">
        <w:rPr>
          <w:spacing w:val="-2"/>
        </w:rPr>
        <w:t xml:space="preserve"> Ombud bör även </w:t>
      </w:r>
      <w:r w:rsidRPr="007B2D67" w:rsidR="002F5F9A">
        <w:rPr>
          <w:spacing w:val="-2"/>
        </w:rPr>
        <w:t>vara aktuellt</w:t>
      </w:r>
      <w:r w:rsidRPr="007B2D67" w:rsidR="00540005">
        <w:rPr>
          <w:spacing w:val="-2"/>
        </w:rPr>
        <w:t xml:space="preserve"> </w:t>
      </w:r>
      <w:r w:rsidRPr="007B2D67" w:rsidR="002F5F9A">
        <w:rPr>
          <w:spacing w:val="-2"/>
        </w:rPr>
        <w:t xml:space="preserve">i fall då </w:t>
      </w:r>
      <w:r w:rsidRPr="007B2D67" w:rsidR="00540005">
        <w:rPr>
          <w:spacing w:val="-2"/>
        </w:rPr>
        <w:t xml:space="preserve">barnet </w:t>
      </w:r>
      <w:r w:rsidRPr="007B2D67" w:rsidR="002F5F9A">
        <w:rPr>
          <w:spacing w:val="-2"/>
        </w:rPr>
        <w:t xml:space="preserve">är </w:t>
      </w:r>
      <w:r w:rsidRPr="007B2D67" w:rsidR="00540005">
        <w:rPr>
          <w:spacing w:val="-2"/>
        </w:rPr>
        <w:t xml:space="preserve">kvar hos sina föräldrar </w:t>
      </w:r>
      <w:r w:rsidRPr="007B2D67" w:rsidR="002F5F9A">
        <w:rPr>
          <w:spacing w:val="-2"/>
        </w:rPr>
        <w:t>men</w:t>
      </w:r>
      <w:r w:rsidRPr="007B2D67" w:rsidR="00540005">
        <w:rPr>
          <w:spacing w:val="-2"/>
        </w:rPr>
        <w:t xml:space="preserve"> </w:t>
      </w:r>
      <w:r w:rsidRPr="007B2D67" w:rsidR="002F5F9A">
        <w:rPr>
          <w:spacing w:val="-2"/>
        </w:rPr>
        <w:t xml:space="preserve">då barnet och dess situation är </w:t>
      </w:r>
      <w:r w:rsidRPr="007B2D67" w:rsidR="00540005">
        <w:rPr>
          <w:spacing w:val="-2"/>
        </w:rPr>
        <w:t>under utred</w:t>
      </w:r>
      <w:r w:rsidR="007B2D67">
        <w:rPr>
          <w:spacing w:val="-2"/>
        </w:rPr>
        <w:softHyphen/>
      </w:r>
      <w:r w:rsidRPr="007B2D67" w:rsidR="00540005">
        <w:rPr>
          <w:spacing w:val="-2"/>
        </w:rPr>
        <w:t>ning</w:t>
      </w:r>
      <w:r w:rsidRPr="007B2D67" w:rsidR="002F5F9A">
        <w:rPr>
          <w:spacing w:val="-2"/>
        </w:rPr>
        <w:t xml:space="preserve"> av socialtjänsten</w:t>
      </w:r>
      <w:r w:rsidRPr="007B2D67" w:rsidR="00112571">
        <w:rPr>
          <w:spacing w:val="-2"/>
        </w:rPr>
        <w:t xml:space="preserve"> och </w:t>
      </w:r>
      <w:r w:rsidRPr="007B2D67" w:rsidR="009755DD">
        <w:rPr>
          <w:spacing w:val="-2"/>
        </w:rPr>
        <w:t>vid andra tjänster f</w:t>
      </w:r>
      <w:r w:rsidRPr="007B2D67" w:rsidR="002B0DB7">
        <w:rPr>
          <w:spacing w:val="-2"/>
        </w:rPr>
        <w:t>r</w:t>
      </w:r>
      <w:r w:rsidRPr="007B2D67" w:rsidR="009755DD">
        <w:rPr>
          <w:spacing w:val="-2"/>
        </w:rPr>
        <w:t xml:space="preserve">ån </w:t>
      </w:r>
      <w:r w:rsidRPr="007B2D67" w:rsidR="002B0DB7">
        <w:rPr>
          <w:spacing w:val="-2"/>
        </w:rPr>
        <w:t>s</w:t>
      </w:r>
      <w:r w:rsidRPr="007B2D67" w:rsidR="009755DD">
        <w:rPr>
          <w:spacing w:val="-2"/>
        </w:rPr>
        <w:t>ocialtjänsten, exempelvis så kallade hemmahosare.</w:t>
      </w:r>
    </w:p>
    <w:p w:rsidRPr="0026579D" w:rsidR="00E23053" w:rsidP="00571449" w:rsidRDefault="009755DD" w14:paraId="47915250" w14:textId="6A0A6C59">
      <w:r w:rsidRPr="0026579D">
        <w:t xml:space="preserve">En hemmahosare är </w:t>
      </w:r>
      <w:r w:rsidRPr="0026579D" w:rsidR="00004629">
        <w:t xml:space="preserve">en </w:t>
      </w:r>
      <w:r w:rsidRPr="0026579D">
        <w:t xml:space="preserve">stödperson som </w:t>
      </w:r>
      <w:r w:rsidR="002B0DB7">
        <w:t>s</w:t>
      </w:r>
      <w:r w:rsidRPr="0026579D">
        <w:t xml:space="preserve">ocialtjänsten bistår med och som hjälper en familj att organisera i hemmet kring barnen, där vårdnadshavare har problem med att hantera </w:t>
      </w:r>
      <w:proofErr w:type="spellStart"/>
      <w:r w:rsidRPr="0026579D">
        <w:t>vårdnadshavarskapet</w:t>
      </w:r>
      <w:proofErr w:type="spellEnd"/>
      <w:r w:rsidRPr="0026579D">
        <w:t>. Här ges hjälp med rutiner, gränssättning och hur barnen bemöts.</w:t>
      </w:r>
    </w:p>
    <w:p w:rsidRPr="0026579D" w:rsidR="00F1332F" w:rsidP="00D86185" w:rsidRDefault="004132E5" w14:paraId="2D0FB2A9" w14:textId="1B801FEF">
      <w:pPr>
        <w:pStyle w:val="Rubrik1"/>
      </w:pPr>
      <w:bookmarkStart w:name="_Toc62114913" w:id="13"/>
      <w:r w:rsidRPr="0026579D">
        <w:t>Stärkt samverkan och undvik</w:t>
      </w:r>
      <w:r w:rsidRPr="0026579D" w:rsidR="00CC7C6C">
        <w:t>a</w:t>
      </w:r>
      <w:r w:rsidRPr="0026579D">
        <w:t xml:space="preserve"> omplacering i familjehem</w:t>
      </w:r>
      <w:bookmarkEnd w:id="13"/>
    </w:p>
    <w:p w:rsidRPr="00571449" w:rsidR="004132E5" w:rsidP="00571449" w:rsidRDefault="004132E5" w14:paraId="4E45D0F0" w14:textId="3467B24B">
      <w:pPr>
        <w:pStyle w:val="Normalutanindragellerluft"/>
      </w:pPr>
      <w:r w:rsidRPr="0026579D">
        <w:t xml:space="preserve">Samarbetet bör stärkas mellan skola, skolhälsovård och socialtjänst kring barn som </w:t>
      </w:r>
      <w:r w:rsidRPr="0026579D" w:rsidR="00471D32">
        <w:t>pla</w:t>
      </w:r>
      <w:r w:rsidR="007B2D67">
        <w:softHyphen/>
      </w:r>
      <w:r w:rsidRPr="0026579D" w:rsidR="00471D32">
        <w:t>ceras i</w:t>
      </w:r>
      <w:r w:rsidRPr="0026579D" w:rsidR="00004629">
        <w:rPr>
          <w:color w:val="FF0000"/>
        </w:rPr>
        <w:t xml:space="preserve"> </w:t>
      </w:r>
      <w:r w:rsidRPr="0026579D" w:rsidR="00471D32">
        <w:t>familjehem</w:t>
      </w:r>
      <w:r w:rsidRPr="0026579D">
        <w:t>. Barnets situation behöver säkras genom de som berörs av omsorgen för barnet och samarbete behöver kunna ske över kommungränser. De eventuella hinder som finns för att olika kommuner, socialtjänster, vård- och omsorgsinstanser, ska kunna dela information och samverka för barns bästa, behöver överbryggas. Omplacering före</w:t>
      </w:r>
      <w:r w:rsidR="007B2D67">
        <w:softHyphen/>
      </w:r>
      <w:r w:rsidRPr="0026579D">
        <w:t>kommer, men ska undvikas. Barnets perspektiv och den anknytning som barnet har med vuxna ska väga tungt ifråga om var barn ska bo och vem som ska stå för omsorgen. Då omplacering</w:t>
      </w:r>
      <w:r w:rsidRPr="0026579D" w:rsidR="00430A6D">
        <w:t xml:space="preserve"> ändå </w:t>
      </w:r>
      <w:r w:rsidRPr="0026579D">
        <w:t>är nödvändig ska det inte råda tvivel om barnets behov eller kringlig</w:t>
      </w:r>
      <w:r w:rsidR="007B2D67">
        <w:softHyphen/>
      </w:r>
      <w:r w:rsidRPr="0026579D">
        <w:t xml:space="preserve">gande förhållanden.  </w:t>
      </w:r>
    </w:p>
    <w:p w:rsidRPr="0026579D" w:rsidR="00F1332F" w:rsidP="00D86185" w:rsidRDefault="00F1332F" w14:paraId="676D7554" w14:textId="77777777">
      <w:pPr>
        <w:pStyle w:val="Rubrik1"/>
      </w:pPr>
      <w:bookmarkStart w:name="_Toc62114914" w:id="14"/>
      <w:r w:rsidRPr="0026579D">
        <w:lastRenderedPageBreak/>
        <w:t>Enhetlig</w:t>
      </w:r>
      <w:r w:rsidRPr="0026579D" w:rsidR="0022553E">
        <w:t>a</w:t>
      </w:r>
      <w:r w:rsidRPr="0026579D">
        <w:t xml:space="preserve"> </w:t>
      </w:r>
      <w:r w:rsidRPr="0026579D" w:rsidR="0022553E">
        <w:t xml:space="preserve">verktyg </w:t>
      </w:r>
      <w:r w:rsidRPr="0026579D">
        <w:t>för familje- och jourhem</w:t>
      </w:r>
      <w:bookmarkEnd w:id="14"/>
    </w:p>
    <w:p w:rsidRPr="0026579D" w:rsidR="00102463" w:rsidP="00571449" w:rsidRDefault="00102463" w14:paraId="4F6D656D" w14:textId="5A11DDA7">
      <w:pPr>
        <w:pStyle w:val="Normalutanindragellerluft"/>
      </w:pPr>
      <w:r w:rsidRPr="0026579D">
        <w:t xml:space="preserve">Familjehem kan vara ett hem där önskemål finns om adoption på längre sikt, eller ett mer tillfälligt hem för äldre barn där adoptionsfrågan inte är aktuell utan där barnet bor under viss tid för att därefter återgå till de biologiska föräldrarna. Familjehem där önskemål finns om adoption på sikt, bör vara aktuellt för små barn, där situationen är sådan att utsikterna att senare återgå till de biologiska föräldrarna är dåliga. </w:t>
      </w:r>
    </w:p>
    <w:p w:rsidRPr="0026579D" w:rsidR="0042297A" w:rsidP="00571449" w:rsidRDefault="0042297A" w14:paraId="6D3B182A" w14:textId="337ECB87">
      <w:r w:rsidRPr="0026579D">
        <w:t xml:space="preserve">För att kunna tillgodose så goda förhållanden som möjligt för barn som placeras i familje- eller jourhem, så behöver utöver </w:t>
      </w:r>
      <w:r w:rsidRPr="0026579D" w:rsidR="00CB58E8">
        <w:t>barnombud</w:t>
      </w:r>
      <w:r w:rsidR="00B77F69">
        <w:t xml:space="preserve"> och</w:t>
      </w:r>
      <w:r w:rsidRPr="0026579D" w:rsidR="00CB58E8">
        <w:t xml:space="preserve"> </w:t>
      </w:r>
      <w:r w:rsidRPr="0026579D">
        <w:t>ökad samverkan mellan be</w:t>
      </w:r>
      <w:r w:rsidR="007B2D67">
        <w:softHyphen/>
      </w:r>
      <w:r w:rsidRPr="0026579D">
        <w:t>rörda instanser, enhetliga regler och riktlinjer skapas och kvalitetssystemet definieras tydligare och byggas ut. Det har tyvärr många gånger rapporterats om dåliga förhållan</w:t>
      </w:r>
      <w:r w:rsidR="007B2D67">
        <w:softHyphen/>
      </w:r>
      <w:r w:rsidRPr="0026579D">
        <w:t xml:space="preserve">den för barn som placerats och om att berörd instans inte haft vetskap eller möjlighet att </w:t>
      </w:r>
      <w:r w:rsidRPr="0026579D" w:rsidR="00F35FDA">
        <w:t>agera på ett sätt som garanterar en trygg tillvaro för barnet. Det är oacceptabelt</w:t>
      </w:r>
      <w:r w:rsidRPr="0026579D" w:rsidR="00CB58E8">
        <w:t xml:space="preserve"> ur ett barnrättsperspektiv</w:t>
      </w:r>
      <w:r w:rsidRPr="0026579D" w:rsidR="00F35FDA">
        <w:t>. Placeras barn i hem ska det i förväg</w:t>
      </w:r>
      <w:r w:rsidRPr="0026579D" w:rsidR="00430A6D">
        <w:t xml:space="preserve"> och</w:t>
      </w:r>
      <w:r w:rsidRPr="0026579D" w:rsidR="00F35FDA">
        <w:t xml:space="preserve"> under placeringen garan</w:t>
      </w:r>
      <w:r w:rsidR="007B2D67">
        <w:softHyphen/>
      </w:r>
      <w:r w:rsidRPr="0026579D" w:rsidR="00F35FDA">
        <w:t>teras att förhållandena följer satta regler och fungerar väl.</w:t>
      </w:r>
    </w:p>
    <w:p w:rsidRPr="0026579D" w:rsidR="00681083" w:rsidP="00571449" w:rsidRDefault="00CB58E8" w14:paraId="0F1AFEBE" w14:textId="77777777">
      <w:r w:rsidRPr="0026579D">
        <w:t>Nationella, e</w:t>
      </w:r>
      <w:r w:rsidRPr="0026579D" w:rsidR="00F1332F">
        <w:t xml:space="preserve">nhetliga riktlinjer och handlingsplan </w:t>
      </w:r>
      <w:r w:rsidRPr="0026579D" w:rsidR="0022553E">
        <w:t xml:space="preserve">till kommuner </w:t>
      </w:r>
      <w:r w:rsidRPr="0026579D" w:rsidR="00681083">
        <w:t xml:space="preserve">för </w:t>
      </w:r>
      <w:r w:rsidRPr="0026579D" w:rsidR="00F1332F">
        <w:t xml:space="preserve">omsorg </w:t>
      </w:r>
      <w:r w:rsidRPr="0026579D" w:rsidR="00681083">
        <w:t>i familje</w:t>
      </w:r>
      <w:r w:rsidRPr="0026579D" w:rsidR="00F1332F">
        <w:t>- och jourhem s</w:t>
      </w:r>
      <w:r w:rsidRPr="0026579D" w:rsidR="00681083">
        <w:t xml:space="preserve">amt kriterier för bedömning </w:t>
      </w:r>
      <w:r w:rsidRPr="0026579D" w:rsidR="00F1332F">
        <w:t xml:space="preserve">och utvärdering </w:t>
      </w:r>
      <w:r w:rsidRPr="0026579D" w:rsidR="00681083">
        <w:t xml:space="preserve">av familjehem </w:t>
      </w:r>
      <w:r w:rsidRPr="0026579D" w:rsidR="00F1332F">
        <w:t>av dessa behöver tas fram och användas</w:t>
      </w:r>
      <w:r w:rsidRPr="0026579D" w:rsidR="00681083">
        <w:t xml:space="preserve">. Ansvaret </w:t>
      </w:r>
      <w:r w:rsidRPr="0026579D" w:rsidR="0022553E">
        <w:t xml:space="preserve">för hemmet respektive socialtjänsten, </w:t>
      </w:r>
      <w:r w:rsidRPr="0026579D" w:rsidR="00681083">
        <w:t xml:space="preserve">behöver förtydligas genom att avtal ingås </w:t>
      </w:r>
      <w:r w:rsidRPr="0026579D" w:rsidR="0022553E">
        <w:t xml:space="preserve">dem emellan, där ansvarsfördelningen som ska gälla under placeringstiden, </w:t>
      </w:r>
      <w:r w:rsidRPr="0026579D" w:rsidR="00681083">
        <w:t>specificeras i avtalet.</w:t>
      </w:r>
    </w:p>
    <w:p w:rsidRPr="0026579D" w:rsidR="00681083" w:rsidP="00571449" w:rsidRDefault="00430A6D" w14:paraId="19AB7FB0" w14:textId="77777777">
      <w:r w:rsidRPr="0026579D">
        <w:t>E</w:t>
      </w:r>
      <w:r w:rsidRPr="0026579D" w:rsidR="0022553E">
        <w:t xml:space="preserve">tt </w:t>
      </w:r>
      <w:r w:rsidRPr="0026579D" w:rsidR="00F1332F">
        <w:t>kvalitets</w:t>
      </w:r>
      <w:r w:rsidRPr="0026579D" w:rsidR="00CB58E8">
        <w:t>system och ett kvalitets</w:t>
      </w:r>
      <w:r w:rsidRPr="0026579D" w:rsidR="00F1332F">
        <w:t>kontrollsystem</w:t>
      </w:r>
      <w:r w:rsidRPr="0026579D" w:rsidR="0022553E">
        <w:t xml:space="preserve"> för familje- och jourhem behöver</w:t>
      </w:r>
      <w:r w:rsidRPr="0026579D" w:rsidR="00CB58E8">
        <w:t xml:space="preserve"> </w:t>
      </w:r>
      <w:r w:rsidRPr="0026579D" w:rsidR="0022553E">
        <w:t>definieras och införas likvärdigt i kommunerna</w:t>
      </w:r>
      <w:r w:rsidRPr="0026579D" w:rsidR="00F1332F">
        <w:t xml:space="preserve">. </w:t>
      </w:r>
      <w:r w:rsidRPr="0026579D" w:rsidR="00681083">
        <w:t>Certifiering av familjehem och jourhem ska införas</w:t>
      </w:r>
      <w:r w:rsidRPr="0026579D" w:rsidR="0022553E">
        <w:t xml:space="preserve"> samt </w:t>
      </w:r>
      <w:r w:rsidRPr="0026579D" w:rsidR="00681083">
        <w:t>fortlöpande kvalitetskontroller</w:t>
      </w:r>
      <w:r w:rsidRPr="0026579D" w:rsidR="0022553E">
        <w:t xml:space="preserve"> utföras</w:t>
      </w:r>
      <w:r w:rsidRPr="0026579D" w:rsidR="00681083">
        <w:t xml:space="preserve">. </w:t>
      </w:r>
    </w:p>
    <w:p w:rsidRPr="0026579D" w:rsidR="00681083" w:rsidP="00D86185" w:rsidRDefault="00071F64" w14:paraId="634E5369" w14:textId="77777777">
      <w:pPr>
        <w:pStyle w:val="Rubrik1"/>
      </w:pPr>
      <w:bookmarkStart w:name="_Toc62114915" w:id="15"/>
      <w:r w:rsidRPr="0026579D">
        <w:t>V</w:t>
      </w:r>
      <w:r w:rsidRPr="0026579D" w:rsidR="00681083">
        <w:t>årdnadsöverflyttningar</w:t>
      </w:r>
      <w:bookmarkEnd w:id="15"/>
    </w:p>
    <w:p w:rsidRPr="0026579D" w:rsidR="00681083" w:rsidP="00571449" w:rsidRDefault="00681083" w14:paraId="4EE2C021" w14:textId="28ADAA1C">
      <w:pPr>
        <w:pStyle w:val="Normalutanindragellerluft"/>
      </w:pPr>
      <w:r w:rsidRPr="0026579D">
        <w:t>När ett barn placerats i familjehem ska socialnämnden enligt socialtjänstlagen överväga överflyttning av vårdnaden när en placering pågått i mer än tre år. Om barnet placerats i mycket ung ålder</w:t>
      </w:r>
      <w:r w:rsidRPr="0026579D" w:rsidR="00071F64">
        <w:t xml:space="preserve"> och/eller varit i familjehem längre tid samt i fall där</w:t>
      </w:r>
      <w:r w:rsidRPr="0026579D">
        <w:t xml:space="preserve"> </w:t>
      </w:r>
      <w:r w:rsidRPr="0026579D" w:rsidR="00CB58E8">
        <w:t xml:space="preserve">de biologiska </w:t>
      </w:r>
      <w:r w:rsidRPr="0026579D">
        <w:t>för</w:t>
      </w:r>
      <w:r w:rsidR="007B2D67">
        <w:softHyphen/>
      </w:r>
      <w:r w:rsidRPr="0026579D">
        <w:t>äldrarnas förmåga att ta hand om sitt barn är mycket liten</w:t>
      </w:r>
      <w:r w:rsidRPr="0026579D" w:rsidR="00071F64">
        <w:t>,</w:t>
      </w:r>
      <w:r w:rsidRPr="0026579D">
        <w:t xml:space="preserve"> skulle </w:t>
      </w:r>
      <w:r w:rsidRPr="0026579D" w:rsidR="00071F64">
        <w:t>vårdnadsöverflyttning</w:t>
      </w:r>
      <w:r w:rsidRPr="0026579D">
        <w:t xml:space="preserve"> öka barnets trygghet. Ändå sker relativt få vårdnadsöverflyttningar.</w:t>
      </w:r>
      <w:r w:rsidRPr="0026579D" w:rsidR="00EF37C7">
        <w:t xml:space="preserve"> </w:t>
      </w:r>
      <w:r w:rsidRPr="0026579D" w:rsidR="00071F64">
        <w:t>Barn</w:t>
      </w:r>
      <w:r w:rsidRPr="0026579D" w:rsidR="00E0187D">
        <w:t xml:space="preserve"> ska ha det bra i sitt</w:t>
      </w:r>
      <w:r w:rsidRPr="0026579D" w:rsidR="00071F64">
        <w:t xml:space="preserve"> hem och </w:t>
      </w:r>
      <w:r w:rsidRPr="0026579D" w:rsidR="00E0187D">
        <w:t xml:space="preserve">med föräldrarna eller med de </w:t>
      </w:r>
      <w:r w:rsidRPr="0026579D" w:rsidR="00071F64">
        <w:t>vuxna som tar hand om och har ansvar för barnet</w:t>
      </w:r>
      <w:r w:rsidRPr="0026579D" w:rsidR="00E0187D">
        <w:t>.</w:t>
      </w:r>
    </w:p>
    <w:p w:rsidRPr="0026579D" w:rsidR="00681083" w:rsidP="00571449" w:rsidRDefault="00681083" w14:paraId="2EF25A24" w14:textId="02A62CF7">
      <w:r w:rsidRPr="0026579D">
        <w:t xml:space="preserve">När ett familjehem tar över vårdnaden, </w:t>
      </w:r>
      <w:r w:rsidRPr="0026579D" w:rsidR="00102463">
        <w:t>minskar stödet</w:t>
      </w:r>
      <w:r w:rsidRPr="0026579D" w:rsidR="00722828">
        <w:t xml:space="preserve"> från socialtjänsten. Hemmet </w:t>
      </w:r>
      <w:r w:rsidRPr="0026579D">
        <w:t>får inte längre socialtjänstens hjälp med kontakter med till exempel sjukvården, barn- och ungdomspsykiatrin, barnets föräldrar eller i vårdnadstvister. Det gör vårdnadsöver</w:t>
      </w:r>
      <w:r w:rsidR="007B2D67">
        <w:softHyphen/>
      </w:r>
      <w:r w:rsidRPr="0026579D">
        <w:t>flyttning till ett stort och svårt steg, som få vågar fatta beslut om. Det är viktigt att socialtjänstens stöd och tillsyn fortsätter också efter en vårdnadsöverflyttning.</w:t>
      </w:r>
    </w:p>
    <w:p w:rsidRPr="0026579D" w:rsidR="00681083" w:rsidP="00D86185" w:rsidRDefault="00681083" w14:paraId="2278F51E" w14:textId="77777777">
      <w:pPr>
        <w:pStyle w:val="Rubrik1"/>
      </w:pPr>
      <w:bookmarkStart w:name="_Hlk49262516" w:id="16"/>
      <w:bookmarkStart w:name="_Toc62114916" w:id="17"/>
      <w:r w:rsidRPr="0026579D">
        <w:t xml:space="preserve">Barns </w:t>
      </w:r>
      <w:r w:rsidRPr="0026579D" w:rsidR="00366619">
        <w:t xml:space="preserve">behov av </w:t>
      </w:r>
      <w:r w:rsidRPr="0026579D" w:rsidR="00C537F0">
        <w:t>trygg tillvaro samt</w:t>
      </w:r>
      <w:r w:rsidRPr="0026579D" w:rsidR="00366619">
        <w:t xml:space="preserve"> </w:t>
      </w:r>
      <w:r w:rsidRPr="0026579D">
        <w:t>rättigheter i rättsprocessen</w:t>
      </w:r>
      <w:bookmarkEnd w:id="17"/>
    </w:p>
    <w:p w:rsidRPr="0026579D" w:rsidR="00C537F0" w:rsidP="00571449" w:rsidRDefault="003B1246" w14:paraId="156031CE" w14:textId="10802F4E">
      <w:pPr>
        <w:pStyle w:val="Normalutanindragellerluft"/>
      </w:pPr>
      <w:r w:rsidRPr="0026579D">
        <w:t xml:space="preserve">Barn har behov av och rätt till en trygg uppväxt och tillvaro. De lider </w:t>
      </w:r>
      <w:r w:rsidRPr="0026579D" w:rsidR="00C537F0">
        <w:t xml:space="preserve">och kan få men för livet </w:t>
      </w:r>
      <w:r w:rsidRPr="0026579D">
        <w:t>om de blir utsatta för otrygg, osäker tillvaro och upplevelser som fysiskt och psyk</w:t>
      </w:r>
      <w:r w:rsidR="007B2D67">
        <w:softHyphen/>
      </w:r>
      <w:r w:rsidRPr="0026579D">
        <w:t xml:space="preserve">iskt våld, vanvård, sexuella övergrepp och andra brott. Alla vuxna som får kännedom </w:t>
      </w:r>
      <w:r w:rsidRPr="0026579D">
        <w:lastRenderedPageBreak/>
        <w:t>om eller misstänker att barn far illa behöver anmäla det till socialtjänsten</w:t>
      </w:r>
      <w:r w:rsidRPr="0026579D" w:rsidR="00C537F0">
        <w:t>. Det är av vikt att vuxna och samhället genom berörda instanser, alltid tar ansvar för barn om oro ges tillkänna kring barn</w:t>
      </w:r>
      <w:r w:rsidRPr="0026579D" w:rsidR="001F1038">
        <w:t xml:space="preserve">, hjälper och ger det stöd som behövs. Dessutom måste </w:t>
      </w:r>
      <w:r w:rsidRPr="0026579D" w:rsidR="00C537F0">
        <w:t>sådana fall alltid tas om hand och utred</w:t>
      </w:r>
      <w:r w:rsidRPr="0026579D" w:rsidR="001F1038">
        <w:t>a</w:t>
      </w:r>
      <w:r w:rsidRPr="0026579D" w:rsidR="00C537F0">
        <w:t xml:space="preserve">s </w:t>
      </w:r>
      <w:r w:rsidRPr="0026579D" w:rsidR="001F1038">
        <w:t>noggran</w:t>
      </w:r>
      <w:r w:rsidRPr="0026579D" w:rsidR="00C537F0">
        <w:t>t.</w:t>
      </w:r>
    </w:p>
    <w:p w:rsidRPr="007B2D67" w:rsidR="005B083F" w:rsidP="00571449" w:rsidRDefault="00482C9D" w14:paraId="26635E44" w14:textId="39C8CD43">
      <w:pPr>
        <w:rPr>
          <w:spacing w:val="-1"/>
        </w:rPr>
      </w:pPr>
      <w:r w:rsidRPr="007B2D67">
        <w:rPr>
          <w:spacing w:val="-1"/>
        </w:rPr>
        <w:t>Barn far illa av att utsättas för eller bevittna brott och behöver få nödvändigt stöd.</w:t>
      </w:r>
      <w:r w:rsidRPr="007B2D67" w:rsidR="00C537F0">
        <w:rPr>
          <w:spacing w:val="-1"/>
        </w:rPr>
        <w:t xml:space="preserve"> Vuxna och instanser som socialtjänst, skola, föreningar, hälso- och sjukvård behöver samverka om barn tycks fara illa, det ska aldrig finnas risk att ansvar eller nödvändig hantering missas.</w:t>
      </w:r>
      <w:r w:rsidRPr="007B2D67">
        <w:rPr>
          <w:spacing w:val="-1"/>
        </w:rPr>
        <w:t xml:space="preserve"> </w:t>
      </w:r>
      <w:r w:rsidRPr="007B2D67" w:rsidR="00681083">
        <w:rPr>
          <w:spacing w:val="-1"/>
        </w:rPr>
        <w:t xml:space="preserve">Barn som utsatts för brott </w:t>
      </w:r>
      <w:r w:rsidRPr="007B2D67">
        <w:rPr>
          <w:spacing w:val="-1"/>
        </w:rPr>
        <w:t>har</w:t>
      </w:r>
      <w:r w:rsidRPr="007B2D67" w:rsidR="00681083">
        <w:rPr>
          <w:spacing w:val="-1"/>
        </w:rPr>
        <w:t xml:space="preserve"> </w:t>
      </w:r>
      <w:r w:rsidRPr="007B2D67">
        <w:rPr>
          <w:spacing w:val="-1"/>
        </w:rPr>
        <w:t xml:space="preserve">enligt lag </w:t>
      </w:r>
      <w:r w:rsidRPr="007B2D67" w:rsidR="00E2724E">
        <w:rPr>
          <w:spacing w:val="-1"/>
        </w:rPr>
        <w:t>(</w:t>
      </w:r>
      <w:r w:rsidRPr="007B2D67">
        <w:rPr>
          <w:spacing w:val="-1"/>
        </w:rPr>
        <w:t>1988:609</w:t>
      </w:r>
      <w:r w:rsidRPr="007B2D67" w:rsidR="00E2724E">
        <w:rPr>
          <w:spacing w:val="-1"/>
        </w:rPr>
        <w:t>)</w:t>
      </w:r>
      <w:r w:rsidRPr="007B2D67">
        <w:rPr>
          <w:spacing w:val="-1"/>
        </w:rPr>
        <w:t xml:space="preserve"> </w:t>
      </w:r>
      <w:r w:rsidRPr="007B2D67" w:rsidR="00681083">
        <w:rPr>
          <w:spacing w:val="-1"/>
        </w:rPr>
        <w:t>rätt till målsägande</w:t>
      </w:r>
      <w:r w:rsidRPr="007B2D67" w:rsidR="007B2D67">
        <w:rPr>
          <w:spacing w:val="-1"/>
        </w:rPr>
        <w:softHyphen/>
      </w:r>
      <w:r w:rsidRPr="007B2D67" w:rsidR="00681083">
        <w:rPr>
          <w:spacing w:val="-1"/>
        </w:rPr>
        <w:t xml:space="preserve">biträde. </w:t>
      </w:r>
      <w:r w:rsidRPr="007B2D67">
        <w:rPr>
          <w:spacing w:val="-1"/>
        </w:rPr>
        <w:t>Det gäller främst om det gäller sexualbrott och våld i nära relationer</w:t>
      </w:r>
      <w:r w:rsidRPr="007B2D67" w:rsidR="00D7139F">
        <w:rPr>
          <w:spacing w:val="-1"/>
        </w:rPr>
        <w:t xml:space="preserve">. Det </w:t>
      </w:r>
      <w:r w:rsidRPr="007B2D67">
        <w:rPr>
          <w:spacing w:val="-1"/>
        </w:rPr>
        <w:t xml:space="preserve">kan även komma i fråga </w:t>
      </w:r>
      <w:r w:rsidRPr="007B2D67" w:rsidR="00D7139F">
        <w:rPr>
          <w:spacing w:val="-1"/>
        </w:rPr>
        <w:t xml:space="preserve">relaterat till </w:t>
      </w:r>
      <w:r w:rsidRPr="007B2D67">
        <w:rPr>
          <w:spacing w:val="-1"/>
        </w:rPr>
        <w:t xml:space="preserve">andra brott om det finns särskilda behov. </w:t>
      </w:r>
      <w:r w:rsidRPr="007B2D67" w:rsidR="00825EAA">
        <w:rPr>
          <w:spacing w:val="-1"/>
        </w:rPr>
        <w:t>Ett målsägan</w:t>
      </w:r>
      <w:r w:rsidR="007B2D67">
        <w:rPr>
          <w:spacing w:val="-1"/>
        </w:rPr>
        <w:softHyphen/>
      </w:r>
      <w:r w:rsidRPr="007B2D67" w:rsidR="00825EAA">
        <w:rPr>
          <w:spacing w:val="-1"/>
        </w:rPr>
        <w:t xml:space="preserve">debiträde är jurist som stödjer den som är utsatt och som betalas av staten. </w:t>
      </w:r>
      <w:r w:rsidRPr="007B2D67">
        <w:rPr>
          <w:spacing w:val="-1"/>
        </w:rPr>
        <w:t>Barn som ut</w:t>
      </w:r>
      <w:r w:rsidR="007B2D67">
        <w:rPr>
          <w:spacing w:val="-1"/>
        </w:rPr>
        <w:softHyphen/>
      </w:r>
      <w:r w:rsidRPr="007B2D67">
        <w:rPr>
          <w:spacing w:val="-1"/>
        </w:rPr>
        <w:t xml:space="preserve">satts för brott av en vårdnadshavare ska enligt lag </w:t>
      </w:r>
      <w:r w:rsidRPr="007B2D67" w:rsidR="00E2724E">
        <w:rPr>
          <w:spacing w:val="-1"/>
        </w:rPr>
        <w:t>(</w:t>
      </w:r>
      <w:r w:rsidRPr="007B2D67">
        <w:rPr>
          <w:spacing w:val="-1"/>
        </w:rPr>
        <w:t>1999:997</w:t>
      </w:r>
      <w:r w:rsidRPr="007B2D67" w:rsidR="00E2724E">
        <w:rPr>
          <w:spacing w:val="-1"/>
        </w:rPr>
        <w:t>)</w:t>
      </w:r>
      <w:r w:rsidRPr="007B2D67" w:rsidR="005B083F">
        <w:rPr>
          <w:spacing w:val="-1"/>
        </w:rPr>
        <w:t xml:space="preserve"> få en särskild företrädare</w:t>
      </w:r>
      <w:r w:rsidRPr="007B2D67" w:rsidR="00825EAA">
        <w:rPr>
          <w:spacing w:val="-1"/>
        </w:rPr>
        <w:t>. En sådan är en särskilt lämplig person</w:t>
      </w:r>
      <w:r w:rsidRPr="007B2D67" w:rsidR="005B083F">
        <w:rPr>
          <w:spacing w:val="-1"/>
        </w:rPr>
        <w:t xml:space="preserve"> som</w:t>
      </w:r>
      <w:r w:rsidRPr="007B2D67" w:rsidR="00825EAA">
        <w:rPr>
          <w:spacing w:val="-1"/>
        </w:rPr>
        <w:t xml:space="preserve"> istället för barnets vårdnadshavare tar tillvara barnets rätt under förundersökning och rättegång</w:t>
      </w:r>
      <w:r w:rsidRPr="007B2D67">
        <w:rPr>
          <w:spacing w:val="-1"/>
        </w:rPr>
        <w:t xml:space="preserve">. </w:t>
      </w:r>
      <w:r w:rsidRPr="007B2D67" w:rsidR="00825EAA">
        <w:rPr>
          <w:spacing w:val="-1"/>
        </w:rPr>
        <w:t>Det är av vikt att företrädare och mål</w:t>
      </w:r>
      <w:r w:rsidR="007B2D67">
        <w:rPr>
          <w:spacing w:val="-1"/>
        </w:rPr>
        <w:softHyphen/>
      </w:r>
      <w:r w:rsidRPr="007B2D67" w:rsidR="00825EAA">
        <w:rPr>
          <w:spacing w:val="-1"/>
        </w:rPr>
        <w:t>sä</w:t>
      </w:r>
      <w:r w:rsidRPr="007B2D67" w:rsidR="003B1246">
        <w:rPr>
          <w:spacing w:val="-1"/>
        </w:rPr>
        <w:t>gande</w:t>
      </w:r>
      <w:r w:rsidRPr="007B2D67" w:rsidR="00825EAA">
        <w:rPr>
          <w:spacing w:val="-1"/>
        </w:rPr>
        <w:t xml:space="preserve">biträde utöver juridisk kompetens även </w:t>
      </w:r>
      <w:bookmarkStart w:name="_Hlk34932974" w:id="18"/>
      <w:r w:rsidRPr="007B2D67" w:rsidR="00825EAA">
        <w:rPr>
          <w:spacing w:val="-1"/>
        </w:rPr>
        <w:t>har kompetens i att stödja barn</w:t>
      </w:r>
      <w:bookmarkEnd w:id="18"/>
      <w:r w:rsidRPr="007B2D67" w:rsidR="00825EAA">
        <w:rPr>
          <w:spacing w:val="-1"/>
        </w:rPr>
        <w:t>.</w:t>
      </w:r>
    </w:p>
    <w:p w:rsidRPr="00571449" w:rsidR="00681083" w:rsidP="00571449" w:rsidRDefault="00F5214F" w14:paraId="4D24138B" w14:textId="17FBD692">
      <w:r w:rsidRPr="0026579D">
        <w:t xml:space="preserve">Barn tar skada av att bevittna våld mellan närstående. Därför är det rimligt att våld mellan närstående även betraktas som ett brott riktat mot barnet. </w:t>
      </w:r>
      <w:r w:rsidRPr="0026579D" w:rsidR="001B48FE">
        <w:t xml:space="preserve">En kriminalisering bör </w:t>
      </w:r>
      <w:r w:rsidRPr="0026579D">
        <w:t xml:space="preserve">därför </w:t>
      </w:r>
      <w:r w:rsidRPr="0026579D" w:rsidR="001B48FE">
        <w:t xml:space="preserve">ske av de fall då barn bevittnar att närstående utsätter annan närstående till barnet för våld eller annan gärning som skadar tryggheten eller tilliten hos barnet. </w:t>
      </w:r>
      <w:r w:rsidRPr="0026579D" w:rsidR="005B083F">
        <w:t>Enligt forsk</w:t>
      </w:r>
      <w:r w:rsidR="007B2D67">
        <w:softHyphen/>
      </w:r>
      <w:r w:rsidRPr="0026579D" w:rsidR="005B083F">
        <w:t>ning så skadar det barn som ser eller hör hur den ene föräldern misshandlar den andre. De påverkas starkt av upplevelsen och berövas sin tillit, trygghet och frihet inte bara i förhållande till förövaren utan också i förhållande till den som blir slagen. Den senare försätts i en situation där denne inte kan försvara sig själv och därmed inte kan erbjuda barnet trygghet. Dessutom upplever barnet en maktlöshet genom att det inte själv kan göra något för att skydda den förälder som blir slagen. I sådana här fall, som straffbe</w:t>
      </w:r>
      <w:r w:rsidR="007B2D67">
        <w:softHyphen/>
      </w:r>
      <w:r w:rsidRPr="0026579D" w:rsidR="005B083F">
        <w:t xml:space="preserve">läggs, behöver </w:t>
      </w:r>
      <w:bookmarkStart w:name="_Hlk34933336" w:id="19"/>
      <w:r w:rsidRPr="0026579D" w:rsidR="005B083F">
        <w:t xml:space="preserve">barnet få </w:t>
      </w:r>
      <w:r w:rsidRPr="0026579D" w:rsidR="002F5F9A">
        <w:t>god</w:t>
      </w:r>
      <w:r w:rsidRPr="0026579D" w:rsidR="00366619">
        <w:t xml:space="preserve"> stöttning</w:t>
      </w:r>
      <w:bookmarkEnd w:id="19"/>
      <w:r w:rsidRPr="0026579D" w:rsidR="00AD4489">
        <w:t xml:space="preserve">. </w:t>
      </w:r>
      <w:r w:rsidRPr="0026579D" w:rsidR="00681083">
        <w:t>Även om barnet ska skyddas, så får inte skyddet innebära att barnet inte ges utrymme eller några rättigheter i sammanhanget.</w:t>
      </w:r>
      <w:r w:rsidRPr="0026579D" w:rsidR="00482C9D">
        <w:t xml:space="preserve"> </w:t>
      </w:r>
    </w:p>
    <w:p w:rsidRPr="0026579D" w:rsidR="00482C9D" w:rsidP="00571449" w:rsidRDefault="00482C9D" w14:paraId="7C0EA837" w14:textId="33635C68">
      <w:r w:rsidRPr="0026579D">
        <w:t xml:space="preserve">Det är av största vikt att de som handhar mål inom rättsväsendet </w:t>
      </w:r>
      <w:r w:rsidRPr="0026579D" w:rsidR="00366619">
        <w:t xml:space="preserve">och </w:t>
      </w:r>
      <w:r w:rsidRPr="0026579D">
        <w:t>som möter barn</w:t>
      </w:r>
      <w:r w:rsidRPr="0026579D" w:rsidR="00FC195C">
        <w:t xml:space="preserve"> i rättsprocessen</w:t>
      </w:r>
      <w:r w:rsidRPr="0026579D" w:rsidR="00366619">
        <w:t>,</w:t>
      </w:r>
      <w:r w:rsidRPr="0026579D">
        <w:t xml:space="preserve"> är utbildade </w:t>
      </w:r>
      <w:r w:rsidRPr="0026579D" w:rsidR="00FC195C">
        <w:t xml:space="preserve">och har vana och </w:t>
      </w:r>
      <w:r w:rsidRPr="0026579D">
        <w:t xml:space="preserve">kompetens för att möta och stödja barn. </w:t>
      </w:r>
      <w:r w:rsidRPr="0026579D" w:rsidR="00FC195C">
        <w:t xml:space="preserve">Om </w:t>
      </w:r>
      <w:r w:rsidRPr="0026579D">
        <w:t xml:space="preserve">övergrepp på barn </w:t>
      </w:r>
      <w:r w:rsidRPr="0026579D" w:rsidR="00FC195C">
        <w:t xml:space="preserve">är aktuellt i fallet så </w:t>
      </w:r>
      <w:r w:rsidRPr="0026579D">
        <w:t>behöver de som handhar målet ha special</w:t>
      </w:r>
      <w:r w:rsidR="007B2D67">
        <w:softHyphen/>
      </w:r>
      <w:r w:rsidRPr="0026579D">
        <w:t>kompetens för detta.</w:t>
      </w:r>
    </w:p>
    <w:p w:rsidRPr="0026579D" w:rsidR="00681083" w:rsidP="00D86185" w:rsidRDefault="00F37478" w14:paraId="280287FF" w14:textId="77777777">
      <w:pPr>
        <w:pStyle w:val="Rubrik1"/>
      </w:pPr>
      <w:bookmarkStart w:name="_Toc62114917" w:id="20"/>
      <w:bookmarkEnd w:id="16"/>
      <w:r w:rsidRPr="0026579D">
        <w:t>Barns r</w:t>
      </w:r>
      <w:r w:rsidRPr="0026579D" w:rsidR="00681083">
        <w:t xml:space="preserve">ätt och stöd i </w:t>
      </w:r>
      <w:r w:rsidRPr="0026579D" w:rsidR="008B1E9F">
        <w:t>tv</w:t>
      </w:r>
      <w:r w:rsidRPr="0026579D" w:rsidR="00681083">
        <w:t>ister</w:t>
      </w:r>
      <w:r w:rsidRPr="0026579D" w:rsidR="008B1E9F">
        <w:t xml:space="preserve"> mellan vårdnadshavare</w:t>
      </w:r>
      <w:bookmarkEnd w:id="20"/>
    </w:p>
    <w:p w:rsidRPr="00571449" w:rsidR="00681083" w:rsidP="00571449" w:rsidRDefault="00BF30B8" w14:paraId="0428091F" w14:textId="05DCD28F">
      <w:pPr>
        <w:pStyle w:val="Normalutanindragellerluft"/>
      </w:pPr>
      <w:r w:rsidRPr="0026579D">
        <w:t>Utgångspunkten vid vårdnadstvister är att dessa bör lösas via medling och inte bli fall för domstolen att avgöra. Det är slitsamt och destruktivt för framför allt barnet, men även för vårdnadshavarna och alla inblandade, då familjeangelägenheter och vårdnads</w:t>
      </w:r>
      <w:r w:rsidR="007B2D67">
        <w:softHyphen/>
      </w:r>
      <w:r w:rsidRPr="0026579D">
        <w:t xml:space="preserve">frågor blir domstolsmål. Av denna anledning är det av extra stor vikt att barnet ges stöd genom särskild stödperson genom processen. </w:t>
      </w:r>
      <w:r w:rsidRPr="0026579D" w:rsidR="00681083">
        <w:t xml:space="preserve">Barnet behöver ges relevant information och rätt att komma till tals i olika instanser som hanterar vårdnadstvister, även </w:t>
      </w:r>
      <w:r w:rsidRPr="0026579D" w:rsidR="00CD68AA">
        <w:t xml:space="preserve">i de fall </w:t>
      </w:r>
      <w:r w:rsidRPr="0026579D" w:rsidR="00681083">
        <w:t>samtycke saknas från en vårdnadshavare.</w:t>
      </w:r>
    </w:p>
    <w:p w:rsidRPr="0026579D" w:rsidR="00CD68AA" w:rsidP="00571449" w:rsidRDefault="0004086D" w14:paraId="0EF2A8AE" w14:textId="74E0D4BC">
      <w:r w:rsidRPr="0026579D">
        <w:t xml:space="preserve">Barn har rätt till sina föräldrar, inte tvärtom. </w:t>
      </w:r>
      <w:r w:rsidRPr="0026579D" w:rsidR="00681083">
        <w:t>Fokus ska ligga på barnen vid vård</w:t>
      </w:r>
      <w:r w:rsidR="002F2900">
        <w:softHyphen/>
      </w:r>
      <w:r w:rsidRPr="0026579D" w:rsidR="00681083">
        <w:t>nadstvist i domstol. Barn blir tryggare och mår bättre av att ha kontakt med båda sina föräldrar. Om medling mellan föräldrarna misslyckas och en domstol avgör ärendet är det barnets bästa som ska vara styrande. Så länge det saknas skäl som rör barnets väl</w:t>
      </w:r>
      <w:r w:rsidR="002F2900">
        <w:softHyphen/>
      </w:r>
      <w:r w:rsidRPr="0026579D" w:rsidR="00681083">
        <w:t xml:space="preserve">mående att ta ifrån någon förälder vårdnaden ska därför gemensam vårdnad vara norm. </w:t>
      </w:r>
      <w:r w:rsidRPr="0026579D" w:rsidR="00681083">
        <w:lastRenderedPageBreak/>
        <w:t xml:space="preserve">Vid 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Med gemensam vårdnad som norm, blir den naturliga följden att domstolarna dömer till gemensam vårdnad i de fall där inte någon förälder är olämplig som vårdnadshavare. </w:t>
      </w:r>
    </w:p>
    <w:p w:rsidRPr="0026579D" w:rsidR="00681083" w:rsidP="00571449" w:rsidRDefault="00681083" w14:paraId="0E3DDA74" w14:textId="4746CE61">
      <w:r w:rsidRPr="0026579D">
        <w:t>Trots att vårdnadstvister i allra högsta grad handlar om barnen, är det inte sällan just de som råkar mest illa ut och kan hamna i kläm när föräldrarna inte är överens. För att säkerställa att barnets bästa alltid beaktas bör barnet få stöd i vårdnadsprocessen genom en särskild stödperson som är med genom hela processen men som inte deltar vid dom</w:t>
      </w:r>
      <w:r w:rsidR="002F2900">
        <w:softHyphen/>
      </w:r>
      <w:r w:rsidRPr="0026579D">
        <w:t xml:space="preserve">stolsförhandlingar. Personen kan med fördel utses av socialförvaltningen och är då barnets kontaktperson och stöd under och efter en vårdnadstvist. </w:t>
      </w:r>
    </w:p>
    <w:p w:rsidRPr="0026579D" w:rsidR="009A283B" w:rsidP="00571449" w:rsidRDefault="00950F1B" w14:paraId="75F2534D" w14:textId="77777777">
      <w:r w:rsidRPr="0026579D">
        <w:t xml:space="preserve">Det är av största vikt att </w:t>
      </w:r>
      <w:r w:rsidRPr="0026579D" w:rsidR="002C3986">
        <w:t xml:space="preserve">domare och </w:t>
      </w:r>
      <w:r w:rsidRPr="0026579D">
        <w:t xml:space="preserve">alla </w:t>
      </w:r>
      <w:r w:rsidRPr="0026579D" w:rsidR="002C3986">
        <w:t>de som verkar i domstolen ska se till barnets bästa</w:t>
      </w:r>
      <w:r w:rsidRPr="0026579D">
        <w:t xml:space="preserve">, i hänsynstagande och bedömningar i vårdnadstvister. Målet är dock att vårdnadstvister avgörs </w:t>
      </w:r>
      <w:r w:rsidRPr="0026579D" w:rsidR="00BF30B8">
        <w:t>genom</w:t>
      </w:r>
      <w:r w:rsidRPr="0026579D">
        <w:t xml:space="preserve"> medling hos familjerätten hos kommunen och inte hamnar som fall i domstol.</w:t>
      </w:r>
      <w:r w:rsidRPr="0026579D" w:rsidR="00BF30B8">
        <w:t xml:space="preserve"> </w:t>
      </w:r>
    </w:p>
    <w:p w:rsidRPr="0026579D" w:rsidR="00DF76C9" w:rsidP="00D86185" w:rsidRDefault="00AC0281" w14:paraId="6C72B5E5" w14:textId="2E865A97">
      <w:pPr>
        <w:pStyle w:val="Rubrik1"/>
      </w:pPr>
      <w:bookmarkStart w:name="_Hlk49952027" w:id="21"/>
      <w:bookmarkStart w:name="_Toc62114918" w:id="22"/>
      <w:r w:rsidRPr="0026579D">
        <w:t xml:space="preserve">Stöd </w:t>
      </w:r>
      <w:r w:rsidRPr="0026579D" w:rsidR="00480FFA">
        <w:t>vid</w:t>
      </w:r>
      <w:r w:rsidRPr="0026579D" w:rsidR="00DF76C9">
        <w:t xml:space="preserve"> mobbning</w:t>
      </w:r>
      <w:r w:rsidRPr="0026579D">
        <w:t xml:space="preserve"> </w:t>
      </w:r>
      <w:r w:rsidRPr="0026579D" w:rsidR="00480FFA">
        <w:t>och utsatthet</w:t>
      </w:r>
      <w:bookmarkEnd w:id="22"/>
    </w:p>
    <w:p w:rsidRPr="0026579D" w:rsidR="00DF76C9" w:rsidP="00571449" w:rsidRDefault="00AD4489" w14:paraId="07B8F507" w14:textId="77777777">
      <w:pPr>
        <w:pStyle w:val="Normalutanindragellerluft"/>
      </w:pPr>
      <w:r w:rsidRPr="0026579D">
        <w:t>Barn blir tyvärr utsatta för m</w:t>
      </w:r>
      <w:r w:rsidRPr="0026579D" w:rsidR="008D3530">
        <w:t xml:space="preserve">obbning </w:t>
      </w:r>
      <w:r w:rsidRPr="0026579D" w:rsidR="00DB5FB2">
        <w:t>och utfrysning</w:t>
      </w:r>
      <w:r w:rsidRPr="0026579D">
        <w:t xml:space="preserve">, exempelvis </w:t>
      </w:r>
      <w:r w:rsidRPr="0026579D" w:rsidR="008D3530">
        <w:t>i hem, i skolor och digitalt i sociala medier</w:t>
      </w:r>
      <w:r w:rsidRPr="0026579D" w:rsidR="00DB5FB2">
        <w:t>, vilket får psykisk ohälsa till följd och i många fall</w:t>
      </w:r>
      <w:r w:rsidRPr="0026579D" w:rsidR="00277354">
        <w:t xml:space="preserve"> </w:t>
      </w:r>
      <w:r w:rsidRPr="0026579D">
        <w:t>orsakar</w:t>
      </w:r>
      <w:r w:rsidRPr="0026579D" w:rsidR="00DB5FB2">
        <w:t xml:space="preserve"> ensamhet och isolering</w:t>
      </w:r>
      <w:r w:rsidRPr="0026579D" w:rsidR="008D3530">
        <w:t xml:space="preserve">. </w:t>
      </w:r>
    </w:p>
    <w:p w:rsidRPr="0026579D" w:rsidR="0044130C" w:rsidP="00571449" w:rsidRDefault="008D3530" w14:paraId="5F4449E7" w14:textId="00EFBB0A">
      <w:r w:rsidRPr="0026579D">
        <w:t>Svenska elever har fått en försämrad psykisk hälsa. Enligt B</w:t>
      </w:r>
      <w:r w:rsidR="0027105C">
        <w:t>ris</w:t>
      </w:r>
      <w:r w:rsidRPr="0026579D">
        <w:t xml:space="preserve"> (Barnens rätt i sam</w:t>
      </w:r>
      <w:r w:rsidR="002F2900">
        <w:softHyphen/>
      </w:r>
      <w:r w:rsidRPr="0026579D">
        <w:t>hället) rapportering 2019 framgick att skolelevers utsatthet och otrygghet samt mobb</w:t>
      </w:r>
      <w:r w:rsidR="002F2900">
        <w:softHyphen/>
      </w:r>
      <w:r w:rsidRPr="0026579D">
        <w:t>ning i skolan ökat med 48 procent under perioden 2016</w:t>
      </w:r>
      <w:r w:rsidR="0027105C">
        <w:t>–</w:t>
      </w:r>
      <w:r w:rsidRPr="0026579D">
        <w:t>2018. I rapporteringen framgick även att barns utsatthet i skolan har ökat och att de upplever att vuxna inte ser, lyssnar eller förmår stötta</w:t>
      </w:r>
      <w:r w:rsidRPr="0026579D" w:rsidR="0044130C">
        <w:t xml:space="preserve">. Ett barn som blir utsatt för kränkningar, retad, slagen eller utfryst, ska alltid tas på allvar. </w:t>
      </w:r>
    </w:p>
    <w:p w:rsidRPr="0026579D" w:rsidR="00D605C2" w:rsidP="00571449" w:rsidRDefault="00D605C2" w14:paraId="59D419FA" w14:textId="495F1F7F">
      <w:r w:rsidRPr="0026579D">
        <w:t xml:space="preserve">Utsatthet kan även uppstå utanför skola, hemmet och andra forum där vuxna som ska stödja barn inte finns tillgängliga. Det är därför av stor vikt att instanser inom vård, omsorg, </w:t>
      </w:r>
      <w:r w:rsidRPr="0026579D" w:rsidR="00AD4489">
        <w:t>b</w:t>
      </w:r>
      <w:r w:rsidRPr="0026579D">
        <w:t xml:space="preserve">arn- och ungdomspsykiatrin, ungdomsmottagningar, regioner och kommuner har kompetens och stödmöjligheter till barn i sådana situationer. </w:t>
      </w:r>
      <w:r w:rsidRPr="0026579D" w:rsidR="00AC0281">
        <w:t xml:space="preserve">Slagkraftig digital information via dessas internetplatser som </w:t>
      </w:r>
      <w:r w:rsidRPr="0026579D" w:rsidR="00AD4489">
        <w:t xml:space="preserve">exempelvis på </w:t>
      </w:r>
      <w:r w:rsidRPr="0026579D" w:rsidR="00AC0281">
        <w:t xml:space="preserve">hemsidor är också viktigt. </w:t>
      </w:r>
    </w:p>
    <w:p w:rsidRPr="0026579D" w:rsidR="00875D11" w:rsidP="00571449" w:rsidRDefault="00F10208" w14:paraId="7D220C08" w14:textId="4B368546">
      <w:r w:rsidRPr="0026579D">
        <w:t>Vårdnadshavare och andra v</w:t>
      </w:r>
      <w:r w:rsidRPr="0026579D" w:rsidR="00AC0281">
        <w:t>uxna personer kring barnen måste ta ansvar och utgöra en trygghet för barn. Alla barn ska känna att både samhället i stort, olika instanser i samhället och vuxna personer utgör en trygg bas och ett stöd, även i negativa och utsatta situationer.</w:t>
      </w:r>
      <w:bookmarkEnd w:id="21"/>
    </w:p>
    <w:p w:rsidRPr="0026579D" w:rsidR="00681083" w:rsidP="00D86185" w:rsidRDefault="00681083" w14:paraId="3CE48C8E" w14:textId="77777777">
      <w:pPr>
        <w:pStyle w:val="Rubrik1"/>
      </w:pPr>
      <w:bookmarkStart w:name="_Toc62114919" w:id="23"/>
      <w:r w:rsidRPr="0026579D">
        <w:t>Barnrättsperspektiv inom vård, omsorg och psykiatri</w:t>
      </w:r>
      <w:bookmarkEnd w:id="23"/>
    </w:p>
    <w:p w:rsidRPr="0026579D" w:rsidR="00B45B12" w:rsidP="00571449" w:rsidRDefault="00681083" w14:paraId="26F0EA78" w14:textId="6DF6E8CE">
      <w:pPr>
        <w:pStyle w:val="Normalutanindragellerluft"/>
      </w:pPr>
      <w:r w:rsidRPr="0026579D">
        <w:t xml:space="preserve">Barn har rätt till information, delaktighet och inflytande för sin egen skull inom den psykiatriska vården, men många </w:t>
      </w:r>
      <w:r w:rsidRPr="0026579D" w:rsidR="00B45B12">
        <w:t xml:space="preserve">barn och </w:t>
      </w:r>
      <w:r w:rsidRPr="0026579D">
        <w:t xml:space="preserve">ungdomar </w:t>
      </w:r>
      <w:r w:rsidRPr="0026579D" w:rsidR="00B45B12">
        <w:t>menar</w:t>
      </w:r>
      <w:r w:rsidRPr="0026579D">
        <w:t xml:space="preserve"> att de inte alltid får ta del av vad deras psykiatriska vård går ut på</w:t>
      </w:r>
      <w:r w:rsidRPr="0026579D" w:rsidR="00B45B12">
        <w:t>. I många fall</w:t>
      </w:r>
      <w:r w:rsidRPr="0026579D">
        <w:t xml:space="preserve"> känner </w:t>
      </w:r>
      <w:r w:rsidRPr="0026579D" w:rsidR="00B45B12">
        <w:t xml:space="preserve">de </w:t>
      </w:r>
      <w:r w:rsidRPr="0026579D">
        <w:t xml:space="preserve">sig åsidosatta och att de inte blir </w:t>
      </w:r>
      <w:r w:rsidRPr="0026579D" w:rsidR="00B45B12">
        <w:t>hörsammade</w:t>
      </w:r>
      <w:r w:rsidRPr="0026579D">
        <w:t xml:space="preserve">. Barns rätt till delaktighet om sin egen hälsosituation och situation </w:t>
      </w:r>
      <w:r w:rsidRPr="0026579D">
        <w:lastRenderedPageBreak/>
        <w:t xml:space="preserve">inom vården behöver stärkas. </w:t>
      </w:r>
      <w:r w:rsidRPr="0026579D" w:rsidR="00B45B12">
        <w:t>De</w:t>
      </w:r>
      <w:r w:rsidRPr="0026579D">
        <w:t xml:space="preserve"> behöver kunna söka vård och hjälp utan föräldrars vet</w:t>
      </w:r>
      <w:r w:rsidR="002F2900">
        <w:softHyphen/>
      </w:r>
      <w:r w:rsidRPr="0026579D">
        <w:t xml:space="preserve">skap och även få information om att de kan göra det. </w:t>
      </w:r>
      <w:r w:rsidRPr="0026579D" w:rsidR="00B45B12">
        <w:t>Vårdnadshavares ansvar ska inte åsidosättas. Men i de fall ungdomar själva söker hjälp och vård, ska de bemötas</w:t>
      </w:r>
      <w:r w:rsidRPr="0026579D" w:rsidR="00EF37C7">
        <w:t xml:space="preserve"> med respekt och det de tar upp tas på allvar. </w:t>
      </w:r>
      <w:r w:rsidRPr="0026579D" w:rsidR="00B45B12">
        <w:t>Det behöver vara enklare än det är idag för barn och unga att själva komma i kontakt med vård, omsorg och stödfunktioner. Marknads</w:t>
      </w:r>
      <w:r w:rsidR="002F2900">
        <w:softHyphen/>
      </w:r>
      <w:r w:rsidRPr="0026579D" w:rsidR="00B45B12">
        <w:t>föring, kontaktmöjligheter och nåbarhet behöver därför förenklas och förbättras.</w:t>
      </w:r>
    </w:p>
    <w:p w:rsidRPr="0026579D" w:rsidR="00875D11" w:rsidP="00571449" w:rsidRDefault="00B45B12" w14:paraId="2CDB7168" w14:textId="391CAD31">
      <w:r w:rsidRPr="0026579D">
        <w:t xml:space="preserve">Även </w:t>
      </w:r>
      <w:r w:rsidRPr="0026579D" w:rsidR="00681083">
        <w:t xml:space="preserve">samarbetet mellan elevhälsa, ungdomsmottagningar, sjukvård och socialtjänst </w:t>
      </w:r>
      <w:r w:rsidRPr="0026579D">
        <w:t xml:space="preserve">behöver </w:t>
      </w:r>
      <w:r w:rsidRPr="0026579D" w:rsidR="00681083">
        <w:t>stärkas</w:t>
      </w:r>
      <w:r w:rsidRPr="0026579D">
        <w:t xml:space="preserve"> och </w:t>
      </w:r>
      <w:r w:rsidRPr="0026579D" w:rsidR="00681083">
        <w:t xml:space="preserve">anpassas till barnrättsperspektivet i större utsträckning. </w:t>
      </w:r>
    </w:p>
    <w:p w:rsidRPr="0026579D" w:rsidR="005A4FC5" w:rsidP="00D86185" w:rsidRDefault="005A4FC5" w14:paraId="0DE15A1F" w14:textId="4063A038">
      <w:pPr>
        <w:pStyle w:val="Rubrik1"/>
      </w:pPr>
      <w:bookmarkStart w:name="_Toc62114920" w:id="24"/>
      <w:r w:rsidRPr="0026579D">
        <w:t xml:space="preserve">Kompetens om </w:t>
      </w:r>
      <w:r w:rsidRPr="0026579D" w:rsidR="00744622">
        <w:t xml:space="preserve">utsatta barns behov </w:t>
      </w:r>
      <w:r w:rsidRPr="0026579D">
        <w:t>hos all personal som arbetar med barn</w:t>
      </w:r>
      <w:bookmarkEnd w:id="24"/>
    </w:p>
    <w:p w:rsidRPr="0026579D" w:rsidR="005A4FC5" w:rsidP="00571449" w:rsidRDefault="005A4FC5" w14:paraId="194B136F" w14:textId="344E0EFD">
      <w:pPr>
        <w:pStyle w:val="Normalutanindragellerluft"/>
      </w:pPr>
      <w:r w:rsidRPr="0026579D">
        <w:t>All personal som arbetar med barn, personal inom förskola och skola med flera verk</w:t>
      </w:r>
      <w:r w:rsidR="002F2900">
        <w:softHyphen/>
      </w:r>
      <w:r w:rsidRPr="0026579D">
        <w:t xml:space="preserve">samheter, behöver ha kompetens som möjliggör att de uppmärksammar barn och signaler hos barn som far illa på olika sätt. </w:t>
      </w:r>
      <w:r w:rsidRPr="0026579D" w:rsidR="00255A29">
        <w:t xml:space="preserve">Det kan </w:t>
      </w:r>
      <w:r w:rsidRPr="0026579D" w:rsidR="00D7139F">
        <w:t xml:space="preserve">exempelvis </w:t>
      </w:r>
      <w:r w:rsidRPr="0026579D" w:rsidR="00255A29">
        <w:t>gälla barn som är utsatta för övergrepp, utnyttjande</w:t>
      </w:r>
      <w:r w:rsidRPr="0026579D" w:rsidR="00D7139F">
        <w:t xml:space="preserve"> eller</w:t>
      </w:r>
      <w:r w:rsidRPr="0026579D" w:rsidR="00255A29">
        <w:t xml:space="preserve"> vanvård.</w:t>
      </w:r>
    </w:p>
    <w:p w:rsidRPr="002F2900" w:rsidR="00255A29" w:rsidP="00571449" w:rsidRDefault="005A4FC5" w14:paraId="70353754" w14:textId="005782DB">
      <w:pPr>
        <w:rPr>
          <w:spacing w:val="-1"/>
        </w:rPr>
      </w:pPr>
      <w:r w:rsidRPr="002F2900">
        <w:rPr>
          <w:spacing w:val="-2"/>
        </w:rPr>
        <w:t>Det behöver ingå i utbildning för förskole- och skolpersonal, det behöver finnas hand</w:t>
      </w:r>
      <w:r w:rsidRPr="002F2900" w:rsidR="002F2900">
        <w:rPr>
          <w:spacing w:val="-2"/>
        </w:rPr>
        <w:softHyphen/>
      </w:r>
      <w:r w:rsidRPr="002F2900">
        <w:rPr>
          <w:spacing w:val="-2"/>
        </w:rPr>
        <w:t xml:space="preserve">lingsplan i förskolor och skolor, det behöver förtydligas i </w:t>
      </w:r>
      <w:r w:rsidRPr="002F2900" w:rsidR="00AC0281">
        <w:rPr>
          <w:spacing w:val="-2"/>
        </w:rPr>
        <w:t xml:space="preserve">berörda </w:t>
      </w:r>
      <w:r w:rsidRPr="002F2900">
        <w:rPr>
          <w:spacing w:val="-2"/>
        </w:rPr>
        <w:t>tjänste</w:t>
      </w:r>
      <w:r w:rsidRPr="002F2900" w:rsidR="00AC0281">
        <w:rPr>
          <w:spacing w:val="-2"/>
        </w:rPr>
        <w:t>r</w:t>
      </w:r>
      <w:r w:rsidRPr="002F2900">
        <w:rPr>
          <w:spacing w:val="-2"/>
        </w:rPr>
        <w:t>.</w:t>
      </w:r>
      <w:r w:rsidRPr="002F2900">
        <w:rPr>
          <w:spacing w:val="-1"/>
        </w:rPr>
        <w:t xml:space="preserve"> Personal har anmälningsplikt vilket är bra och nödvändigt. Trots detta missas uppmärksammandet av barn som far illa i hemmet, i skolan eller på annan plats i livet. Det är ofta svårt att veta hur ett barn har det, men det förekommer också att barn saknar uppmärksamma vuxna för stöd</w:t>
      </w:r>
      <w:r w:rsidRPr="002F2900" w:rsidR="00BC3EE8">
        <w:rPr>
          <w:spacing w:val="-1"/>
        </w:rPr>
        <w:t xml:space="preserve">. </w:t>
      </w:r>
    </w:p>
    <w:p w:rsidRPr="0026579D" w:rsidR="00875D11" w:rsidP="00571449" w:rsidRDefault="00BC3EE8" w14:paraId="3677F3C3" w14:textId="3843CE2C">
      <w:r w:rsidRPr="0026579D">
        <w:t>Kompetensen hos vuxna som arbetar i miljö med barn behöver säkras. Stödmöjlig</w:t>
      </w:r>
      <w:r w:rsidR="002F2900">
        <w:softHyphen/>
      </w:r>
      <w:r w:rsidRPr="0026579D">
        <w:t xml:space="preserve">heter till barn </w:t>
      </w:r>
      <w:r w:rsidRPr="0026579D" w:rsidR="00D7139F">
        <w:t xml:space="preserve">behöver utökas. Detsamma gäller </w:t>
      </w:r>
      <w:r w:rsidRPr="0026579D">
        <w:t xml:space="preserve">information om vikten av att vuxna ska </w:t>
      </w:r>
      <w:r w:rsidRPr="0026579D" w:rsidR="00D7139F">
        <w:t>verka stödjande</w:t>
      </w:r>
      <w:r w:rsidRPr="0026579D">
        <w:t>.</w:t>
      </w:r>
    </w:p>
    <w:p w:rsidRPr="0026579D" w:rsidR="00B45B12" w:rsidP="00571449" w:rsidRDefault="00B45B12" w14:paraId="296370E4" w14:textId="1557D73D">
      <w:r w:rsidRPr="0026579D">
        <w:t>Stöd till barnrättsorganisationers verksamhet rikta</w:t>
      </w:r>
      <w:r w:rsidR="006B16D3">
        <w:t>d</w:t>
      </w:r>
      <w:r w:rsidRPr="0026579D">
        <w:t xml:space="preserve"> till barn i Sverige</w:t>
      </w:r>
    </w:p>
    <w:p w:rsidRPr="0026579D" w:rsidR="00B45B12" w:rsidP="00571449" w:rsidRDefault="00B45B12" w14:paraId="66EE94AC" w14:textId="3F55CC3E">
      <w:r w:rsidRPr="0026579D">
        <w:t>Samhället ska ge stöd till barn i behov av hjälp och insatser av olika slag. Vid sidan av det kan i vissa fall barn själva söka viss hjälp av de barnrättsorganisationer som har verksamhet riktad till barn och ungdomar, eller att en vuxen hjälper barnet att hitta kon</w:t>
      </w:r>
      <w:r w:rsidR="002F2900">
        <w:softHyphen/>
      </w:r>
      <w:r w:rsidRPr="0026579D">
        <w:t>takten till en sådan organisation. Önskvärt vore att alla barn har en så god och trygg till</w:t>
      </w:r>
      <w:r w:rsidR="002F2900">
        <w:softHyphen/>
      </w:r>
      <w:r w:rsidRPr="0026579D">
        <w:t xml:space="preserve">varo så att det inte skulle behövas stöd på grund av problem. Tyvärr är det inte alltid så. Den verksamhet som innebär direkt stöd till barn och ungdomar i besvärliga situationer och som barnrättsorganisationerna bedriver, är ovärderlig. </w:t>
      </w:r>
    </w:p>
    <w:p w:rsidRPr="0026579D" w:rsidR="00B45B12" w:rsidP="00571449" w:rsidRDefault="00B45B12" w14:paraId="69CA6D03" w14:textId="332CC6EF">
      <w:bookmarkStart w:name="_Hlk34399310" w:id="25"/>
      <w:r w:rsidRPr="0026579D">
        <w:t xml:space="preserve">Organisationerna har verksamhet i Sverige och världen. Flera större organisationer arbetar, även från Sverige, mest mot utsatta barn internationellt och i andra länder än Sverige. Någon stor internationell organisation </w:t>
      </w:r>
      <w:r w:rsidRPr="0026579D" w:rsidR="000106BE">
        <w:t xml:space="preserve">som </w:t>
      </w:r>
      <w:r w:rsidRPr="0026579D">
        <w:t xml:space="preserve">har verksamhet även för barn i Sverige, denna benämner de själva är kopplad till migrationsproblematik. </w:t>
      </w:r>
    </w:p>
    <w:p w:rsidRPr="002F2900" w:rsidR="00B45B12" w:rsidP="00571449" w:rsidRDefault="00B45B12" w14:paraId="15C506D3" w14:textId="6F695E5E">
      <w:pPr>
        <w:rPr>
          <w:spacing w:val="-1"/>
        </w:rPr>
      </w:pPr>
      <w:r w:rsidRPr="002F2900">
        <w:rPr>
          <w:spacing w:val="-1"/>
        </w:rPr>
        <w:t>En organisation som även har verksamhet för barn i Sverige är Barnens rätt i sam</w:t>
      </w:r>
      <w:r w:rsidRPr="002F2900" w:rsidR="002F2900">
        <w:rPr>
          <w:spacing w:val="-1"/>
        </w:rPr>
        <w:softHyphen/>
      </w:r>
      <w:r w:rsidRPr="002F2900">
        <w:rPr>
          <w:spacing w:val="-1"/>
        </w:rPr>
        <w:t>hället (B</w:t>
      </w:r>
      <w:r w:rsidRPr="002F2900" w:rsidR="006B16D3">
        <w:rPr>
          <w:spacing w:val="-1"/>
        </w:rPr>
        <w:t>ris</w:t>
      </w:r>
      <w:r w:rsidRPr="002F2900">
        <w:rPr>
          <w:spacing w:val="-1"/>
        </w:rPr>
        <w:t>). De bedriver bred verksamhet som direktstöd, exempelvis i form av hjälp</w:t>
      </w:r>
      <w:r w:rsidRPr="002F2900" w:rsidR="002F2900">
        <w:rPr>
          <w:spacing w:val="-1"/>
        </w:rPr>
        <w:softHyphen/>
      </w:r>
      <w:r w:rsidRPr="002F2900">
        <w:rPr>
          <w:spacing w:val="-1"/>
        </w:rPr>
        <w:t>linjer, att barn kan ringa in och prata med en kurator, projekt för att bryta psykisk ohälsa, skydd och stöd till barn som upplevt våld. Även påverkansarbete bedrivs, för att barns röster och rättigheter ska lyftas fram</w:t>
      </w:r>
      <w:r w:rsidRPr="002F2900">
        <w:rPr>
          <w:spacing w:val="-2"/>
        </w:rPr>
        <w:t>. E</w:t>
      </w:r>
      <w:r w:rsidRPr="002F2900" w:rsidR="006B16D3">
        <w:rPr>
          <w:spacing w:val="-2"/>
        </w:rPr>
        <w:t>cpat</w:t>
      </w:r>
      <w:r w:rsidRPr="002F2900">
        <w:rPr>
          <w:spacing w:val="-2"/>
        </w:rPr>
        <w:t xml:space="preserve"> arbetar för att motverka sexuell exploatering av barn exempelvis genom en anmälningsfunktion och samverkan med polis och internet</w:t>
      </w:r>
      <w:r w:rsidRPr="002F2900" w:rsidR="002F2900">
        <w:rPr>
          <w:spacing w:val="-2"/>
        </w:rPr>
        <w:softHyphen/>
      </w:r>
      <w:r w:rsidRPr="002F2900">
        <w:rPr>
          <w:spacing w:val="-2"/>
        </w:rPr>
        <w:t xml:space="preserve">leverantörer. Organisationen Maskrosbarn vänder sig till barn och ungdomar som växer upp med föräldrar som har missbruk, psykisk ohälsa och/eller utsätter barnet för våld. Stödet innebär bland annat samtalsstöd, stöd i gruppform med andra ungdomar samt olika </w:t>
      </w:r>
      <w:r w:rsidRPr="002F2900">
        <w:rPr>
          <w:spacing w:val="-2"/>
        </w:rPr>
        <w:lastRenderedPageBreak/>
        <w:t>stärkande och avlastande aktiviteter. Det finns flera organisa</w:t>
      </w:r>
      <w:r w:rsidRPr="002F2900" w:rsidR="00EB57E4">
        <w:rPr>
          <w:spacing w:val="-2"/>
        </w:rPr>
        <w:t>t</w:t>
      </w:r>
      <w:r w:rsidRPr="002F2900">
        <w:rPr>
          <w:spacing w:val="-2"/>
        </w:rPr>
        <w:t>ioner och föreningar som verkar för barns bästa.</w:t>
      </w:r>
    </w:p>
    <w:p w:rsidRPr="0026579D" w:rsidR="00B45B12" w:rsidP="00571449" w:rsidRDefault="00B45B12" w14:paraId="42A3945C" w14:textId="0ADEE690">
      <w:r w:rsidRPr="0026579D">
        <w:t>För flera av organisationerna bygger verksamheten på intäkter i form av gåvor från företag, privatpersoner, medel från fonder och bidrag.</w:t>
      </w:r>
    </w:p>
    <w:p w:rsidRPr="0026579D" w:rsidR="00B45B12" w:rsidP="00571449" w:rsidRDefault="000106BE" w14:paraId="187F60BF" w14:textId="373E8A85">
      <w:r w:rsidRPr="0026579D">
        <w:t>Möjligheten till ökat n</w:t>
      </w:r>
      <w:r w:rsidRPr="0026579D" w:rsidR="00B45B12">
        <w:t xml:space="preserve">ationellt stöd </w:t>
      </w:r>
      <w:r w:rsidRPr="0026579D" w:rsidR="002F3313">
        <w:t>rikta</w:t>
      </w:r>
      <w:r w:rsidRPr="0026579D">
        <w:t>t</w:t>
      </w:r>
      <w:r w:rsidRPr="0026579D" w:rsidR="002F3313">
        <w:t xml:space="preserve"> till projekt och</w:t>
      </w:r>
      <w:r w:rsidRPr="0026579D" w:rsidR="00B45B12">
        <w:t xml:space="preserve"> stödverksamhet </w:t>
      </w:r>
      <w:r w:rsidRPr="0026579D" w:rsidR="002F3313">
        <w:t>för utsatta barn i Sverige</w:t>
      </w:r>
      <w:r w:rsidRPr="0026579D">
        <w:t>, behöver ses över</w:t>
      </w:r>
      <w:r w:rsidRPr="0026579D" w:rsidR="00B45B12">
        <w:t xml:space="preserve">. </w:t>
      </w:r>
      <w:r w:rsidRPr="0026579D" w:rsidR="002F3313">
        <w:t>D</w:t>
      </w:r>
      <w:r w:rsidRPr="0026579D" w:rsidR="00B45B12">
        <w:t>irekt stöd till barn i Sverige</w:t>
      </w:r>
      <w:r w:rsidRPr="0026579D" w:rsidR="002F3313">
        <w:t xml:space="preserve"> som på olika sätt har det svårt, är bra och nödvändigt</w:t>
      </w:r>
      <w:r w:rsidRPr="0026579D" w:rsidR="00B45B12">
        <w:t xml:space="preserve">. </w:t>
      </w:r>
      <w:r w:rsidRPr="0026579D" w:rsidR="002F3313">
        <w:t xml:space="preserve">Sådant stöd </w:t>
      </w:r>
      <w:r w:rsidRPr="0026579D" w:rsidR="00B45B12">
        <w:t>ska gälla</w:t>
      </w:r>
      <w:r w:rsidRPr="0026579D" w:rsidR="002F3313">
        <w:t xml:space="preserve"> sådant som inte </w:t>
      </w:r>
      <w:r w:rsidRPr="0026579D" w:rsidR="00B45B12">
        <w:t xml:space="preserve">knyts till migration, eftersom det finns större grupper av barn och andra tema-behov än migrationsknutna behov. Ett tema-behov är </w:t>
      </w:r>
      <w:r w:rsidRPr="0026579D" w:rsidR="002F3313">
        <w:t xml:space="preserve">exempelvis </w:t>
      </w:r>
      <w:r w:rsidRPr="0026579D" w:rsidR="00B45B12">
        <w:t>stöd till skydd för barn från sexuell exploatering och stöd till barn som bevittnar eller blir utsatta för våld</w:t>
      </w:r>
      <w:r w:rsidRPr="0026579D">
        <w:t>.</w:t>
      </w:r>
    </w:p>
    <w:bookmarkEnd w:displacedByCustomXml="next" w:id="25"/>
    <w:sdt>
      <w:sdtPr>
        <w:alias w:val="CC_Underskrifter"/>
        <w:tag w:val="CC_Underskrifter"/>
        <w:id w:val="583496634"/>
        <w:lock w:val="sdtContentLocked"/>
        <w:placeholder>
          <w:docPart w:val="144426984C2C4B0693981C9E239A8F16"/>
        </w:placeholder>
      </w:sdtPr>
      <w:sdtEndPr/>
      <w:sdtContent>
        <w:p w:rsidR="0026579D" w:rsidP="0026579D" w:rsidRDefault="0026579D" w14:paraId="5D3F7F1B" w14:textId="77777777"/>
        <w:p w:rsidRPr="008E0FE2" w:rsidR="004801AC" w:rsidP="0026579D" w:rsidRDefault="002F2900" w14:paraId="6838987C" w14:textId="09688A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Per Ramhorn (SD)</w:t>
            </w:r>
          </w:p>
        </w:tc>
        <w:tc>
          <w:tcPr>
            <w:tcW w:w="50" w:type="pct"/>
            <w:vAlign w:val="bottom"/>
          </w:tcPr>
          <w:p>
            <w:pPr>
              <w:pStyle w:val="Underskrifter"/>
            </w:pPr>
            <w:r>
              <w:t> </w:t>
            </w:r>
          </w:p>
        </w:tc>
      </w:tr>
    </w:tbl>
    <w:p w:rsidR="00847D22" w:rsidRDefault="00847D22" w14:paraId="5517C7A2" w14:textId="77777777"/>
    <w:sectPr w:rsidR="00847D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0E89" w14:textId="77777777" w:rsidR="00356309" w:rsidRDefault="00356309" w:rsidP="000C1CAD">
      <w:pPr>
        <w:spacing w:line="240" w:lineRule="auto"/>
      </w:pPr>
      <w:r>
        <w:separator/>
      </w:r>
    </w:p>
  </w:endnote>
  <w:endnote w:type="continuationSeparator" w:id="0">
    <w:p w14:paraId="4A670BFA" w14:textId="77777777" w:rsidR="00356309" w:rsidRDefault="00356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E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C5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6771" w14:textId="1301ADF2" w:rsidR="00262EA3" w:rsidRPr="0026579D" w:rsidRDefault="00262EA3" w:rsidP="00265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A4B0E" w14:textId="77777777" w:rsidR="00356309" w:rsidRDefault="00356309" w:rsidP="000C1CAD">
      <w:pPr>
        <w:spacing w:line="240" w:lineRule="auto"/>
      </w:pPr>
      <w:r>
        <w:separator/>
      </w:r>
    </w:p>
  </w:footnote>
  <w:footnote w:type="continuationSeparator" w:id="0">
    <w:p w14:paraId="210FBF2B" w14:textId="77777777" w:rsidR="00356309" w:rsidRDefault="003563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0CE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CBF7A" wp14:anchorId="058F20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900" w14:paraId="25152619" w14:textId="721D9245">
                          <w:pPr>
                            <w:jc w:val="right"/>
                          </w:pPr>
                          <w:sdt>
                            <w:sdtPr>
                              <w:alias w:val="CC_Noformat_Partikod"/>
                              <w:tag w:val="CC_Noformat_Partikod"/>
                              <w:id w:val="-53464382"/>
                              <w:placeholder>
                                <w:docPart w:val="042304EED26C4723A3CC49FD75342F81"/>
                              </w:placeholder>
                              <w:text/>
                            </w:sdtPr>
                            <w:sdtEndPr/>
                            <w:sdtContent>
                              <w:r w:rsidR="00D66E0F">
                                <w:t>SD</w:t>
                              </w:r>
                            </w:sdtContent>
                          </w:sdt>
                          <w:sdt>
                            <w:sdtPr>
                              <w:alias w:val="CC_Noformat_Partinummer"/>
                              <w:tag w:val="CC_Noformat_Partinummer"/>
                              <w:id w:val="-1709555926"/>
                              <w:placeholder>
                                <w:docPart w:val="B815730A51E846E899D2DD2170DD7428"/>
                              </w:placeholder>
                              <w:text/>
                            </w:sdtPr>
                            <w:sdtEndPr/>
                            <w:sdtContent>
                              <w:r w:rsidR="004C0B0F">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F20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900" w14:paraId="25152619" w14:textId="721D9245">
                    <w:pPr>
                      <w:jc w:val="right"/>
                    </w:pPr>
                    <w:sdt>
                      <w:sdtPr>
                        <w:alias w:val="CC_Noformat_Partikod"/>
                        <w:tag w:val="CC_Noformat_Partikod"/>
                        <w:id w:val="-53464382"/>
                        <w:placeholder>
                          <w:docPart w:val="042304EED26C4723A3CC49FD75342F81"/>
                        </w:placeholder>
                        <w:text/>
                      </w:sdtPr>
                      <w:sdtEndPr/>
                      <w:sdtContent>
                        <w:r w:rsidR="00D66E0F">
                          <w:t>SD</w:t>
                        </w:r>
                      </w:sdtContent>
                    </w:sdt>
                    <w:sdt>
                      <w:sdtPr>
                        <w:alias w:val="CC_Noformat_Partinummer"/>
                        <w:tag w:val="CC_Noformat_Partinummer"/>
                        <w:id w:val="-1709555926"/>
                        <w:placeholder>
                          <w:docPart w:val="B815730A51E846E899D2DD2170DD7428"/>
                        </w:placeholder>
                        <w:text/>
                      </w:sdtPr>
                      <w:sdtEndPr/>
                      <w:sdtContent>
                        <w:r w:rsidR="004C0B0F">
                          <w:t>346</w:t>
                        </w:r>
                      </w:sdtContent>
                    </w:sdt>
                  </w:p>
                </w:txbxContent>
              </v:textbox>
              <w10:wrap anchorx="page"/>
            </v:shape>
          </w:pict>
        </mc:Fallback>
      </mc:AlternateContent>
    </w:r>
  </w:p>
  <w:p w:rsidRPr="00293C4F" w:rsidR="00262EA3" w:rsidP="00776B74" w:rsidRDefault="00262EA3" w14:paraId="042D4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4EC34" w14:textId="77777777">
    <w:pPr>
      <w:jc w:val="right"/>
    </w:pPr>
  </w:p>
  <w:p w:rsidR="00262EA3" w:rsidP="00776B74" w:rsidRDefault="00262EA3" w14:paraId="01B63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2900" w14:paraId="726CF6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559A82" wp14:anchorId="6FDA8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900" w14:paraId="5945E999" w14:textId="4477D18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6E0F">
          <w:t>SD</w:t>
        </w:r>
      </w:sdtContent>
    </w:sdt>
    <w:sdt>
      <w:sdtPr>
        <w:alias w:val="CC_Noformat_Partinummer"/>
        <w:tag w:val="CC_Noformat_Partinummer"/>
        <w:id w:val="-2014525982"/>
        <w:text/>
      </w:sdtPr>
      <w:sdtEndPr/>
      <w:sdtContent>
        <w:r w:rsidR="004C0B0F">
          <w:t>346</w:t>
        </w:r>
      </w:sdtContent>
    </w:sdt>
  </w:p>
  <w:p w:rsidRPr="008227B3" w:rsidR="00262EA3" w:rsidP="008227B3" w:rsidRDefault="002F2900" w14:paraId="6A1F70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900" w14:paraId="533035AA" w14:textId="3626AC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:1612</w:t>
        </w:r>
      </w:sdtContent>
    </w:sdt>
  </w:p>
  <w:p w:rsidR="00262EA3" w:rsidP="00E03A3D" w:rsidRDefault="002F2900" w14:paraId="7B87938B" w14:textId="0110254A">
    <w:pPr>
      <w:pStyle w:val="Motionr"/>
    </w:pPr>
    <w:sdt>
      <w:sdtPr>
        <w:alias w:val="CC_Noformat_Avtext"/>
        <w:tag w:val="CC_Noformat_Avtext"/>
        <w:id w:val="-2020768203"/>
        <w:lock w:val="sdtContentLocked"/>
        <w15:appearance w15:val="hidden"/>
        <w:text/>
      </w:sdtPr>
      <w:sdtEndPr/>
      <w:sdtContent>
        <w:r>
          <w:t>av Linda Lindberg m.fl. (SD)</w:t>
        </w:r>
      </w:sdtContent>
    </w:sdt>
  </w:p>
  <w:sdt>
    <w:sdtPr>
      <w:alias w:val="CC_Noformat_Rubtext"/>
      <w:tag w:val="CC_Noformat_Rubtext"/>
      <w:id w:val="-218060500"/>
      <w:lock w:val="sdtLocked"/>
      <w:text/>
    </w:sdtPr>
    <w:sdtEndPr/>
    <w:sdtContent>
      <w:p w:rsidR="00262EA3" w:rsidP="00283E0F" w:rsidRDefault="00D66E0F" w14:paraId="1B344511" w14:textId="77777777">
        <w:pPr>
          <w:pStyle w:val="FSHRub2"/>
        </w:pPr>
        <w:r>
          <w:t>Barndomsgaranti</w:t>
        </w:r>
      </w:p>
    </w:sdtContent>
  </w:sdt>
  <w:sdt>
    <w:sdtPr>
      <w:alias w:val="CC_Boilerplate_3"/>
      <w:tag w:val="CC_Boilerplate_3"/>
      <w:id w:val="1606463544"/>
      <w:lock w:val="sdtContentLocked"/>
      <w15:appearance w15:val="hidden"/>
      <w:text w:multiLine="1"/>
    </w:sdtPr>
    <w:sdtEndPr/>
    <w:sdtContent>
      <w:p w:rsidR="00262EA3" w:rsidP="00283E0F" w:rsidRDefault="00262EA3" w14:paraId="3F4A63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8220EA"/>
    <w:multiLevelType w:val="hybridMultilevel"/>
    <w:tmpl w:val="B60EA660"/>
    <w:lvl w:ilvl="0" w:tplc="AB0C64F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0265B2"/>
    <w:multiLevelType w:val="hybridMultilevel"/>
    <w:tmpl w:val="3A5676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057D9E"/>
    <w:multiLevelType w:val="hybridMultilevel"/>
    <w:tmpl w:val="EEE0A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2"/>
  </w:num>
  <w:num w:numId="37">
    <w:abstractNumId w:val="1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6E0F"/>
    <w:rsid w:val="000000E0"/>
    <w:rsid w:val="00000719"/>
    <w:rsid w:val="00000761"/>
    <w:rsid w:val="000014AF"/>
    <w:rsid w:val="00002310"/>
    <w:rsid w:val="00002CB4"/>
    <w:rsid w:val="000030B6"/>
    <w:rsid w:val="00003CCB"/>
    <w:rsid w:val="00003F79"/>
    <w:rsid w:val="0000412E"/>
    <w:rsid w:val="00004250"/>
    <w:rsid w:val="000043C1"/>
    <w:rsid w:val="00004629"/>
    <w:rsid w:val="00004F03"/>
    <w:rsid w:val="000055B5"/>
    <w:rsid w:val="00006BF0"/>
    <w:rsid w:val="0000743A"/>
    <w:rsid w:val="000076F0"/>
    <w:rsid w:val="000079D7"/>
    <w:rsid w:val="00007D10"/>
    <w:rsid w:val="00010168"/>
    <w:rsid w:val="0001036B"/>
    <w:rsid w:val="000106BE"/>
    <w:rsid w:val="000108DA"/>
    <w:rsid w:val="00010DF8"/>
    <w:rsid w:val="00011724"/>
    <w:rsid w:val="00011754"/>
    <w:rsid w:val="00011820"/>
    <w:rsid w:val="00011B85"/>
    <w:rsid w:val="00011C61"/>
    <w:rsid w:val="00011CEC"/>
    <w:rsid w:val="00011F33"/>
    <w:rsid w:val="00012EAF"/>
    <w:rsid w:val="00013321"/>
    <w:rsid w:val="00014034"/>
    <w:rsid w:val="00014036"/>
    <w:rsid w:val="00014823"/>
    <w:rsid w:val="00014F39"/>
    <w:rsid w:val="00015064"/>
    <w:rsid w:val="00015205"/>
    <w:rsid w:val="00015262"/>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6D"/>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4D"/>
    <w:rsid w:val="000710A5"/>
    <w:rsid w:val="00071630"/>
    <w:rsid w:val="00071671"/>
    <w:rsid w:val="000719B7"/>
    <w:rsid w:val="00071F64"/>
    <w:rsid w:val="000721ED"/>
    <w:rsid w:val="000724B8"/>
    <w:rsid w:val="00072835"/>
    <w:rsid w:val="0007290B"/>
    <w:rsid w:val="000732C2"/>
    <w:rsid w:val="000734AE"/>
    <w:rsid w:val="00073623"/>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69"/>
    <w:rsid w:val="000845E2"/>
    <w:rsid w:val="00084C74"/>
    <w:rsid w:val="00084CE8"/>
    <w:rsid w:val="00084E2A"/>
    <w:rsid w:val="00084E38"/>
    <w:rsid w:val="000859E4"/>
    <w:rsid w:val="000861D8"/>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1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9F6"/>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82"/>
    <w:rsid w:val="000E06CC"/>
    <w:rsid w:val="000E0CE1"/>
    <w:rsid w:val="000E1B08"/>
    <w:rsid w:val="000E1F3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4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6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7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F4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9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54"/>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79"/>
    <w:rsid w:val="00175515"/>
    <w:rsid w:val="00175F8E"/>
    <w:rsid w:val="00176706"/>
    <w:rsid w:val="001769E6"/>
    <w:rsid w:val="0017746C"/>
    <w:rsid w:val="00177678"/>
    <w:rsid w:val="001776B8"/>
    <w:rsid w:val="0018024E"/>
    <w:rsid w:val="00180F9B"/>
    <w:rsid w:val="00182F4B"/>
    <w:rsid w:val="00182F7B"/>
    <w:rsid w:val="001839DB"/>
    <w:rsid w:val="00184516"/>
    <w:rsid w:val="0018464C"/>
    <w:rsid w:val="00185351"/>
    <w:rsid w:val="0018587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8F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B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38"/>
    <w:rsid w:val="001F1053"/>
    <w:rsid w:val="001F21FD"/>
    <w:rsid w:val="001F221F"/>
    <w:rsid w:val="001F22DC"/>
    <w:rsid w:val="001F2513"/>
    <w:rsid w:val="001F369D"/>
    <w:rsid w:val="001F3A0A"/>
    <w:rsid w:val="001F3FA8"/>
    <w:rsid w:val="001F4096"/>
    <w:rsid w:val="001F4293"/>
    <w:rsid w:val="001F4FF8"/>
    <w:rsid w:val="001F596E"/>
    <w:rsid w:val="001F5A5C"/>
    <w:rsid w:val="001F5E90"/>
    <w:rsid w:val="001F6938"/>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53E"/>
    <w:rsid w:val="002257F5"/>
    <w:rsid w:val="00230143"/>
    <w:rsid w:val="0023042C"/>
    <w:rsid w:val="00231E1F"/>
    <w:rsid w:val="00232A75"/>
    <w:rsid w:val="00232D3A"/>
    <w:rsid w:val="00233501"/>
    <w:rsid w:val="002336C7"/>
    <w:rsid w:val="002344F4"/>
    <w:rsid w:val="00234A25"/>
    <w:rsid w:val="002350F5"/>
    <w:rsid w:val="00235535"/>
    <w:rsid w:val="00235946"/>
    <w:rsid w:val="0023614A"/>
    <w:rsid w:val="0023665B"/>
    <w:rsid w:val="0023747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00"/>
    <w:rsid w:val="0025056B"/>
    <w:rsid w:val="002510EB"/>
    <w:rsid w:val="002512C0"/>
    <w:rsid w:val="00251533"/>
    <w:rsid w:val="00251565"/>
    <w:rsid w:val="00251C52"/>
    <w:rsid w:val="00251F8B"/>
    <w:rsid w:val="00252DBC"/>
    <w:rsid w:val="002539E9"/>
    <w:rsid w:val="00253FFE"/>
    <w:rsid w:val="002543B3"/>
    <w:rsid w:val="00254E5A"/>
    <w:rsid w:val="0025501B"/>
    <w:rsid w:val="002551EA"/>
    <w:rsid w:val="00255A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9D"/>
    <w:rsid w:val="00265F71"/>
    <w:rsid w:val="002662C5"/>
    <w:rsid w:val="0026644A"/>
    <w:rsid w:val="00266609"/>
    <w:rsid w:val="002700E9"/>
    <w:rsid w:val="00270A2E"/>
    <w:rsid w:val="00270B86"/>
    <w:rsid w:val="0027105C"/>
    <w:rsid w:val="002720E5"/>
    <w:rsid w:val="00274466"/>
    <w:rsid w:val="002751ED"/>
    <w:rsid w:val="002755AF"/>
    <w:rsid w:val="002756BD"/>
    <w:rsid w:val="00275FBD"/>
    <w:rsid w:val="002766FE"/>
    <w:rsid w:val="00276819"/>
    <w:rsid w:val="00276B6D"/>
    <w:rsid w:val="00276BEE"/>
    <w:rsid w:val="00277354"/>
    <w:rsid w:val="00277466"/>
    <w:rsid w:val="00277855"/>
    <w:rsid w:val="00277B33"/>
    <w:rsid w:val="00277F22"/>
    <w:rsid w:val="0028015F"/>
    <w:rsid w:val="00280A47"/>
    <w:rsid w:val="00280BC7"/>
    <w:rsid w:val="0028164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E3"/>
    <w:rsid w:val="002923F3"/>
    <w:rsid w:val="0029328D"/>
    <w:rsid w:val="00293810"/>
    <w:rsid w:val="00293C4F"/>
    <w:rsid w:val="00293D90"/>
    <w:rsid w:val="00294728"/>
    <w:rsid w:val="002947AF"/>
    <w:rsid w:val="00294BDD"/>
    <w:rsid w:val="00294F6F"/>
    <w:rsid w:val="00295325"/>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52"/>
    <w:rsid w:val="002A3955"/>
    <w:rsid w:val="002A3C6C"/>
    <w:rsid w:val="002A3EE7"/>
    <w:rsid w:val="002A4323"/>
    <w:rsid w:val="002A49B7"/>
    <w:rsid w:val="002A4E10"/>
    <w:rsid w:val="002A5523"/>
    <w:rsid w:val="002A5E89"/>
    <w:rsid w:val="002A63C7"/>
    <w:rsid w:val="002A7116"/>
    <w:rsid w:val="002A7737"/>
    <w:rsid w:val="002B0DB7"/>
    <w:rsid w:val="002B0EC2"/>
    <w:rsid w:val="002B0FB4"/>
    <w:rsid w:val="002B1874"/>
    <w:rsid w:val="002B1B4E"/>
    <w:rsid w:val="002B1DD3"/>
    <w:rsid w:val="002B2021"/>
    <w:rsid w:val="002B21B2"/>
    <w:rsid w:val="002B221E"/>
    <w:rsid w:val="002B26DC"/>
    <w:rsid w:val="002B2C9F"/>
    <w:rsid w:val="002B2EF2"/>
    <w:rsid w:val="002B375C"/>
    <w:rsid w:val="002B3E98"/>
    <w:rsid w:val="002B6349"/>
    <w:rsid w:val="002B639F"/>
    <w:rsid w:val="002B6FC6"/>
    <w:rsid w:val="002B7046"/>
    <w:rsid w:val="002B738D"/>
    <w:rsid w:val="002B79EF"/>
    <w:rsid w:val="002B7E1C"/>
    <w:rsid w:val="002B7FFA"/>
    <w:rsid w:val="002C3879"/>
    <w:rsid w:val="002C3986"/>
    <w:rsid w:val="002C3E32"/>
    <w:rsid w:val="002C4B2D"/>
    <w:rsid w:val="002C4D23"/>
    <w:rsid w:val="002C4E34"/>
    <w:rsid w:val="002C51D6"/>
    <w:rsid w:val="002C52A4"/>
    <w:rsid w:val="002C563C"/>
    <w:rsid w:val="002C5D51"/>
    <w:rsid w:val="002C6280"/>
    <w:rsid w:val="002C686F"/>
    <w:rsid w:val="002C6A56"/>
    <w:rsid w:val="002C7993"/>
    <w:rsid w:val="002C7CA4"/>
    <w:rsid w:val="002C7D33"/>
    <w:rsid w:val="002D0111"/>
    <w:rsid w:val="002D01CA"/>
    <w:rsid w:val="002D14A2"/>
    <w:rsid w:val="002D1779"/>
    <w:rsid w:val="002D209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00"/>
    <w:rsid w:val="002F295A"/>
    <w:rsid w:val="002F298C"/>
    <w:rsid w:val="002F2F9E"/>
    <w:rsid w:val="002F3291"/>
    <w:rsid w:val="002F3313"/>
    <w:rsid w:val="002F3404"/>
    <w:rsid w:val="002F3D93"/>
    <w:rsid w:val="002F4358"/>
    <w:rsid w:val="002F4437"/>
    <w:rsid w:val="002F4843"/>
    <w:rsid w:val="002F5F9A"/>
    <w:rsid w:val="002F60C4"/>
    <w:rsid w:val="002F65D3"/>
    <w:rsid w:val="002F6E41"/>
    <w:rsid w:val="00300391"/>
    <w:rsid w:val="003010E0"/>
    <w:rsid w:val="003032C9"/>
    <w:rsid w:val="00303C09"/>
    <w:rsid w:val="0030446D"/>
    <w:rsid w:val="00304E25"/>
    <w:rsid w:val="0030531E"/>
    <w:rsid w:val="003053E0"/>
    <w:rsid w:val="0030562F"/>
    <w:rsid w:val="00307246"/>
    <w:rsid w:val="00310241"/>
    <w:rsid w:val="00310461"/>
    <w:rsid w:val="00310BD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3A"/>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09"/>
    <w:rsid w:val="00357325"/>
    <w:rsid w:val="00357D93"/>
    <w:rsid w:val="00360E21"/>
    <w:rsid w:val="0036177A"/>
    <w:rsid w:val="00361F52"/>
    <w:rsid w:val="003628E9"/>
    <w:rsid w:val="00362C00"/>
    <w:rsid w:val="00363439"/>
    <w:rsid w:val="00365CB8"/>
    <w:rsid w:val="00365ED9"/>
    <w:rsid w:val="00366306"/>
    <w:rsid w:val="0036661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02"/>
    <w:rsid w:val="003A63D3"/>
    <w:rsid w:val="003A69D1"/>
    <w:rsid w:val="003A6F73"/>
    <w:rsid w:val="003A70C6"/>
    <w:rsid w:val="003A7434"/>
    <w:rsid w:val="003A7C19"/>
    <w:rsid w:val="003B0D95"/>
    <w:rsid w:val="003B1246"/>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0B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4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E5"/>
    <w:rsid w:val="00413DE2"/>
    <w:rsid w:val="004156F1"/>
    <w:rsid w:val="00415B2B"/>
    <w:rsid w:val="00416089"/>
    <w:rsid w:val="00416619"/>
    <w:rsid w:val="00416858"/>
    <w:rsid w:val="00416C48"/>
    <w:rsid w:val="00416FE1"/>
    <w:rsid w:val="00417756"/>
    <w:rsid w:val="00417820"/>
    <w:rsid w:val="00420189"/>
    <w:rsid w:val="00420C14"/>
    <w:rsid w:val="00421CE9"/>
    <w:rsid w:val="0042297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6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0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7E"/>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32"/>
    <w:rsid w:val="00472CF1"/>
    <w:rsid w:val="0047314F"/>
    <w:rsid w:val="00473426"/>
    <w:rsid w:val="00474043"/>
    <w:rsid w:val="004745C8"/>
    <w:rsid w:val="004745FC"/>
    <w:rsid w:val="004749E0"/>
    <w:rsid w:val="0047554D"/>
    <w:rsid w:val="00476A7B"/>
    <w:rsid w:val="00476CDA"/>
    <w:rsid w:val="00477162"/>
    <w:rsid w:val="004774BF"/>
    <w:rsid w:val="004801AC"/>
    <w:rsid w:val="00480D74"/>
    <w:rsid w:val="00480FFA"/>
    <w:rsid w:val="004822AA"/>
    <w:rsid w:val="00482C9D"/>
    <w:rsid w:val="0048365E"/>
    <w:rsid w:val="004836FD"/>
    <w:rsid w:val="00483D90"/>
    <w:rsid w:val="00483FB9"/>
    <w:rsid w:val="004840CE"/>
    <w:rsid w:val="004843B4"/>
    <w:rsid w:val="00484B1B"/>
    <w:rsid w:val="004854D7"/>
    <w:rsid w:val="0048605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2B5"/>
    <w:rsid w:val="004972B7"/>
    <w:rsid w:val="004A0AF2"/>
    <w:rsid w:val="004A1326"/>
    <w:rsid w:val="004A2AC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0F"/>
    <w:rsid w:val="004C100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D7FE8"/>
    <w:rsid w:val="004E00A1"/>
    <w:rsid w:val="004E05F8"/>
    <w:rsid w:val="004E1287"/>
    <w:rsid w:val="004E1445"/>
    <w:rsid w:val="004E1564"/>
    <w:rsid w:val="004E1B8C"/>
    <w:rsid w:val="004E2EA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5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E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5"/>
    <w:rsid w:val="0054000D"/>
    <w:rsid w:val="00540B1D"/>
    <w:rsid w:val="00540C2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98"/>
    <w:rsid w:val="00552F3C"/>
    <w:rsid w:val="00553508"/>
    <w:rsid w:val="0055392F"/>
    <w:rsid w:val="00553967"/>
    <w:rsid w:val="00553C35"/>
    <w:rsid w:val="0055432F"/>
    <w:rsid w:val="005544FD"/>
    <w:rsid w:val="00554971"/>
    <w:rsid w:val="00554D4C"/>
    <w:rsid w:val="0055512A"/>
    <w:rsid w:val="00555A0A"/>
    <w:rsid w:val="00555C97"/>
    <w:rsid w:val="00556FDB"/>
    <w:rsid w:val="005572C0"/>
    <w:rsid w:val="00557C3D"/>
    <w:rsid w:val="00557C89"/>
    <w:rsid w:val="00560085"/>
    <w:rsid w:val="0056117A"/>
    <w:rsid w:val="00562506"/>
    <w:rsid w:val="00562C61"/>
    <w:rsid w:val="0056539C"/>
    <w:rsid w:val="00565611"/>
    <w:rsid w:val="005656F2"/>
    <w:rsid w:val="00566CDC"/>
    <w:rsid w:val="00566D2D"/>
    <w:rsid w:val="00567212"/>
    <w:rsid w:val="005678B2"/>
    <w:rsid w:val="00570A2F"/>
    <w:rsid w:val="0057144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E0"/>
    <w:rsid w:val="0058081B"/>
    <w:rsid w:val="00581042"/>
    <w:rsid w:val="0058153A"/>
    <w:rsid w:val="00581D5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97"/>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60"/>
    <w:rsid w:val="005A47C9"/>
    <w:rsid w:val="005A4E53"/>
    <w:rsid w:val="005A4FC5"/>
    <w:rsid w:val="005A5D2E"/>
    <w:rsid w:val="005A5E48"/>
    <w:rsid w:val="005A5FB6"/>
    <w:rsid w:val="005A6133"/>
    <w:rsid w:val="005B01BD"/>
    <w:rsid w:val="005B083F"/>
    <w:rsid w:val="005B0C55"/>
    <w:rsid w:val="005B10F8"/>
    <w:rsid w:val="005B1405"/>
    <w:rsid w:val="005B1793"/>
    <w:rsid w:val="005B1D5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61"/>
    <w:rsid w:val="005D1FCA"/>
    <w:rsid w:val="005D2590"/>
    <w:rsid w:val="005D2AEC"/>
    <w:rsid w:val="005D5A19"/>
    <w:rsid w:val="005D60F6"/>
    <w:rsid w:val="005D6A9E"/>
    <w:rsid w:val="005D6B44"/>
    <w:rsid w:val="005D6E77"/>
    <w:rsid w:val="005D6EA2"/>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C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F4"/>
    <w:rsid w:val="006228DB"/>
    <w:rsid w:val="00622D24"/>
    <w:rsid w:val="00623190"/>
    <w:rsid w:val="00623B1C"/>
    <w:rsid w:val="00623D78"/>
    <w:rsid w:val="00623DFF"/>
    <w:rsid w:val="006242CB"/>
    <w:rsid w:val="006243AC"/>
    <w:rsid w:val="00624F96"/>
    <w:rsid w:val="00625560"/>
    <w:rsid w:val="006257C2"/>
    <w:rsid w:val="00625AB1"/>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4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03"/>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83"/>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31B"/>
    <w:rsid w:val="006B16D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C5"/>
    <w:rsid w:val="006C7A36"/>
    <w:rsid w:val="006D01C3"/>
    <w:rsid w:val="006D062B"/>
    <w:rsid w:val="006D0B01"/>
    <w:rsid w:val="006D0B69"/>
    <w:rsid w:val="006D12A9"/>
    <w:rsid w:val="006D1A26"/>
    <w:rsid w:val="006D1B03"/>
    <w:rsid w:val="006D2268"/>
    <w:rsid w:val="006D3730"/>
    <w:rsid w:val="006D4920"/>
    <w:rsid w:val="006D5269"/>
    <w:rsid w:val="006D5599"/>
    <w:rsid w:val="006D6335"/>
    <w:rsid w:val="006D7302"/>
    <w:rsid w:val="006D756E"/>
    <w:rsid w:val="006D75BF"/>
    <w:rsid w:val="006D79BA"/>
    <w:rsid w:val="006D79C9"/>
    <w:rsid w:val="006D7AEE"/>
    <w:rsid w:val="006D7CD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57"/>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D4"/>
    <w:rsid w:val="00705B7F"/>
    <w:rsid w:val="007061FC"/>
    <w:rsid w:val="00706583"/>
    <w:rsid w:val="00706592"/>
    <w:rsid w:val="007069B1"/>
    <w:rsid w:val="007069C2"/>
    <w:rsid w:val="0070734D"/>
    <w:rsid w:val="00710332"/>
    <w:rsid w:val="0071042B"/>
    <w:rsid w:val="0071087D"/>
    <w:rsid w:val="00710C89"/>
    <w:rsid w:val="00710F68"/>
    <w:rsid w:val="0071143D"/>
    <w:rsid w:val="00711A75"/>
    <w:rsid w:val="00711ECC"/>
    <w:rsid w:val="00712851"/>
    <w:rsid w:val="007132A6"/>
    <w:rsid w:val="00713726"/>
    <w:rsid w:val="00714175"/>
    <w:rsid w:val="00714306"/>
    <w:rsid w:val="007143A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F4"/>
    <w:rsid w:val="00722828"/>
    <w:rsid w:val="007247E3"/>
    <w:rsid w:val="00724B9A"/>
    <w:rsid w:val="00724C96"/>
    <w:rsid w:val="00724FCF"/>
    <w:rsid w:val="00725B6E"/>
    <w:rsid w:val="00726E82"/>
    <w:rsid w:val="00727716"/>
    <w:rsid w:val="0073008F"/>
    <w:rsid w:val="00730352"/>
    <w:rsid w:val="00731450"/>
    <w:rsid w:val="007315F1"/>
    <w:rsid w:val="007316F8"/>
    <w:rsid w:val="00731BE4"/>
    <w:rsid w:val="00731C66"/>
    <w:rsid w:val="007320F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51"/>
    <w:rsid w:val="00737503"/>
    <w:rsid w:val="00737CDB"/>
    <w:rsid w:val="00740A2E"/>
    <w:rsid w:val="00740AB7"/>
    <w:rsid w:val="00740DD8"/>
    <w:rsid w:val="0074142B"/>
    <w:rsid w:val="00741B7D"/>
    <w:rsid w:val="007422FE"/>
    <w:rsid w:val="00742318"/>
    <w:rsid w:val="00742A1E"/>
    <w:rsid w:val="00742C8B"/>
    <w:rsid w:val="00742D47"/>
    <w:rsid w:val="00742D6D"/>
    <w:rsid w:val="00743791"/>
    <w:rsid w:val="00743B96"/>
    <w:rsid w:val="00744159"/>
    <w:rsid w:val="00744588"/>
    <w:rsid w:val="0074462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59"/>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6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F9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D6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1C7"/>
    <w:rsid w:val="007D6916"/>
    <w:rsid w:val="007D71DA"/>
    <w:rsid w:val="007D7C3D"/>
    <w:rsid w:val="007E0198"/>
    <w:rsid w:val="007E07AA"/>
    <w:rsid w:val="007E0C6D"/>
    <w:rsid w:val="007E0EA6"/>
    <w:rsid w:val="007E26CF"/>
    <w:rsid w:val="007E29D4"/>
    <w:rsid w:val="007E29F4"/>
    <w:rsid w:val="007E3149"/>
    <w:rsid w:val="007E3A3D"/>
    <w:rsid w:val="007E3C6C"/>
    <w:rsid w:val="007E4F5B"/>
    <w:rsid w:val="007E599F"/>
    <w:rsid w:val="007E5A9A"/>
    <w:rsid w:val="007E6F88"/>
    <w:rsid w:val="007E7007"/>
    <w:rsid w:val="007E7298"/>
    <w:rsid w:val="007F0212"/>
    <w:rsid w:val="007F02B4"/>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F5"/>
    <w:rsid w:val="00816A2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AA"/>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B2"/>
    <w:rsid w:val="00847421"/>
    <w:rsid w:val="00847424"/>
    <w:rsid w:val="00847D22"/>
    <w:rsid w:val="00850645"/>
    <w:rsid w:val="00852493"/>
    <w:rsid w:val="008527A8"/>
    <w:rsid w:val="00852AC4"/>
    <w:rsid w:val="008531F7"/>
    <w:rsid w:val="008532AE"/>
    <w:rsid w:val="00853382"/>
    <w:rsid w:val="00853CE3"/>
    <w:rsid w:val="00854251"/>
    <w:rsid w:val="008543C4"/>
    <w:rsid w:val="00854ACF"/>
    <w:rsid w:val="008555D4"/>
    <w:rsid w:val="0085565F"/>
    <w:rsid w:val="00855BA6"/>
    <w:rsid w:val="008563AC"/>
    <w:rsid w:val="008566A8"/>
    <w:rsid w:val="00857035"/>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1"/>
    <w:rsid w:val="00875D1B"/>
    <w:rsid w:val="00875EB9"/>
    <w:rsid w:val="008761E2"/>
    <w:rsid w:val="008765D3"/>
    <w:rsid w:val="0087667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6A"/>
    <w:rsid w:val="008A0566"/>
    <w:rsid w:val="008A06C2"/>
    <w:rsid w:val="008A07AE"/>
    <w:rsid w:val="008A163E"/>
    <w:rsid w:val="008A23C8"/>
    <w:rsid w:val="008A2992"/>
    <w:rsid w:val="008A3DB6"/>
    <w:rsid w:val="008A5A1A"/>
    <w:rsid w:val="008A5D72"/>
    <w:rsid w:val="008A66F3"/>
    <w:rsid w:val="008A691E"/>
    <w:rsid w:val="008A7096"/>
    <w:rsid w:val="008A73C8"/>
    <w:rsid w:val="008A7A70"/>
    <w:rsid w:val="008B1873"/>
    <w:rsid w:val="008B1E9F"/>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32E"/>
    <w:rsid w:val="008C7522"/>
    <w:rsid w:val="008D0356"/>
    <w:rsid w:val="008D077F"/>
    <w:rsid w:val="008D1336"/>
    <w:rsid w:val="008D1615"/>
    <w:rsid w:val="008D184D"/>
    <w:rsid w:val="008D20C3"/>
    <w:rsid w:val="008D3530"/>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735"/>
    <w:rsid w:val="009104A1"/>
    <w:rsid w:val="00910F3C"/>
    <w:rsid w:val="009115D1"/>
    <w:rsid w:val="009117E4"/>
    <w:rsid w:val="009117EB"/>
    <w:rsid w:val="009118BC"/>
    <w:rsid w:val="00912253"/>
    <w:rsid w:val="009125F6"/>
    <w:rsid w:val="00912721"/>
    <w:rsid w:val="00912A5C"/>
    <w:rsid w:val="00913E57"/>
    <w:rsid w:val="00913F32"/>
    <w:rsid w:val="00914166"/>
    <w:rsid w:val="00914C90"/>
    <w:rsid w:val="00914CE9"/>
    <w:rsid w:val="00915DB2"/>
    <w:rsid w:val="00916134"/>
    <w:rsid w:val="00916288"/>
    <w:rsid w:val="00916C74"/>
    <w:rsid w:val="00917244"/>
    <w:rsid w:val="00917609"/>
    <w:rsid w:val="00920110"/>
    <w:rsid w:val="0092028F"/>
    <w:rsid w:val="00920881"/>
    <w:rsid w:val="009211B9"/>
    <w:rsid w:val="00922751"/>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64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1B"/>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9B1"/>
    <w:rsid w:val="00966C24"/>
    <w:rsid w:val="009670A0"/>
    <w:rsid w:val="00967184"/>
    <w:rsid w:val="009671B5"/>
    <w:rsid w:val="00967C48"/>
    <w:rsid w:val="00970635"/>
    <w:rsid w:val="0097178B"/>
    <w:rsid w:val="00972DC8"/>
    <w:rsid w:val="009733BD"/>
    <w:rsid w:val="00974566"/>
    <w:rsid w:val="00974758"/>
    <w:rsid w:val="009755DD"/>
    <w:rsid w:val="0097703A"/>
    <w:rsid w:val="00977E01"/>
    <w:rsid w:val="009806B2"/>
    <w:rsid w:val="00980BA4"/>
    <w:rsid w:val="0098142A"/>
    <w:rsid w:val="009818AD"/>
    <w:rsid w:val="00981A13"/>
    <w:rsid w:val="0098267A"/>
    <w:rsid w:val="0098312F"/>
    <w:rsid w:val="00983468"/>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C8"/>
    <w:rsid w:val="009A0485"/>
    <w:rsid w:val="009A0876"/>
    <w:rsid w:val="009A095B"/>
    <w:rsid w:val="009A09DC"/>
    <w:rsid w:val="009A1FF2"/>
    <w:rsid w:val="009A283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5D"/>
    <w:rsid w:val="009C6E42"/>
    <w:rsid w:val="009C6FEF"/>
    <w:rsid w:val="009C71BD"/>
    <w:rsid w:val="009D06F3"/>
    <w:rsid w:val="009D07EF"/>
    <w:rsid w:val="009D0B29"/>
    <w:rsid w:val="009D2050"/>
    <w:rsid w:val="009D2291"/>
    <w:rsid w:val="009D279D"/>
    <w:rsid w:val="009D3B17"/>
    <w:rsid w:val="009D3B81"/>
    <w:rsid w:val="009D4D26"/>
    <w:rsid w:val="009D4EC6"/>
    <w:rsid w:val="009D51F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D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B6"/>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47"/>
    <w:rsid w:val="00A34A06"/>
    <w:rsid w:val="00A35B2F"/>
    <w:rsid w:val="00A35DA9"/>
    <w:rsid w:val="00A36507"/>
    <w:rsid w:val="00A368EE"/>
    <w:rsid w:val="00A36DC8"/>
    <w:rsid w:val="00A3763D"/>
    <w:rsid w:val="00A406F5"/>
    <w:rsid w:val="00A40791"/>
    <w:rsid w:val="00A40E1B"/>
    <w:rsid w:val="00A41292"/>
    <w:rsid w:val="00A41714"/>
    <w:rsid w:val="00A41800"/>
    <w:rsid w:val="00A41CEA"/>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D8"/>
    <w:rsid w:val="00A6089A"/>
    <w:rsid w:val="00A60DAD"/>
    <w:rsid w:val="00A61984"/>
    <w:rsid w:val="00A6234D"/>
    <w:rsid w:val="00A62AAE"/>
    <w:rsid w:val="00A639C6"/>
    <w:rsid w:val="00A6576B"/>
    <w:rsid w:val="00A65D3A"/>
    <w:rsid w:val="00A6692D"/>
    <w:rsid w:val="00A66FB9"/>
    <w:rsid w:val="00A673F8"/>
    <w:rsid w:val="00A702AA"/>
    <w:rsid w:val="00A7061D"/>
    <w:rsid w:val="00A70D64"/>
    <w:rsid w:val="00A71577"/>
    <w:rsid w:val="00A71578"/>
    <w:rsid w:val="00A727C0"/>
    <w:rsid w:val="00A72969"/>
    <w:rsid w:val="00A7296D"/>
    <w:rsid w:val="00A729D5"/>
    <w:rsid w:val="00A72ADC"/>
    <w:rsid w:val="00A7417D"/>
    <w:rsid w:val="00A741DF"/>
    <w:rsid w:val="00A74200"/>
    <w:rsid w:val="00A7483F"/>
    <w:rsid w:val="00A7533B"/>
    <w:rsid w:val="00A75715"/>
    <w:rsid w:val="00A7621E"/>
    <w:rsid w:val="00A76690"/>
    <w:rsid w:val="00A768FF"/>
    <w:rsid w:val="00A77835"/>
    <w:rsid w:val="00A801E7"/>
    <w:rsid w:val="00A80D10"/>
    <w:rsid w:val="00A80E46"/>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D7"/>
    <w:rsid w:val="00AA2DC2"/>
    <w:rsid w:val="00AA362D"/>
    <w:rsid w:val="00AA37DD"/>
    <w:rsid w:val="00AA4431"/>
    <w:rsid w:val="00AA4635"/>
    <w:rsid w:val="00AA6CB2"/>
    <w:rsid w:val="00AA7017"/>
    <w:rsid w:val="00AA71C8"/>
    <w:rsid w:val="00AA7215"/>
    <w:rsid w:val="00AA73AC"/>
    <w:rsid w:val="00AA7ECD"/>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81"/>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489"/>
    <w:rsid w:val="00AD495E"/>
    <w:rsid w:val="00AD4F13"/>
    <w:rsid w:val="00AD579E"/>
    <w:rsid w:val="00AD5810"/>
    <w:rsid w:val="00AD5C85"/>
    <w:rsid w:val="00AD6179"/>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C8"/>
    <w:rsid w:val="00AE69A1"/>
    <w:rsid w:val="00AE7238"/>
    <w:rsid w:val="00AE7FFD"/>
    <w:rsid w:val="00AF043C"/>
    <w:rsid w:val="00AF1084"/>
    <w:rsid w:val="00AF15AF"/>
    <w:rsid w:val="00AF2E85"/>
    <w:rsid w:val="00AF30DD"/>
    <w:rsid w:val="00AF456B"/>
    <w:rsid w:val="00AF492D"/>
    <w:rsid w:val="00AF4EB3"/>
    <w:rsid w:val="00AF4EBA"/>
    <w:rsid w:val="00AF709A"/>
    <w:rsid w:val="00AF7BF5"/>
    <w:rsid w:val="00AF7FA9"/>
    <w:rsid w:val="00B00093"/>
    <w:rsid w:val="00B002C3"/>
    <w:rsid w:val="00B004A5"/>
    <w:rsid w:val="00B008D1"/>
    <w:rsid w:val="00B00B30"/>
    <w:rsid w:val="00B00C28"/>
    <w:rsid w:val="00B01029"/>
    <w:rsid w:val="00B01833"/>
    <w:rsid w:val="00B01D42"/>
    <w:rsid w:val="00B023CC"/>
    <w:rsid w:val="00B0266A"/>
    <w:rsid w:val="00B026D0"/>
    <w:rsid w:val="00B03325"/>
    <w:rsid w:val="00B036DB"/>
    <w:rsid w:val="00B03AD2"/>
    <w:rsid w:val="00B03CDE"/>
    <w:rsid w:val="00B04670"/>
    <w:rsid w:val="00B04766"/>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ACA"/>
    <w:rsid w:val="00B42CE9"/>
    <w:rsid w:val="00B42EC0"/>
    <w:rsid w:val="00B432C4"/>
    <w:rsid w:val="00B44FAB"/>
    <w:rsid w:val="00B44FDF"/>
    <w:rsid w:val="00B45B1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BE"/>
    <w:rsid w:val="00B63A7C"/>
    <w:rsid w:val="00B63AEC"/>
    <w:rsid w:val="00B63CF7"/>
    <w:rsid w:val="00B64567"/>
    <w:rsid w:val="00B64C50"/>
    <w:rsid w:val="00B64CCC"/>
    <w:rsid w:val="00B65145"/>
    <w:rsid w:val="00B6581E"/>
    <w:rsid w:val="00B6585B"/>
    <w:rsid w:val="00B65DB1"/>
    <w:rsid w:val="00B66446"/>
    <w:rsid w:val="00B66687"/>
    <w:rsid w:val="00B66EF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894"/>
    <w:rsid w:val="00B74B6A"/>
    <w:rsid w:val="00B74C9A"/>
    <w:rsid w:val="00B75676"/>
    <w:rsid w:val="00B77159"/>
    <w:rsid w:val="00B77AC6"/>
    <w:rsid w:val="00B77B7D"/>
    <w:rsid w:val="00B77F3E"/>
    <w:rsid w:val="00B77F6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3B"/>
    <w:rsid w:val="00BC0643"/>
    <w:rsid w:val="00BC13C7"/>
    <w:rsid w:val="00BC1593"/>
    <w:rsid w:val="00BC1A66"/>
    <w:rsid w:val="00BC1DEA"/>
    <w:rsid w:val="00BC2160"/>
    <w:rsid w:val="00BC2218"/>
    <w:rsid w:val="00BC22CC"/>
    <w:rsid w:val="00BC33A9"/>
    <w:rsid w:val="00BC3908"/>
    <w:rsid w:val="00BC3AF1"/>
    <w:rsid w:val="00BC3B20"/>
    <w:rsid w:val="00BC3EE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0B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3D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FF"/>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8E"/>
    <w:rsid w:val="00C52BF9"/>
    <w:rsid w:val="00C52DD5"/>
    <w:rsid w:val="00C536E8"/>
    <w:rsid w:val="00C537F0"/>
    <w:rsid w:val="00C53883"/>
    <w:rsid w:val="00C53B95"/>
    <w:rsid w:val="00C53BDA"/>
    <w:rsid w:val="00C54A4D"/>
    <w:rsid w:val="00C5563A"/>
    <w:rsid w:val="00C55FD0"/>
    <w:rsid w:val="00C56032"/>
    <w:rsid w:val="00C561D2"/>
    <w:rsid w:val="00C5678E"/>
    <w:rsid w:val="00C57621"/>
    <w:rsid w:val="00C5786A"/>
    <w:rsid w:val="00C57A48"/>
    <w:rsid w:val="00C57C2E"/>
    <w:rsid w:val="00C60742"/>
    <w:rsid w:val="00C610EA"/>
    <w:rsid w:val="00C61144"/>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DE"/>
    <w:rsid w:val="00C838EE"/>
    <w:rsid w:val="00C83961"/>
    <w:rsid w:val="00C844D0"/>
    <w:rsid w:val="00C850B3"/>
    <w:rsid w:val="00C85801"/>
    <w:rsid w:val="00C8635A"/>
    <w:rsid w:val="00C86A89"/>
    <w:rsid w:val="00C86FB6"/>
    <w:rsid w:val="00C87151"/>
    <w:rsid w:val="00C87382"/>
    <w:rsid w:val="00C87698"/>
    <w:rsid w:val="00C87F19"/>
    <w:rsid w:val="00C87F76"/>
    <w:rsid w:val="00C90592"/>
    <w:rsid w:val="00C90723"/>
    <w:rsid w:val="00C90A15"/>
    <w:rsid w:val="00C918A0"/>
    <w:rsid w:val="00C92510"/>
    <w:rsid w:val="00C925AD"/>
    <w:rsid w:val="00C92B98"/>
    <w:rsid w:val="00C92BF5"/>
    <w:rsid w:val="00C93952"/>
    <w:rsid w:val="00C9395F"/>
    <w:rsid w:val="00C93DCF"/>
    <w:rsid w:val="00C94BB4"/>
    <w:rsid w:val="00C94BB9"/>
    <w:rsid w:val="00C94ECC"/>
    <w:rsid w:val="00C9501F"/>
    <w:rsid w:val="00C955CA"/>
    <w:rsid w:val="00C95B48"/>
    <w:rsid w:val="00C9638D"/>
    <w:rsid w:val="00C96F9D"/>
    <w:rsid w:val="00C97259"/>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E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5F"/>
    <w:rsid w:val="00CC6376"/>
    <w:rsid w:val="00CC63FA"/>
    <w:rsid w:val="00CC6B50"/>
    <w:rsid w:val="00CC6B91"/>
    <w:rsid w:val="00CC7380"/>
    <w:rsid w:val="00CC79AD"/>
    <w:rsid w:val="00CC7C6C"/>
    <w:rsid w:val="00CC7E55"/>
    <w:rsid w:val="00CD06E7"/>
    <w:rsid w:val="00CD0CB6"/>
    <w:rsid w:val="00CD0DCB"/>
    <w:rsid w:val="00CD10CB"/>
    <w:rsid w:val="00CD19A2"/>
    <w:rsid w:val="00CD2A97"/>
    <w:rsid w:val="00CD4084"/>
    <w:rsid w:val="00CD4EC2"/>
    <w:rsid w:val="00CD506D"/>
    <w:rsid w:val="00CD647C"/>
    <w:rsid w:val="00CD68AA"/>
    <w:rsid w:val="00CD6AAE"/>
    <w:rsid w:val="00CD6EA9"/>
    <w:rsid w:val="00CD7157"/>
    <w:rsid w:val="00CD7868"/>
    <w:rsid w:val="00CE12C7"/>
    <w:rsid w:val="00CE134C"/>
    <w:rsid w:val="00CE13F3"/>
    <w:rsid w:val="00CE172B"/>
    <w:rsid w:val="00CE25A0"/>
    <w:rsid w:val="00CE311E"/>
    <w:rsid w:val="00CE3230"/>
    <w:rsid w:val="00CE35E9"/>
    <w:rsid w:val="00CE3955"/>
    <w:rsid w:val="00CE3EE2"/>
    <w:rsid w:val="00CE66E1"/>
    <w:rsid w:val="00CE7274"/>
    <w:rsid w:val="00CF0175"/>
    <w:rsid w:val="00CF0C44"/>
    <w:rsid w:val="00CF0EC1"/>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FED"/>
    <w:rsid w:val="00D0705A"/>
    <w:rsid w:val="00D0725D"/>
    <w:rsid w:val="00D07AFD"/>
    <w:rsid w:val="00D10C57"/>
    <w:rsid w:val="00D10F74"/>
    <w:rsid w:val="00D12A28"/>
    <w:rsid w:val="00D12A78"/>
    <w:rsid w:val="00D12B31"/>
    <w:rsid w:val="00D131C0"/>
    <w:rsid w:val="00D152B8"/>
    <w:rsid w:val="00D15504"/>
    <w:rsid w:val="00D157B6"/>
    <w:rsid w:val="00D15950"/>
    <w:rsid w:val="00D16F80"/>
    <w:rsid w:val="00D170BE"/>
    <w:rsid w:val="00D17F21"/>
    <w:rsid w:val="00D21525"/>
    <w:rsid w:val="00D22922"/>
    <w:rsid w:val="00D2360F"/>
    <w:rsid w:val="00D2384D"/>
    <w:rsid w:val="00D23B5C"/>
    <w:rsid w:val="00D24C75"/>
    <w:rsid w:val="00D26763"/>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B5"/>
    <w:rsid w:val="00D551CC"/>
    <w:rsid w:val="00D5588C"/>
    <w:rsid w:val="00D55C21"/>
    <w:rsid w:val="00D55F2D"/>
    <w:rsid w:val="00D5651C"/>
    <w:rsid w:val="00D5673A"/>
    <w:rsid w:val="00D5680F"/>
    <w:rsid w:val="00D56F5C"/>
    <w:rsid w:val="00D5706D"/>
    <w:rsid w:val="00D57945"/>
    <w:rsid w:val="00D57CFF"/>
    <w:rsid w:val="00D60431"/>
    <w:rsid w:val="00D605C2"/>
    <w:rsid w:val="00D608BF"/>
    <w:rsid w:val="00D61340"/>
    <w:rsid w:val="00D61DC8"/>
    <w:rsid w:val="00D62826"/>
    <w:rsid w:val="00D63254"/>
    <w:rsid w:val="00D64509"/>
    <w:rsid w:val="00D64C90"/>
    <w:rsid w:val="00D66118"/>
    <w:rsid w:val="00D6617B"/>
    <w:rsid w:val="00D662B2"/>
    <w:rsid w:val="00D663EA"/>
    <w:rsid w:val="00D66DB4"/>
    <w:rsid w:val="00D66E0F"/>
    <w:rsid w:val="00D66FB2"/>
    <w:rsid w:val="00D6725D"/>
    <w:rsid w:val="00D672D6"/>
    <w:rsid w:val="00D6740C"/>
    <w:rsid w:val="00D6754F"/>
    <w:rsid w:val="00D67628"/>
    <w:rsid w:val="00D6783A"/>
    <w:rsid w:val="00D67B3D"/>
    <w:rsid w:val="00D67C24"/>
    <w:rsid w:val="00D67DA6"/>
    <w:rsid w:val="00D70A56"/>
    <w:rsid w:val="00D70C19"/>
    <w:rsid w:val="00D710DE"/>
    <w:rsid w:val="00D71250"/>
    <w:rsid w:val="00D7139F"/>
    <w:rsid w:val="00D7175D"/>
    <w:rsid w:val="00D71C0A"/>
    <w:rsid w:val="00D7308E"/>
    <w:rsid w:val="00D735F7"/>
    <w:rsid w:val="00D736CB"/>
    <w:rsid w:val="00D73A5F"/>
    <w:rsid w:val="00D73F6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85"/>
    <w:rsid w:val="00D8633D"/>
    <w:rsid w:val="00D86A57"/>
    <w:rsid w:val="00D86A60"/>
    <w:rsid w:val="00D86BE4"/>
    <w:rsid w:val="00D871BD"/>
    <w:rsid w:val="00D879AB"/>
    <w:rsid w:val="00D902BB"/>
    <w:rsid w:val="00D90E18"/>
    <w:rsid w:val="00D90EA4"/>
    <w:rsid w:val="00D92CD6"/>
    <w:rsid w:val="00D936E6"/>
    <w:rsid w:val="00D946E1"/>
    <w:rsid w:val="00D95382"/>
    <w:rsid w:val="00D95D6A"/>
    <w:rsid w:val="00DA024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FB2"/>
    <w:rsid w:val="00DB65E8"/>
    <w:rsid w:val="00DB7490"/>
    <w:rsid w:val="00DB7E7F"/>
    <w:rsid w:val="00DC01AA"/>
    <w:rsid w:val="00DC084A"/>
    <w:rsid w:val="00DC1C0D"/>
    <w:rsid w:val="00DC243D"/>
    <w:rsid w:val="00DC27BC"/>
    <w:rsid w:val="00DC288D"/>
    <w:rsid w:val="00DC2A5B"/>
    <w:rsid w:val="00DC2B44"/>
    <w:rsid w:val="00DC2CA8"/>
    <w:rsid w:val="00DC3CAB"/>
    <w:rsid w:val="00DC3EF5"/>
    <w:rsid w:val="00DC668D"/>
    <w:rsid w:val="00DD013F"/>
    <w:rsid w:val="00DD01F0"/>
    <w:rsid w:val="00DD102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C0B"/>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C9"/>
    <w:rsid w:val="00E000B1"/>
    <w:rsid w:val="00E001DB"/>
    <w:rsid w:val="00E00B46"/>
    <w:rsid w:val="00E01107"/>
    <w:rsid w:val="00E0187D"/>
    <w:rsid w:val="00E0324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53"/>
    <w:rsid w:val="00E23806"/>
    <w:rsid w:val="00E241CC"/>
    <w:rsid w:val="00E24663"/>
    <w:rsid w:val="00E24765"/>
    <w:rsid w:val="00E24898"/>
    <w:rsid w:val="00E25B38"/>
    <w:rsid w:val="00E2600E"/>
    <w:rsid w:val="00E26078"/>
    <w:rsid w:val="00E26148"/>
    <w:rsid w:val="00E26308"/>
    <w:rsid w:val="00E2685A"/>
    <w:rsid w:val="00E26E06"/>
    <w:rsid w:val="00E2724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4E5"/>
    <w:rsid w:val="00E45A1C"/>
    <w:rsid w:val="00E460D0"/>
    <w:rsid w:val="00E4623E"/>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56"/>
    <w:rsid w:val="00E60825"/>
    <w:rsid w:val="00E615B7"/>
    <w:rsid w:val="00E62F5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CE"/>
    <w:rsid w:val="00E748E2"/>
    <w:rsid w:val="00E74E31"/>
    <w:rsid w:val="00E75807"/>
    <w:rsid w:val="00E7589F"/>
    <w:rsid w:val="00E7597A"/>
    <w:rsid w:val="00E75CE2"/>
    <w:rsid w:val="00E75EFD"/>
    <w:rsid w:val="00E77FD3"/>
    <w:rsid w:val="00E8010B"/>
    <w:rsid w:val="00E8013F"/>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66"/>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2"/>
    <w:rsid w:val="00EB3188"/>
    <w:rsid w:val="00EB3965"/>
    <w:rsid w:val="00EB3CF7"/>
    <w:rsid w:val="00EB3F8D"/>
    <w:rsid w:val="00EB3FD7"/>
    <w:rsid w:val="00EB4056"/>
    <w:rsid w:val="00EB411B"/>
    <w:rsid w:val="00EB44BE"/>
    <w:rsid w:val="00EB463F"/>
    <w:rsid w:val="00EB4675"/>
    <w:rsid w:val="00EB4F6B"/>
    <w:rsid w:val="00EB52EE"/>
    <w:rsid w:val="00EB57E4"/>
    <w:rsid w:val="00EB5A62"/>
    <w:rsid w:val="00EB62F7"/>
    <w:rsid w:val="00EB6481"/>
    <w:rsid w:val="00EB6560"/>
    <w:rsid w:val="00EB65AC"/>
    <w:rsid w:val="00EB66F4"/>
    <w:rsid w:val="00EB6D49"/>
    <w:rsid w:val="00EB72C8"/>
    <w:rsid w:val="00EC08E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C7"/>
    <w:rsid w:val="00EF421C"/>
    <w:rsid w:val="00EF5575"/>
    <w:rsid w:val="00EF5A8D"/>
    <w:rsid w:val="00EF5BE9"/>
    <w:rsid w:val="00EF629E"/>
    <w:rsid w:val="00EF6908"/>
    <w:rsid w:val="00EF6F9D"/>
    <w:rsid w:val="00EF7515"/>
    <w:rsid w:val="00EF755D"/>
    <w:rsid w:val="00EF7E6D"/>
    <w:rsid w:val="00EF7F9A"/>
    <w:rsid w:val="00F00A16"/>
    <w:rsid w:val="00F02193"/>
    <w:rsid w:val="00F02D25"/>
    <w:rsid w:val="00F02F77"/>
    <w:rsid w:val="00F0359B"/>
    <w:rsid w:val="00F03D37"/>
    <w:rsid w:val="00F04739"/>
    <w:rsid w:val="00F04A99"/>
    <w:rsid w:val="00F04C75"/>
    <w:rsid w:val="00F05073"/>
    <w:rsid w:val="00F05289"/>
    <w:rsid w:val="00F063C4"/>
    <w:rsid w:val="00F065A5"/>
    <w:rsid w:val="00F10208"/>
    <w:rsid w:val="00F105B4"/>
    <w:rsid w:val="00F114EB"/>
    <w:rsid w:val="00F119B8"/>
    <w:rsid w:val="00F119D5"/>
    <w:rsid w:val="00F121D8"/>
    <w:rsid w:val="00F12637"/>
    <w:rsid w:val="00F1322C"/>
    <w:rsid w:val="00F1332F"/>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506"/>
    <w:rsid w:val="00F34844"/>
    <w:rsid w:val="00F349D9"/>
    <w:rsid w:val="00F35571"/>
    <w:rsid w:val="00F35FDA"/>
    <w:rsid w:val="00F36DE9"/>
    <w:rsid w:val="00F3718D"/>
    <w:rsid w:val="00F373B1"/>
    <w:rsid w:val="00F37478"/>
    <w:rsid w:val="00F37610"/>
    <w:rsid w:val="00F37AA6"/>
    <w:rsid w:val="00F41CF2"/>
    <w:rsid w:val="00F42101"/>
    <w:rsid w:val="00F423D5"/>
    <w:rsid w:val="00F428FA"/>
    <w:rsid w:val="00F42E8D"/>
    <w:rsid w:val="00F43544"/>
    <w:rsid w:val="00F442D3"/>
    <w:rsid w:val="00F449F0"/>
    <w:rsid w:val="00F45191"/>
    <w:rsid w:val="00F45B02"/>
    <w:rsid w:val="00F46284"/>
    <w:rsid w:val="00F46C6E"/>
    <w:rsid w:val="00F46D1E"/>
    <w:rsid w:val="00F47A22"/>
    <w:rsid w:val="00F506CD"/>
    <w:rsid w:val="00F51331"/>
    <w:rsid w:val="00F5214F"/>
    <w:rsid w:val="00F5224A"/>
    <w:rsid w:val="00F537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4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12"/>
    <w:rsid w:val="00FB23CF"/>
    <w:rsid w:val="00FB34C5"/>
    <w:rsid w:val="00FB35F0"/>
    <w:rsid w:val="00FB399F"/>
    <w:rsid w:val="00FB4560"/>
    <w:rsid w:val="00FB4E7B"/>
    <w:rsid w:val="00FB610C"/>
    <w:rsid w:val="00FB63BB"/>
    <w:rsid w:val="00FB6EB8"/>
    <w:rsid w:val="00FC08FD"/>
    <w:rsid w:val="00FC0AB0"/>
    <w:rsid w:val="00FC195C"/>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0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4790039"/>
  <w15:chartTrackingRefBased/>
  <w15:docId w15:val="{66364CE0-E74B-4865-861E-38F974B6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75D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0607D024B45B987D928F45C88AD7B"/>
        <w:category>
          <w:name w:val="Allmänt"/>
          <w:gallery w:val="placeholder"/>
        </w:category>
        <w:types>
          <w:type w:val="bbPlcHdr"/>
        </w:types>
        <w:behaviors>
          <w:behavior w:val="content"/>
        </w:behaviors>
        <w:guid w:val="{F4210A7A-8527-41FB-9C32-B162A775E396}"/>
      </w:docPartPr>
      <w:docPartBody>
        <w:p w:rsidR="00876ED5" w:rsidRDefault="00B472C6">
          <w:pPr>
            <w:pStyle w:val="E9C0607D024B45B987D928F45C88AD7B"/>
          </w:pPr>
          <w:r w:rsidRPr="005A0A93">
            <w:rPr>
              <w:rStyle w:val="Platshllartext"/>
            </w:rPr>
            <w:t>Förslag till riksdagsbeslut</w:t>
          </w:r>
        </w:p>
      </w:docPartBody>
    </w:docPart>
    <w:docPart>
      <w:docPartPr>
        <w:name w:val="402845BD980F48C1A8E9B2F674996597"/>
        <w:category>
          <w:name w:val="Allmänt"/>
          <w:gallery w:val="placeholder"/>
        </w:category>
        <w:types>
          <w:type w:val="bbPlcHdr"/>
        </w:types>
        <w:behaviors>
          <w:behavior w:val="content"/>
        </w:behaviors>
        <w:guid w:val="{8E976DF7-9B09-49CB-B03D-4E742534AC76}"/>
      </w:docPartPr>
      <w:docPartBody>
        <w:p w:rsidR="00876ED5" w:rsidRDefault="00B472C6">
          <w:pPr>
            <w:pStyle w:val="402845BD980F48C1A8E9B2F674996597"/>
          </w:pPr>
          <w:r w:rsidRPr="005A0A93">
            <w:rPr>
              <w:rStyle w:val="Platshllartext"/>
            </w:rPr>
            <w:t>Motivering</w:t>
          </w:r>
        </w:p>
      </w:docPartBody>
    </w:docPart>
    <w:docPart>
      <w:docPartPr>
        <w:name w:val="042304EED26C4723A3CC49FD75342F81"/>
        <w:category>
          <w:name w:val="Allmänt"/>
          <w:gallery w:val="placeholder"/>
        </w:category>
        <w:types>
          <w:type w:val="bbPlcHdr"/>
        </w:types>
        <w:behaviors>
          <w:behavior w:val="content"/>
        </w:behaviors>
        <w:guid w:val="{E1908A00-D3B2-4C13-A118-50EFB08BC459}"/>
      </w:docPartPr>
      <w:docPartBody>
        <w:p w:rsidR="00876ED5" w:rsidRDefault="00B472C6">
          <w:pPr>
            <w:pStyle w:val="042304EED26C4723A3CC49FD75342F81"/>
          </w:pPr>
          <w:r>
            <w:rPr>
              <w:rStyle w:val="Platshllartext"/>
            </w:rPr>
            <w:t xml:space="preserve"> </w:t>
          </w:r>
        </w:p>
      </w:docPartBody>
    </w:docPart>
    <w:docPart>
      <w:docPartPr>
        <w:name w:val="B815730A51E846E899D2DD2170DD7428"/>
        <w:category>
          <w:name w:val="Allmänt"/>
          <w:gallery w:val="placeholder"/>
        </w:category>
        <w:types>
          <w:type w:val="bbPlcHdr"/>
        </w:types>
        <w:behaviors>
          <w:behavior w:val="content"/>
        </w:behaviors>
        <w:guid w:val="{5E603B0D-D461-4C5C-8A60-CE8398508B07}"/>
      </w:docPartPr>
      <w:docPartBody>
        <w:p w:rsidR="00876ED5" w:rsidRDefault="00B472C6">
          <w:pPr>
            <w:pStyle w:val="B815730A51E846E899D2DD2170DD7428"/>
          </w:pPr>
          <w:r>
            <w:t xml:space="preserve"> </w:t>
          </w:r>
        </w:p>
      </w:docPartBody>
    </w:docPart>
    <w:docPart>
      <w:docPartPr>
        <w:name w:val="144426984C2C4B0693981C9E239A8F16"/>
        <w:category>
          <w:name w:val="Allmänt"/>
          <w:gallery w:val="placeholder"/>
        </w:category>
        <w:types>
          <w:type w:val="bbPlcHdr"/>
        </w:types>
        <w:behaviors>
          <w:behavior w:val="content"/>
        </w:behaviors>
        <w:guid w:val="{C258A8A5-D130-4CFE-97F7-26197F864AAD}"/>
      </w:docPartPr>
      <w:docPartBody>
        <w:p w:rsidR="00061E57" w:rsidRDefault="00061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C6"/>
    <w:rsid w:val="0000207D"/>
    <w:rsid w:val="00061E57"/>
    <w:rsid w:val="00093D2D"/>
    <w:rsid w:val="00332C59"/>
    <w:rsid w:val="00404664"/>
    <w:rsid w:val="00461DF4"/>
    <w:rsid w:val="005110EE"/>
    <w:rsid w:val="00586D11"/>
    <w:rsid w:val="0087352B"/>
    <w:rsid w:val="00876ED5"/>
    <w:rsid w:val="00A20EC7"/>
    <w:rsid w:val="00B472C6"/>
    <w:rsid w:val="00C6377E"/>
    <w:rsid w:val="00CB0A86"/>
    <w:rsid w:val="00DD5C7D"/>
    <w:rsid w:val="00E52516"/>
    <w:rsid w:val="00F938B1"/>
    <w:rsid w:val="00FD1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77E"/>
    <w:rPr>
      <w:color w:val="F4B083" w:themeColor="accent2" w:themeTint="99"/>
    </w:rPr>
  </w:style>
  <w:style w:type="paragraph" w:customStyle="1" w:styleId="E9C0607D024B45B987D928F45C88AD7B">
    <w:name w:val="E9C0607D024B45B987D928F45C88AD7B"/>
  </w:style>
  <w:style w:type="paragraph" w:customStyle="1" w:styleId="C10A7FA4677146E6B06A7151E22A744A">
    <w:name w:val="C10A7FA4677146E6B06A7151E22A74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5C393C26C94D3C8ADE251EC955467A">
    <w:name w:val="DB5C393C26C94D3C8ADE251EC955467A"/>
  </w:style>
  <w:style w:type="paragraph" w:customStyle="1" w:styleId="402845BD980F48C1A8E9B2F674996597">
    <w:name w:val="402845BD980F48C1A8E9B2F674996597"/>
  </w:style>
  <w:style w:type="paragraph" w:customStyle="1" w:styleId="90A6F2C189D3452285C384C65068B346">
    <w:name w:val="90A6F2C189D3452285C384C65068B346"/>
  </w:style>
  <w:style w:type="paragraph" w:customStyle="1" w:styleId="320D0A45948C4664B5E184ECC668ABEB">
    <w:name w:val="320D0A45948C4664B5E184ECC668ABEB"/>
  </w:style>
  <w:style w:type="paragraph" w:customStyle="1" w:styleId="042304EED26C4723A3CC49FD75342F81">
    <w:name w:val="042304EED26C4723A3CC49FD75342F81"/>
  </w:style>
  <w:style w:type="paragraph" w:customStyle="1" w:styleId="B815730A51E846E899D2DD2170DD7428">
    <w:name w:val="B815730A51E846E899D2DD2170DD7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E1039-2D47-4718-AF4F-1C8462CE4FB9}"/>
</file>

<file path=customXml/itemProps2.xml><?xml version="1.0" encoding="utf-8"?>
<ds:datastoreItem xmlns:ds="http://schemas.openxmlformats.org/officeDocument/2006/customXml" ds:itemID="{127519E2-30B8-48D1-9965-92E7988FCAB9}"/>
</file>

<file path=customXml/itemProps3.xml><?xml version="1.0" encoding="utf-8"?>
<ds:datastoreItem xmlns:ds="http://schemas.openxmlformats.org/officeDocument/2006/customXml" ds:itemID="{1C012D54-A83C-4023-A465-A29BCC95554B}"/>
</file>

<file path=docProps/app.xml><?xml version="1.0" encoding="utf-8"?>
<Properties xmlns="http://schemas.openxmlformats.org/officeDocument/2006/extended-properties" xmlns:vt="http://schemas.openxmlformats.org/officeDocument/2006/docPropsVTypes">
  <Template>Normal</Template>
  <TotalTime>185</TotalTime>
  <Pages>11</Pages>
  <Words>4715</Words>
  <Characters>26173</Characters>
  <Application>Microsoft Office Word</Application>
  <DocSecurity>0</DocSecurity>
  <Lines>436</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SD346 Barndomsgaranti</vt:lpstr>
      <vt:lpstr>
      </vt:lpstr>
    </vt:vector>
  </TitlesOfParts>
  <Company>Sveriges riksdag</Company>
  <LinksUpToDate>false</LinksUpToDate>
  <CharactersWithSpaces>30746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